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60D85" w14:textId="77777777" w:rsidR="00854991" w:rsidRPr="00A17D42" w:rsidRDefault="0029753C" w:rsidP="00BC4BCA">
      <w:pPr>
        <w:tabs>
          <w:tab w:val="left" w:pos="1080"/>
        </w:tabs>
        <w:ind w:right="-1233"/>
        <w:jc w:val="center"/>
        <w:rPr>
          <w:b/>
          <w:lang w:val="ru-RU"/>
        </w:rPr>
      </w:pPr>
      <w:r w:rsidRPr="00A17D42">
        <w:rPr>
          <w:b/>
          <w:lang w:val="ru-RU"/>
        </w:rPr>
        <w:t xml:space="preserve">  </w:t>
      </w:r>
      <w:r w:rsidR="00E52149" w:rsidRPr="00A17D42">
        <w:rPr>
          <w:b/>
          <w:lang w:val="ru-RU"/>
        </w:rPr>
        <w:t xml:space="preserve">                                                                                                                                                                                                                                                                                                                                                                                                                                                                                                                                                                                                                       </w:t>
      </w:r>
    </w:p>
    <w:p w14:paraId="50916D13" w14:textId="77777777" w:rsidR="00D82B9E" w:rsidRPr="00A17D42" w:rsidRDefault="00D82B9E">
      <w:pPr>
        <w:jc w:val="center"/>
        <w:rPr>
          <w:b/>
          <w:lang w:val="sr-Latn-CS"/>
        </w:rPr>
      </w:pPr>
    </w:p>
    <w:p w14:paraId="76124FDC" w14:textId="77777777" w:rsidR="00143E1F" w:rsidRPr="00A17D42" w:rsidRDefault="00143E1F">
      <w:pPr>
        <w:rPr>
          <w:b/>
          <w:lang w:val="sr-Cyrl-CS"/>
        </w:rPr>
      </w:pPr>
    </w:p>
    <w:p w14:paraId="378EA295" w14:textId="77777777" w:rsidR="008C44AF" w:rsidRPr="00A17D42" w:rsidRDefault="00EF037A" w:rsidP="008C44AF">
      <w:pPr>
        <w:jc w:val="center"/>
        <w:rPr>
          <w:b/>
          <w:lang w:val="sr-Cyrl-CS"/>
        </w:rPr>
      </w:pPr>
      <w:bookmarkStart w:id="0" w:name="_Hlk481737756"/>
      <w:r w:rsidRPr="00A17D42">
        <w:rPr>
          <w:b/>
          <w:lang w:val="sr-Cyrl-CS"/>
        </w:rPr>
        <w:t>СРЦ „ПИОНИРСКИ ГРАД“</w:t>
      </w:r>
    </w:p>
    <w:bookmarkEnd w:id="0"/>
    <w:p w14:paraId="76000B1D" w14:textId="77777777" w:rsidR="00EF037A" w:rsidRPr="00A17D42" w:rsidRDefault="00556669" w:rsidP="00EF037A">
      <w:pPr>
        <w:pStyle w:val="Header"/>
        <w:jc w:val="center"/>
        <w:rPr>
          <w:i/>
          <w:lang w:val="en-US"/>
        </w:rPr>
      </w:pPr>
      <w:r w:rsidRPr="00A17D42">
        <w:rPr>
          <w:shd w:val="clear" w:color="auto" w:fill="FFFFFF"/>
        </w:rPr>
        <w:t xml:space="preserve"> Кнеза Вишеслава</w:t>
      </w:r>
      <w:r w:rsidR="0029768A" w:rsidRPr="00A17D42">
        <w:rPr>
          <w:shd w:val="clear" w:color="auto" w:fill="FFFFFF"/>
          <w:lang w:val="sr-Cyrl-RS"/>
        </w:rPr>
        <w:t xml:space="preserve"> бр.27</w:t>
      </w:r>
      <w:r w:rsidRPr="00A17D42">
        <w:rPr>
          <w:shd w:val="clear" w:color="auto" w:fill="FFFFFF"/>
        </w:rPr>
        <w:t>, Београд</w:t>
      </w:r>
      <w:r w:rsidRPr="00A17D42">
        <w:rPr>
          <w:rStyle w:val="apple-converted-space"/>
          <w:shd w:val="clear" w:color="auto" w:fill="FFFFFF"/>
        </w:rPr>
        <w:t> </w:t>
      </w:r>
    </w:p>
    <w:p w14:paraId="7AB74155" w14:textId="77777777" w:rsidR="00EF037A" w:rsidRPr="00A17D42" w:rsidRDefault="00EF037A" w:rsidP="00EF037A">
      <w:pPr>
        <w:pStyle w:val="Header"/>
        <w:jc w:val="center"/>
        <w:rPr>
          <w:i/>
          <w:lang w:val="sr-Cyrl-CS"/>
        </w:rPr>
      </w:pPr>
      <w:r w:rsidRPr="00A17D42">
        <w:rPr>
          <w:i/>
          <w:lang w:val="sr-Cyrl-CS"/>
        </w:rPr>
        <w:t>http://www.pionirskigrad.org.rs/</w:t>
      </w:r>
    </w:p>
    <w:p w14:paraId="63524600" w14:textId="77777777" w:rsidR="00143E1F" w:rsidRPr="00A17D42" w:rsidRDefault="00E24CAA">
      <w:pPr>
        <w:jc w:val="center"/>
        <w:rPr>
          <w:b/>
          <w:lang w:val="sr-Cyrl-CS"/>
        </w:rPr>
      </w:pPr>
      <w:r w:rsidRPr="00A17D42">
        <w:rPr>
          <w:lang w:val="sr-Cyrl-CS"/>
        </w:rPr>
        <w:t xml:space="preserve">    </w:t>
      </w:r>
      <w:r w:rsidR="00143E1F" w:rsidRPr="00A17D42">
        <w:rPr>
          <w:b/>
          <w:lang w:val="sr-Cyrl-CS"/>
        </w:rPr>
        <w:t>________________________________________________________________________</w:t>
      </w:r>
    </w:p>
    <w:p w14:paraId="66544C08" w14:textId="77777777" w:rsidR="00143E1F" w:rsidRPr="00A17D42" w:rsidRDefault="00143E1F">
      <w:pPr>
        <w:jc w:val="center"/>
        <w:rPr>
          <w:b/>
          <w:lang w:val="sr-Latn-CS"/>
        </w:rPr>
      </w:pPr>
    </w:p>
    <w:p w14:paraId="4AF5CD89" w14:textId="77777777" w:rsidR="00143E1F" w:rsidRPr="00A17D42" w:rsidRDefault="00143E1F">
      <w:pPr>
        <w:rPr>
          <w:b/>
          <w:lang w:val="sr-Cyrl-CS"/>
        </w:rPr>
      </w:pPr>
    </w:p>
    <w:p w14:paraId="52DAD98F" w14:textId="77777777" w:rsidR="00143E1F" w:rsidRPr="00A17D42" w:rsidRDefault="00143E1F">
      <w:pPr>
        <w:rPr>
          <w:b/>
          <w:lang w:val="sr-Latn-CS"/>
        </w:rPr>
      </w:pPr>
    </w:p>
    <w:p w14:paraId="30D92628" w14:textId="77777777" w:rsidR="00143E1F" w:rsidRPr="00A17D42" w:rsidRDefault="00143E1F">
      <w:pPr>
        <w:rPr>
          <w:b/>
          <w:lang w:val="sr-Cyrl-CS"/>
        </w:rPr>
      </w:pPr>
    </w:p>
    <w:p w14:paraId="159992E4" w14:textId="77777777" w:rsidR="00143E1F" w:rsidRPr="00A17D42" w:rsidRDefault="00143E1F">
      <w:pPr>
        <w:rPr>
          <w:b/>
          <w:lang w:val="sr-Cyrl-CS"/>
        </w:rPr>
      </w:pPr>
    </w:p>
    <w:p w14:paraId="3FA4FDCF" w14:textId="77777777" w:rsidR="00143E1F" w:rsidRPr="00A17D42" w:rsidRDefault="00143E1F">
      <w:pPr>
        <w:rPr>
          <w:b/>
          <w:lang w:val="sr-Latn-CS"/>
        </w:rPr>
      </w:pPr>
    </w:p>
    <w:p w14:paraId="37A9C4E4" w14:textId="77777777" w:rsidR="00143E1F" w:rsidRPr="00A17D42" w:rsidRDefault="00143E1F">
      <w:pPr>
        <w:rPr>
          <w:b/>
          <w:lang w:val="sr-Cyrl-CS"/>
        </w:rPr>
      </w:pPr>
    </w:p>
    <w:p w14:paraId="06F33EBD" w14:textId="77777777" w:rsidR="00EC6398" w:rsidRPr="00A17D42" w:rsidRDefault="00EC6398" w:rsidP="00EC6398">
      <w:pPr>
        <w:jc w:val="center"/>
        <w:rPr>
          <w:b/>
          <w:sz w:val="28"/>
          <w:szCs w:val="28"/>
          <w:lang w:val="sr-Cyrl-CS"/>
        </w:rPr>
      </w:pPr>
      <w:r w:rsidRPr="00A17D42">
        <w:rPr>
          <w:b/>
          <w:sz w:val="28"/>
          <w:szCs w:val="28"/>
          <w:lang w:val="sr-Cyrl-CS"/>
        </w:rPr>
        <w:t>КОНКУРСНА ДОКУМЕНТАЦИЈА</w:t>
      </w:r>
    </w:p>
    <w:p w14:paraId="3CBA9F51" w14:textId="77777777" w:rsidR="007C49A8" w:rsidRPr="00A17D42" w:rsidRDefault="007C49A8" w:rsidP="00EC6398">
      <w:pPr>
        <w:jc w:val="center"/>
        <w:rPr>
          <w:b/>
          <w:sz w:val="28"/>
          <w:szCs w:val="28"/>
          <w:lang w:val="sr-Cyrl-CS"/>
        </w:rPr>
      </w:pPr>
    </w:p>
    <w:p w14:paraId="5E7ECB47" w14:textId="0F9621C1" w:rsidR="004121A5" w:rsidRPr="00A17D42" w:rsidRDefault="00EC6398" w:rsidP="004121A5">
      <w:pPr>
        <w:ind w:left="1410" w:right="72" w:hanging="1410"/>
        <w:jc w:val="center"/>
        <w:rPr>
          <w:b/>
          <w:lang w:val="sr-Cyrl-CS"/>
        </w:rPr>
      </w:pPr>
      <w:r w:rsidRPr="00A17D42">
        <w:rPr>
          <w:b/>
          <w:lang w:val="sr-Cyrl-CS"/>
        </w:rPr>
        <w:t>за  јавну набавку</w:t>
      </w:r>
      <w:r w:rsidR="007C49A8" w:rsidRPr="00A17D42">
        <w:rPr>
          <w:b/>
          <w:lang w:val="sr-Cyrl-CS"/>
        </w:rPr>
        <w:t xml:space="preserve"> мале вредности -</w:t>
      </w:r>
      <w:r w:rsidRPr="00A17D42">
        <w:rPr>
          <w:b/>
          <w:lang w:val="sr-Latn-CS"/>
        </w:rPr>
        <w:t xml:space="preserve"> </w:t>
      </w:r>
      <w:r w:rsidR="00FE2629" w:rsidRPr="00A17D42">
        <w:rPr>
          <w:b/>
          <w:lang w:val="sr-Cyrl-RS"/>
        </w:rPr>
        <w:t>услуга</w:t>
      </w:r>
      <w:r w:rsidRPr="00A17D42">
        <w:rPr>
          <w:b/>
          <w:lang w:val="sr-Cyrl-CS"/>
        </w:rPr>
        <w:t xml:space="preserve"> </w:t>
      </w:r>
    </w:p>
    <w:p w14:paraId="41494F5D" w14:textId="77777777" w:rsidR="00556669" w:rsidRPr="00A17D42" w:rsidRDefault="00556669" w:rsidP="004121A5">
      <w:pPr>
        <w:ind w:left="1410" w:right="72" w:hanging="1410"/>
        <w:jc w:val="center"/>
        <w:rPr>
          <w:b/>
          <w:lang w:val="sr-Cyrl-CS"/>
        </w:rPr>
      </w:pPr>
    </w:p>
    <w:p w14:paraId="059AD80F" w14:textId="24CD61C5" w:rsidR="00965993" w:rsidRPr="00A17D42" w:rsidRDefault="002862B1" w:rsidP="00462519">
      <w:pPr>
        <w:jc w:val="center"/>
        <w:rPr>
          <w:b/>
          <w:lang w:val="sr-Cyrl-CS"/>
        </w:rPr>
      </w:pPr>
      <w:bookmarkStart w:id="1" w:name="_Hlk504124436"/>
      <w:r w:rsidRPr="00A17D42">
        <w:rPr>
          <w:b/>
          <w:lang w:val="sr-Cyrl-RS"/>
        </w:rPr>
        <w:t>Услуге трећих лица на помоћним пословима</w:t>
      </w:r>
    </w:p>
    <w:bookmarkEnd w:id="1"/>
    <w:p w14:paraId="1E064D75" w14:textId="1E140694" w:rsidR="00143E1F" w:rsidRPr="00A17D42" w:rsidRDefault="00E24CAA" w:rsidP="00462519">
      <w:pPr>
        <w:jc w:val="center"/>
        <w:rPr>
          <w:b/>
          <w:lang w:val="sr-Cyrl-RS"/>
        </w:rPr>
      </w:pPr>
      <w:r w:rsidRPr="00A17D42">
        <w:rPr>
          <w:b/>
          <w:lang w:val="sr-Cyrl-CS"/>
        </w:rPr>
        <w:t xml:space="preserve">Бр. ЈН: </w:t>
      </w:r>
      <w:r w:rsidR="00DD4921" w:rsidRPr="00A17D42">
        <w:rPr>
          <w:b/>
          <w:lang w:val="sr-Cyrl-RS"/>
        </w:rPr>
        <w:t>1/19</w:t>
      </w:r>
    </w:p>
    <w:p w14:paraId="72D64F34" w14:textId="77777777" w:rsidR="00A56649" w:rsidRPr="00A17D42" w:rsidRDefault="00A56649" w:rsidP="00462519">
      <w:pPr>
        <w:jc w:val="center"/>
        <w:rPr>
          <w:b/>
          <w:lang w:val="sr-Latn-CS"/>
        </w:rPr>
      </w:pPr>
    </w:p>
    <w:p w14:paraId="22A96598" w14:textId="77777777" w:rsidR="00143E1F" w:rsidRPr="00A17D42" w:rsidRDefault="00143E1F" w:rsidP="00462519">
      <w:pPr>
        <w:jc w:val="center"/>
        <w:rPr>
          <w:b/>
          <w:lang w:val="sr-Cyrl-CS"/>
        </w:rPr>
      </w:pPr>
    </w:p>
    <w:p w14:paraId="57AB3AAE" w14:textId="77777777" w:rsidR="00143E1F" w:rsidRPr="00A17D42" w:rsidRDefault="00143E1F">
      <w:pPr>
        <w:rPr>
          <w:b/>
          <w:lang w:val="sr-Cyrl-CS"/>
        </w:rPr>
      </w:pPr>
    </w:p>
    <w:p w14:paraId="5EF70378" w14:textId="77777777" w:rsidR="00143E1F" w:rsidRPr="00A17D42" w:rsidRDefault="00143E1F">
      <w:pPr>
        <w:jc w:val="center"/>
        <w:rPr>
          <w:b/>
          <w:bCs/>
          <w:lang w:val="sr-Cyrl-CS"/>
        </w:rPr>
      </w:pPr>
    </w:p>
    <w:p w14:paraId="454CFFC4" w14:textId="77777777" w:rsidR="00143E1F" w:rsidRPr="00A17D42" w:rsidRDefault="00143E1F">
      <w:pPr>
        <w:jc w:val="center"/>
        <w:rPr>
          <w:b/>
          <w:bCs/>
          <w:lang w:val="sr-Cyrl-CS"/>
        </w:rPr>
      </w:pPr>
    </w:p>
    <w:p w14:paraId="35FCCEA2" w14:textId="77777777" w:rsidR="00143E1F" w:rsidRPr="00A17D42" w:rsidRDefault="00143E1F">
      <w:pPr>
        <w:jc w:val="center"/>
        <w:rPr>
          <w:b/>
          <w:bCs/>
          <w:lang w:val="sr-Cyrl-CS"/>
        </w:rPr>
      </w:pPr>
    </w:p>
    <w:p w14:paraId="3E8FDAD1" w14:textId="77777777" w:rsidR="00143E1F" w:rsidRPr="00A17D42" w:rsidRDefault="00143E1F">
      <w:pPr>
        <w:jc w:val="center"/>
        <w:rPr>
          <w:b/>
          <w:bCs/>
          <w:lang w:val="sr-Cyrl-CS"/>
        </w:rPr>
      </w:pPr>
    </w:p>
    <w:p w14:paraId="2FCA6615" w14:textId="77777777" w:rsidR="00143E1F" w:rsidRPr="00A17D42" w:rsidRDefault="00143E1F">
      <w:pPr>
        <w:jc w:val="center"/>
        <w:rPr>
          <w:b/>
          <w:bCs/>
          <w:lang w:val="sr-Cyrl-CS"/>
        </w:rPr>
      </w:pPr>
    </w:p>
    <w:p w14:paraId="02BB0B86" w14:textId="77777777" w:rsidR="00143E1F" w:rsidRPr="00A17D42" w:rsidRDefault="00143E1F">
      <w:pPr>
        <w:rPr>
          <w:b/>
          <w:bCs/>
          <w:lang w:val="sr-Cyrl-CS"/>
        </w:rPr>
      </w:pPr>
    </w:p>
    <w:p w14:paraId="5CB5C9A0" w14:textId="77777777" w:rsidR="00143E1F" w:rsidRPr="00A17D42" w:rsidRDefault="00143E1F">
      <w:pPr>
        <w:jc w:val="center"/>
        <w:rPr>
          <w:b/>
          <w:bCs/>
          <w:lang w:val="sr-Cyrl-CS"/>
        </w:rPr>
      </w:pPr>
    </w:p>
    <w:p w14:paraId="4504F6F0" w14:textId="77777777" w:rsidR="00143E1F" w:rsidRPr="00A17D42" w:rsidRDefault="00143E1F">
      <w:pPr>
        <w:jc w:val="center"/>
        <w:rPr>
          <w:b/>
          <w:bCs/>
          <w:lang w:val="sr-Cyrl-CS"/>
        </w:rPr>
      </w:pPr>
    </w:p>
    <w:p w14:paraId="6A8230AC" w14:textId="77777777" w:rsidR="00143E1F" w:rsidRPr="00A17D42" w:rsidRDefault="00143E1F">
      <w:pPr>
        <w:jc w:val="center"/>
        <w:rPr>
          <w:b/>
          <w:bCs/>
          <w:lang w:val="sr-Cyrl-CS"/>
        </w:rPr>
      </w:pPr>
    </w:p>
    <w:p w14:paraId="1F922E5F" w14:textId="77777777" w:rsidR="00DF0519" w:rsidRPr="00A17D42" w:rsidRDefault="00DF0519">
      <w:pPr>
        <w:jc w:val="center"/>
        <w:rPr>
          <w:b/>
          <w:lang w:val="sr-Cyrl-CS"/>
        </w:rPr>
      </w:pPr>
    </w:p>
    <w:p w14:paraId="4609BDF7" w14:textId="77777777" w:rsidR="00DF0519" w:rsidRPr="00A17D42" w:rsidRDefault="00DF0519">
      <w:pPr>
        <w:jc w:val="center"/>
        <w:rPr>
          <w:b/>
          <w:lang w:val="sr-Cyrl-CS"/>
        </w:rPr>
      </w:pPr>
    </w:p>
    <w:p w14:paraId="7EC98332" w14:textId="77777777" w:rsidR="002E103B" w:rsidRPr="00A17D42" w:rsidRDefault="002E103B">
      <w:pPr>
        <w:jc w:val="center"/>
        <w:rPr>
          <w:b/>
          <w:lang w:val="sr-Cyrl-CS"/>
        </w:rPr>
      </w:pPr>
    </w:p>
    <w:p w14:paraId="13BB0689" w14:textId="77777777" w:rsidR="002E103B" w:rsidRPr="00A17D42" w:rsidRDefault="002E103B">
      <w:pPr>
        <w:jc w:val="center"/>
        <w:rPr>
          <w:b/>
          <w:lang w:val="sr-Cyrl-CS"/>
        </w:rPr>
      </w:pPr>
    </w:p>
    <w:p w14:paraId="08F66281" w14:textId="77777777" w:rsidR="00DF0519" w:rsidRPr="00A17D42" w:rsidRDefault="00DF0519">
      <w:pPr>
        <w:jc w:val="center"/>
        <w:rPr>
          <w:b/>
          <w:lang w:val="sr-Cyrl-CS"/>
        </w:rPr>
      </w:pPr>
    </w:p>
    <w:p w14:paraId="6F2DB332" w14:textId="77777777" w:rsidR="0007226F" w:rsidRPr="00A17D42" w:rsidRDefault="0007226F">
      <w:pPr>
        <w:jc w:val="center"/>
        <w:rPr>
          <w:b/>
          <w:lang w:val="sr-Cyrl-CS"/>
        </w:rPr>
      </w:pPr>
    </w:p>
    <w:p w14:paraId="4740782E" w14:textId="77777777" w:rsidR="0007226F" w:rsidRPr="00A17D42" w:rsidRDefault="0007226F">
      <w:pPr>
        <w:jc w:val="center"/>
        <w:rPr>
          <w:b/>
          <w:lang w:val="sr-Cyrl-CS"/>
        </w:rPr>
      </w:pPr>
    </w:p>
    <w:p w14:paraId="0F4F4FA9" w14:textId="77777777" w:rsidR="00DF0519" w:rsidRPr="00A17D42" w:rsidRDefault="00DF0519">
      <w:pPr>
        <w:jc w:val="center"/>
        <w:rPr>
          <w:b/>
          <w:lang w:val="sr-Latn-CS"/>
        </w:rPr>
      </w:pPr>
    </w:p>
    <w:p w14:paraId="70AFBCCA" w14:textId="77777777" w:rsidR="004809D2" w:rsidRPr="00A17D42" w:rsidRDefault="004809D2">
      <w:pPr>
        <w:jc w:val="center"/>
        <w:rPr>
          <w:b/>
          <w:lang w:val="sr-Latn-CS"/>
        </w:rPr>
      </w:pPr>
    </w:p>
    <w:p w14:paraId="20EA8CA4" w14:textId="77777777" w:rsidR="00556669" w:rsidRPr="00A17D42" w:rsidRDefault="00556669">
      <w:pPr>
        <w:jc w:val="center"/>
        <w:rPr>
          <w:b/>
          <w:lang w:val="sr-Latn-CS"/>
        </w:rPr>
      </w:pPr>
    </w:p>
    <w:p w14:paraId="612241C6" w14:textId="77777777" w:rsidR="00556669" w:rsidRPr="00A17D42" w:rsidRDefault="00556669">
      <w:pPr>
        <w:jc w:val="center"/>
        <w:rPr>
          <w:b/>
          <w:lang w:val="sr-Latn-CS"/>
        </w:rPr>
      </w:pPr>
    </w:p>
    <w:p w14:paraId="7A422CBB" w14:textId="77777777" w:rsidR="00556669" w:rsidRPr="00A17D42" w:rsidRDefault="00556669" w:rsidP="00103D2E">
      <w:pPr>
        <w:rPr>
          <w:b/>
          <w:lang w:val="sr-Latn-CS"/>
        </w:rPr>
      </w:pPr>
    </w:p>
    <w:p w14:paraId="08E7BC99" w14:textId="23AB2EA2" w:rsidR="00446D8C" w:rsidRPr="00A17D42" w:rsidRDefault="00036385" w:rsidP="00036385">
      <w:pPr>
        <w:spacing w:line="259" w:lineRule="auto"/>
        <w:ind w:right="72"/>
        <w:jc w:val="both"/>
        <w:rPr>
          <w:szCs w:val="22"/>
          <w:lang w:val="en-US"/>
        </w:rPr>
      </w:pPr>
      <w:r w:rsidRPr="00A17D42">
        <w:rPr>
          <w:b/>
          <w:szCs w:val="22"/>
          <w:lang w:val="en-US"/>
        </w:rPr>
        <w:t>Позив</w:t>
      </w:r>
      <w:r w:rsidR="00446D8C" w:rsidRPr="00A17D42">
        <w:rPr>
          <w:b/>
          <w:szCs w:val="22"/>
          <w:lang w:val="en-US"/>
        </w:rPr>
        <w:t xml:space="preserve"> </w:t>
      </w:r>
      <w:r w:rsidRPr="00A17D42">
        <w:rPr>
          <w:b/>
          <w:szCs w:val="22"/>
          <w:lang w:val="en-US"/>
        </w:rPr>
        <w:t>за</w:t>
      </w:r>
      <w:r w:rsidR="00446D8C" w:rsidRPr="00A17D42">
        <w:rPr>
          <w:b/>
          <w:szCs w:val="22"/>
          <w:lang w:val="en-US"/>
        </w:rPr>
        <w:t xml:space="preserve"> </w:t>
      </w:r>
      <w:r w:rsidRPr="00A17D42">
        <w:rPr>
          <w:b/>
          <w:szCs w:val="22"/>
          <w:lang w:val="en-US"/>
        </w:rPr>
        <w:t>подношење</w:t>
      </w:r>
      <w:r w:rsidR="00446D8C" w:rsidRPr="00A17D42">
        <w:rPr>
          <w:b/>
          <w:szCs w:val="22"/>
          <w:lang w:val="en-US"/>
        </w:rPr>
        <w:t xml:space="preserve"> </w:t>
      </w:r>
      <w:r w:rsidRPr="00A17D42">
        <w:rPr>
          <w:b/>
          <w:szCs w:val="22"/>
          <w:lang w:val="en-US"/>
        </w:rPr>
        <w:t>понуда</w:t>
      </w:r>
      <w:r w:rsidR="00446D8C" w:rsidRPr="00A17D42">
        <w:rPr>
          <w:b/>
          <w:szCs w:val="22"/>
          <w:lang w:val="en-US"/>
        </w:rPr>
        <w:t xml:space="preserve"> </w:t>
      </w:r>
      <w:r w:rsidR="00385C5F" w:rsidRPr="00A17D42">
        <w:rPr>
          <w:b/>
          <w:szCs w:val="22"/>
          <w:lang w:val="en-US"/>
        </w:rPr>
        <w:t>је</w:t>
      </w:r>
      <w:r w:rsidR="00446D8C" w:rsidRPr="00A17D42">
        <w:rPr>
          <w:b/>
          <w:szCs w:val="22"/>
          <w:lang w:val="en-US"/>
        </w:rPr>
        <w:t xml:space="preserve"> </w:t>
      </w:r>
      <w:r w:rsidR="00385C5F" w:rsidRPr="00A17D42">
        <w:rPr>
          <w:b/>
          <w:szCs w:val="22"/>
          <w:lang w:val="en-US"/>
        </w:rPr>
        <w:t>објављен</w:t>
      </w:r>
      <w:r w:rsidR="00446D8C" w:rsidRPr="00A17D42">
        <w:rPr>
          <w:b/>
          <w:szCs w:val="22"/>
          <w:lang w:val="en-US"/>
        </w:rPr>
        <w:t xml:space="preserve"> </w:t>
      </w:r>
      <w:r w:rsidR="00385C5F" w:rsidRPr="00A17D42">
        <w:rPr>
          <w:b/>
          <w:szCs w:val="22"/>
          <w:lang w:val="en-US"/>
        </w:rPr>
        <w:t>на</w:t>
      </w:r>
      <w:r w:rsidR="00446D8C" w:rsidRPr="00A17D42">
        <w:rPr>
          <w:b/>
          <w:szCs w:val="22"/>
          <w:lang w:val="en-US"/>
        </w:rPr>
        <w:t xml:space="preserve"> </w:t>
      </w:r>
      <w:r w:rsidRPr="00A17D42">
        <w:rPr>
          <w:b/>
          <w:szCs w:val="22"/>
          <w:lang w:val="en-US"/>
        </w:rPr>
        <w:t>Порталу јавних набавки Управе за јавне набавке (у даљем тексту: Портал јавних набавки)</w:t>
      </w:r>
      <w:r w:rsidR="00FE2629" w:rsidRPr="00A17D42">
        <w:rPr>
          <w:b/>
          <w:szCs w:val="22"/>
          <w:lang w:val="sr-Cyrl-RS"/>
        </w:rPr>
        <w:t xml:space="preserve"> </w:t>
      </w:r>
      <w:r w:rsidRPr="00A17D42">
        <w:rPr>
          <w:b/>
          <w:szCs w:val="22"/>
          <w:lang w:val="en-US"/>
        </w:rPr>
        <w:t>и</w:t>
      </w:r>
      <w:r w:rsidR="00FE2629" w:rsidRPr="00A17D42">
        <w:rPr>
          <w:b/>
          <w:szCs w:val="22"/>
          <w:lang w:val="sr-Cyrl-RS"/>
        </w:rPr>
        <w:t xml:space="preserve"> </w:t>
      </w:r>
      <w:r w:rsidRPr="00A17D42">
        <w:rPr>
          <w:b/>
          <w:szCs w:val="22"/>
          <w:lang w:val="en-US"/>
        </w:rPr>
        <w:t xml:space="preserve">интернет </w:t>
      </w:r>
      <w:proofErr w:type="gramStart"/>
      <w:r w:rsidRPr="00A17D42">
        <w:rPr>
          <w:b/>
          <w:szCs w:val="22"/>
          <w:lang w:val="en-US"/>
        </w:rPr>
        <w:t>страници  http://www.pionirskigrad.org.rs</w:t>
      </w:r>
      <w:proofErr w:type="gramEnd"/>
      <w:r w:rsidRPr="00A17D42">
        <w:rPr>
          <w:b/>
          <w:szCs w:val="22"/>
          <w:lang w:val="en-US"/>
        </w:rPr>
        <w:t xml:space="preserve">  </w:t>
      </w:r>
      <w:r w:rsidR="00040D26" w:rsidRPr="00A17D42">
        <w:rPr>
          <w:b/>
          <w:szCs w:val="22"/>
          <w:lang w:val="sr-Cyrl-RS"/>
        </w:rPr>
        <w:t xml:space="preserve">дана </w:t>
      </w:r>
      <w:r w:rsidR="00053372">
        <w:rPr>
          <w:b/>
          <w:szCs w:val="22"/>
          <w:lang w:val="sr-Cyrl-RS"/>
        </w:rPr>
        <w:t>21</w:t>
      </w:r>
      <w:r w:rsidR="0099191D" w:rsidRPr="00A17D42">
        <w:rPr>
          <w:b/>
          <w:szCs w:val="22"/>
          <w:lang w:val="sr-Cyrl-RS"/>
        </w:rPr>
        <w:t>.</w:t>
      </w:r>
      <w:r w:rsidR="00050AE5" w:rsidRPr="00A17D42">
        <w:rPr>
          <w:b/>
          <w:szCs w:val="22"/>
          <w:lang w:val="sr-Cyrl-RS"/>
        </w:rPr>
        <w:t>01.201</w:t>
      </w:r>
      <w:r w:rsidR="00053372">
        <w:rPr>
          <w:b/>
          <w:szCs w:val="22"/>
          <w:lang w:val="sr-Cyrl-RS"/>
        </w:rPr>
        <w:t>9</w:t>
      </w:r>
      <w:r w:rsidR="00050AE5" w:rsidRPr="00A17D42">
        <w:rPr>
          <w:b/>
          <w:szCs w:val="22"/>
          <w:lang w:val="sr-Cyrl-RS"/>
        </w:rPr>
        <w:t xml:space="preserve">. </w:t>
      </w:r>
      <w:r w:rsidRPr="00A17D42">
        <w:rPr>
          <w:b/>
          <w:szCs w:val="22"/>
          <w:lang w:val="en-US"/>
        </w:rPr>
        <w:t>године</w:t>
      </w:r>
      <w:r w:rsidR="00446D8C" w:rsidRPr="00A17D42">
        <w:rPr>
          <w:b/>
          <w:szCs w:val="22"/>
          <w:lang w:val="en-US"/>
        </w:rPr>
        <w:t xml:space="preserve">. </w:t>
      </w:r>
    </w:p>
    <w:p w14:paraId="57BB0009" w14:textId="77777777" w:rsidR="00556669" w:rsidRPr="00A17D42" w:rsidRDefault="00556669">
      <w:pPr>
        <w:jc w:val="center"/>
        <w:rPr>
          <w:b/>
          <w:lang w:val="sr-Latn-CS"/>
        </w:rPr>
      </w:pPr>
    </w:p>
    <w:p w14:paraId="7FA95C48" w14:textId="77777777" w:rsidR="00DF0519" w:rsidRPr="00A17D42" w:rsidRDefault="00DF0519">
      <w:pPr>
        <w:jc w:val="center"/>
        <w:rPr>
          <w:b/>
          <w:lang w:val="sr-Cyrl-CS"/>
        </w:rPr>
      </w:pPr>
    </w:p>
    <w:p w14:paraId="1F464280" w14:textId="77777777" w:rsidR="001F5CED" w:rsidRPr="00A17D42" w:rsidRDefault="001F5CED">
      <w:pPr>
        <w:jc w:val="center"/>
        <w:rPr>
          <w:b/>
          <w:lang w:val="sr-Cyrl-CS"/>
        </w:rPr>
      </w:pPr>
    </w:p>
    <w:p w14:paraId="7F32B2E5" w14:textId="7690B5B7" w:rsidR="00A57C96" w:rsidRPr="00A17D42" w:rsidRDefault="00A57C96" w:rsidP="00A57C96">
      <w:pPr>
        <w:spacing w:after="5" w:line="267" w:lineRule="auto"/>
        <w:ind w:left="268" w:right="63" w:firstLine="708"/>
        <w:jc w:val="both"/>
        <w:rPr>
          <w:szCs w:val="22"/>
          <w:lang w:val="en-US"/>
        </w:rPr>
      </w:pPr>
      <w:r w:rsidRPr="00A17D42">
        <w:rPr>
          <w:szCs w:val="22"/>
          <w:lang w:val="en-US"/>
        </w:rPr>
        <w:lastRenderedPageBreak/>
        <w:t xml:space="preserve">На основу члана 39. </w:t>
      </w:r>
      <w:proofErr w:type="gramStart"/>
      <w:r w:rsidRPr="00A17D42">
        <w:rPr>
          <w:szCs w:val="22"/>
          <w:lang w:val="en-US"/>
        </w:rPr>
        <w:t>и  61</w:t>
      </w:r>
      <w:proofErr w:type="gramEnd"/>
      <w:r w:rsidRPr="00A17D42">
        <w:rPr>
          <w:szCs w:val="22"/>
          <w:lang w:val="en-US"/>
        </w:rPr>
        <w:t xml:space="preserve">. Закона о јавним набавкама </w:t>
      </w:r>
      <w:proofErr w:type="gramStart"/>
      <w:r w:rsidRPr="00A17D42">
        <w:rPr>
          <w:szCs w:val="22"/>
          <w:lang w:val="en-US"/>
        </w:rPr>
        <w:t>(,,</w:t>
      </w:r>
      <w:proofErr w:type="gramEnd"/>
      <w:r w:rsidRPr="00A17D42">
        <w:rPr>
          <w:szCs w:val="22"/>
          <w:lang w:val="en-US"/>
        </w:rPr>
        <w:t xml:space="preserve">Сл.гласник РС,, бр.124/2012, 14/2015, 68/2015), члана 6. Правилника о обавезним елементима конкурсне документације у поступцима јавних набавки и доказивању испуњености услова </w:t>
      </w:r>
      <w:proofErr w:type="gramStart"/>
      <w:r w:rsidRPr="00A17D42">
        <w:rPr>
          <w:szCs w:val="22"/>
          <w:lang w:val="en-US"/>
        </w:rPr>
        <w:t>(,,</w:t>
      </w:r>
      <w:proofErr w:type="gramEnd"/>
      <w:r w:rsidRPr="00A17D42">
        <w:rPr>
          <w:szCs w:val="22"/>
          <w:lang w:val="en-US"/>
        </w:rPr>
        <w:t xml:space="preserve">Сл.гласник РС,, бр.86/2015), а у вези са Одлуком о покретању поступка јавне набавке мале вредности број </w:t>
      </w:r>
      <w:r w:rsidR="00B316BA" w:rsidRPr="00A17D42">
        <w:rPr>
          <w:szCs w:val="22"/>
          <w:lang w:val="sr-Latn-RS"/>
        </w:rPr>
        <w:t>44</w:t>
      </w:r>
      <w:r w:rsidRPr="00A17D42">
        <w:rPr>
          <w:szCs w:val="22"/>
          <w:lang w:val="en-US"/>
        </w:rPr>
        <w:t xml:space="preserve"> од </w:t>
      </w:r>
      <w:r w:rsidR="00050AE5" w:rsidRPr="00A17D42">
        <w:rPr>
          <w:szCs w:val="22"/>
          <w:lang w:val="sr-Cyrl-RS"/>
        </w:rPr>
        <w:t>1</w:t>
      </w:r>
      <w:r w:rsidR="00B316BA" w:rsidRPr="00A17D42">
        <w:rPr>
          <w:szCs w:val="22"/>
          <w:lang w:val="sr-Latn-RS"/>
        </w:rPr>
        <w:t>8</w:t>
      </w:r>
      <w:r w:rsidR="00050AE5" w:rsidRPr="00A17D42">
        <w:rPr>
          <w:szCs w:val="22"/>
          <w:lang w:val="sr-Cyrl-RS"/>
        </w:rPr>
        <w:t>.01.201</w:t>
      </w:r>
      <w:r w:rsidR="00DD4921" w:rsidRPr="00A17D42">
        <w:rPr>
          <w:szCs w:val="22"/>
          <w:lang w:val="sr-Cyrl-RS"/>
        </w:rPr>
        <w:t>9</w:t>
      </w:r>
      <w:r w:rsidR="00050AE5" w:rsidRPr="00A17D42">
        <w:rPr>
          <w:szCs w:val="22"/>
          <w:lang w:val="sr-Cyrl-RS"/>
        </w:rPr>
        <w:t>.</w:t>
      </w:r>
      <w:r w:rsidR="00040D26" w:rsidRPr="00A17D42">
        <w:rPr>
          <w:szCs w:val="22"/>
          <w:lang w:val="sr-Cyrl-RS"/>
        </w:rPr>
        <w:t xml:space="preserve"> </w:t>
      </w:r>
      <w:r w:rsidRPr="00A17D42">
        <w:rPr>
          <w:szCs w:val="22"/>
          <w:lang w:val="en-US"/>
        </w:rPr>
        <w:t xml:space="preserve">год. Комисија за спровођење поступка јавне набавке мале вредности, образована Решењем бр. </w:t>
      </w:r>
      <w:r w:rsidR="00B316BA" w:rsidRPr="00A17D42">
        <w:rPr>
          <w:szCs w:val="22"/>
          <w:lang w:val="sr-Latn-RS"/>
        </w:rPr>
        <w:t>45</w:t>
      </w:r>
      <w:r w:rsidRPr="00A17D42">
        <w:rPr>
          <w:szCs w:val="22"/>
          <w:lang w:val="en-US"/>
        </w:rPr>
        <w:t xml:space="preserve"> од </w:t>
      </w:r>
      <w:r w:rsidR="00050AE5" w:rsidRPr="00A17D42">
        <w:rPr>
          <w:szCs w:val="22"/>
          <w:lang w:val="sr-Cyrl-RS"/>
        </w:rPr>
        <w:t>1</w:t>
      </w:r>
      <w:r w:rsidR="00B316BA" w:rsidRPr="00A17D42">
        <w:rPr>
          <w:szCs w:val="22"/>
          <w:lang w:val="sr-Latn-RS"/>
        </w:rPr>
        <w:t>8</w:t>
      </w:r>
      <w:r w:rsidR="00050AE5" w:rsidRPr="00A17D42">
        <w:rPr>
          <w:szCs w:val="22"/>
          <w:lang w:val="sr-Cyrl-RS"/>
        </w:rPr>
        <w:t>.01.201</w:t>
      </w:r>
      <w:r w:rsidR="00DD4921" w:rsidRPr="00A17D42">
        <w:rPr>
          <w:szCs w:val="22"/>
          <w:lang w:val="sr-Cyrl-RS"/>
        </w:rPr>
        <w:t>9</w:t>
      </w:r>
      <w:r w:rsidR="00050AE5" w:rsidRPr="00A17D42">
        <w:rPr>
          <w:szCs w:val="22"/>
          <w:lang w:val="sr-Cyrl-RS"/>
        </w:rPr>
        <w:t>.</w:t>
      </w:r>
      <w:r w:rsidR="00DB47D2" w:rsidRPr="00A17D42">
        <w:rPr>
          <w:szCs w:val="22"/>
          <w:lang w:val="sr-Cyrl-RS"/>
        </w:rPr>
        <w:t xml:space="preserve"> </w:t>
      </w:r>
      <w:r w:rsidRPr="00A17D42">
        <w:rPr>
          <w:szCs w:val="22"/>
          <w:lang w:val="en-US"/>
        </w:rPr>
        <w:t xml:space="preserve">год. припремила је:  </w:t>
      </w:r>
    </w:p>
    <w:p w14:paraId="5706086E" w14:textId="77777777" w:rsidR="00A57C96" w:rsidRPr="00A17D42" w:rsidRDefault="00A57C96" w:rsidP="00573182">
      <w:pPr>
        <w:rPr>
          <w:b/>
        </w:rPr>
      </w:pPr>
    </w:p>
    <w:p w14:paraId="1D7E4CF0" w14:textId="77777777" w:rsidR="00A57C96" w:rsidRPr="00A17D42" w:rsidRDefault="00A57C96" w:rsidP="00A57C96">
      <w:pPr>
        <w:spacing w:line="259" w:lineRule="auto"/>
        <w:ind w:left="992"/>
        <w:rPr>
          <w:szCs w:val="22"/>
          <w:lang w:val="en-US"/>
        </w:rPr>
      </w:pPr>
    </w:p>
    <w:p w14:paraId="115A5906" w14:textId="333B4C4D" w:rsidR="00A57C96" w:rsidRPr="00A17D42" w:rsidRDefault="00A57C96" w:rsidP="002862B1">
      <w:pPr>
        <w:spacing w:line="259" w:lineRule="auto"/>
        <w:ind w:left="223" w:right="6" w:hanging="10"/>
        <w:jc w:val="center"/>
        <w:rPr>
          <w:szCs w:val="22"/>
          <w:lang w:val="en-US"/>
        </w:rPr>
      </w:pPr>
      <w:r w:rsidRPr="00A17D42">
        <w:rPr>
          <w:b/>
          <w:szCs w:val="22"/>
          <w:lang w:val="en-US"/>
        </w:rPr>
        <w:t>КОНКУРСН</w:t>
      </w:r>
      <w:r w:rsidR="00C25B0E" w:rsidRPr="00A17D42">
        <w:rPr>
          <w:b/>
          <w:szCs w:val="22"/>
          <w:lang w:val="sr-Cyrl-RS"/>
        </w:rPr>
        <w:t>У</w:t>
      </w:r>
      <w:r w:rsidRPr="00A17D42">
        <w:rPr>
          <w:b/>
          <w:szCs w:val="22"/>
          <w:lang w:val="en-US"/>
        </w:rPr>
        <w:t xml:space="preserve"> ДОКУМЕНТАЦИЈ</w:t>
      </w:r>
      <w:r w:rsidR="00C25B0E" w:rsidRPr="00A17D42">
        <w:rPr>
          <w:b/>
          <w:szCs w:val="22"/>
          <w:lang w:val="sr-Cyrl-RS"/>
        </w:rPr>
        <w:t>У</w:t>
      </w:r>
    </w:p>
    <w:p w14:paraId="5215F9BE" w14:textId="46843ED0" w:rsidR="00A57C96" w:rsidRPr="00A17D42" w:rsidRDefault="00A57C96" w:rsidP="002862B1">
      <w:pPr>
        <w:spacing w:line="259" w:lineRule="auto"/>
        <w:ind w:left="223" w:right="5" w:hanging="10"/>
        <w:jc w:val="center"/>
        <w:rPr>
          <w:szCs w:val="22"/>
          <w:lang w:val="en-US"/>
        </w:rPr>
      </w:pPr>
      <w:r w:rsidRPr="00A17D42">
        <w:rPr>
          <w:b/>
          <w:szCs w:val="22"/>
          <w:lang w:val="en-US"/>
        </w:rPr>
        <w:t xml:space="preserve">ЗА ЈАВНУ НАБАВКУ МАЛЕ ВРЕДНОСТИ </w:t>
      </w:r>
      <w:r w:rsidR="00FE2629" w:rsidRPr="00A17D42">
        <w:rPr>
          <w:b/>
          <w:szCs w:val="22"/>
          <w:lang w:val="sr-Cyrl-RS"/>
        </w:rPr>
        <w:t>УСЛУГА</w:t>
      </w:r>
    </w:p>
    <w:p w14:paraId="14A258F4" w14:textId="5A6A83FB" w:rsidR="002862B1" w:rsidRPr="00A17D42" w:rsidRDefault="002862B1" w:rsidP="002862B1">
      <w:pPr>
        <w:spacing w:after="5" w:line="267" w:lineRule="auto"/>
        <w:ind w:left="278" w:right="63" w:hanging="10"/>
        <w:jc w:val="center"/>
        <w:rPr>
          <w:b/>
          <w:lang w:val="sr-Cyrl-RS"/>
        </w:rPr>
      </w:pPr>
      <w:r w:rsidRPr="00A17D42">
        <w:rPr>
          <w:b/>
          <w:lang w:val="sr-Cyrl-RS"/>
        </w:rPr>
        <w:t>УСЛУГЕ ТРЕЋИХ ЛИЦА НА ПОМОЋНИМ ПОСЛОВИМА</w:t>
      </w:r>
    </w:p>
    <w:p w14:paraId="353E4077" w14:textId="5AA8B130" w:rsidR="00A57C96" w:rsidRPr="00A17D42" w:rsidRDefault="008A6991" w:rsidP="00A57C96">
      <w:pPr>
        <w:spacing w:after="5" w:line="267" w:lineRule="auto"/>
        <w:ind w:left="278" w:right="63" w:hanging="10"/>
        <w:jc w:val="both"/>
        <w:rPr>
          <w:szCs w:val="22"/>
          <w:lang w:val="en-US"/>
        </w:rPr>
      </w:pPr>
      <w:r w:rsidRPr="00A17D42">
        <w:rPr>
          <w:szCs w:val="22"/>
          <w:lang w:val="en-US"/>
        </w:rPr>
        <w:t>Конкурсна</w:t>
      </w:r>
      <w:r w:rsidR="00A57C96" w:rsidRPr="00A17D42">
        <w:rPr>
          <w:szCs w:val="22"/>
          <w:lang w:val="en-US"/>
        </w:rPr>
        <w:t xml:space="preserve"> </w:t>
      </w:r>
      <w:r w:rsidRPr="00A17D42">
        <w:rPr>
          <w:szCs w:val="22"/>
          <w:lang w:val="en-US"/>
        </w:rPr>
        <w:t>документација</w:t>
      </w:r>
      <w:r w:rsidR="00A57C96" w:rsidRPr="00A17D42">
        <w:rPr>
          <w:szCs w:val="22"/>
          <w:lang w:val="en-US"/>
        </w:rPr>
        <w:t xml:space="preserve"> </w:t>
      </w:r>
      <w:r w:rsidRPr="00A17D42">
        <w:rPr>
          <w:szCs w:val="22"/>
          <w:lang w:val="en-US"/>
        </w:rPr>
        <w:t>садржи</w:t>
      </w:r>
      <w:r w:rsidR="00A57C96" w:rsidRPr="00A17D42">
        <w:rPr>
          <w:szCs w:val="22"/>
          <w:lang w:val="en-US"/>
        </w:rPr>
        <w:t xml:space="preserve">: </w:t>
      </w:r>
    </w:p>
    <w:p w14:paraId="303BF4B1" w14:textId="77777777" w:rsidR="00A57C96" w:rsidRPr="00A17D42" w:rsidRDefault="00A57C96" w:rsidP="00A57C96">
      <w:pPr>
        <w:spacing w:line="259" w:lineRule="auto"/>
        <w:ind w:left="283"/>
        <w:rPr>
          <w:szCs w:val="22"/>
          <w:lang w:val="en-US"/>
        </w:rPr>
      </w:pPr>
      <w:r w:rsidRPr="00A17D42">
        <w:rPr>
          <w:szCs w:val="22"/>
          <w:lang w:val="en-US"/>
        </w:rPr>
        <w:t xml:space="preserve"> </w:t>
      </w:r>
    </w:p>
    <w:tbl>
      <w:tblPr>
        <w:tblStyle w:val="TableGrid0"/>
        <w:tblW w:w="9245" w:type="dxa"/>
        <w:tblInd w:w="283" w:type="dxa"/>
        <w:tblCellMar>
          <w:top w:w="12" w:type="dxa"/>
          <w:left w:w="108" w:type="dxa"/>
          <w:right w:w="95" w:type="dxa"/>
        </w:tblCellMar>
        <w:tblLook w:val="04A0" w:firstRow="1" w:lastRow="0" w:firstColumn="1" w:lastColumn="0" w:noHBand="0" w:noVBand="1"/>
      </w:tblPr>
      <w:tblGrid>
        <w:gridCol w:w="1736"/>
        <w:gridCol w:w="6368"/>
        <w:gridCol w:w="1141"/>
      </w:tblGrid>
      <w:tr w:rsidR="00A17D42" w:rsidRPr="00A17D42" w14:paraId="1DA3965A" w14:textId="77777777" w:rsidTr="00A57C96">
        <w:trPr>
          <w:trHeight w:val="973"/>
        </w:trPr>
        <w:tc>
          <w:tcPr>
            <w:tcW w:w="1561" w:type="dxa"/>
            <w:tcBorders>
              <w:top w:val="single" w:sz="4" w:space="0" w:color="000000"/>
              <w:left w:val="single" w:sz="4" w:space="0" w:color="000000"/>
              <w:bottom w:val="double" w:sz="4" w:space="0" w:color="000000"/>
              <w:right w:val="single" w:sz="4" w:space="0" w:color="000000"/>
            </w:tcBorders>
          </w:tcPr>
          <w:p w14:paraId="0726ED84" w14:textId="77777777" w:rsidR="00A57C96" w:rsidRPr="00A17D42" w:rsidRDefault="00A57C96" w:rsidP="00A57C96">
            <w:pPr>
              <w:spacing w:line="259" w:lineRule="auto"/>
              <w:rPr>
                <w:rFonts w:ascii="Times New Roman" w:hAnsi="Times New Roman"/>
                <w:szCs w:val="22"/>
                <w:lang w:val="en-US"/>
              </w:rPr>
            </w:pPr>
            <w:r w:rsidRPr="00A17D42">
              <w:rPr>
                <w:rFonts w:ascii="Times New Roman" w:hAnsi="Times New Roman"/>
                <w:b/>
                <w:sz w:val="28"/>
                <w:szCs w:val="22"/>
                <w:lang w:val="en-US"/>
              </w:rPr>
              <w:t xml:space="preserve"> </w:t>
            </w:r>
          </w:p>
          <w:p w14:paraId="7B7291CE" w14:textId="08D72C71" w:rsidR="00A57C96" w:rsidRPr="00A17D42" w:rsidRDefault="00C25B0E" w:rsidP="00A57C96">
            <w:pPr>
              <w:spacing w:line="259" w:lineRule="auto"/>
              <w:rPr>
                <w:rFonts w:ascii="Times New Roman" w:hAnsi="Times New Roman"/>
                <w:szCs w:val="22"/>
                <w:lang w:val="en-US"/>
              </w:rPr>
            </w:pPr>
            <w:r w:rsidRPr="00A17D42">
              <w:rPr>
                <w:rFonts w:ascii="Times New Roman" w:hAnsi="Times New Roman"/>
                <w:b/>
                <w:sz w:val="28"/>
                <w:szCs w:val="22"/>
                <w:lang w:val="sr-Cyrl-RS"/>
              </w:rPr>
              <w:t>поглавља</w:t>
            </w:r>
            <w:r w:rsidR="00A57C96" w:rsidRPr="00A17D42">
              <w:rPr>
                <w:rFonts w:ascii="Times New Roman" w:hAnsi="Times New Roman"/>
                <w:b/>
                <w:sz w:val="28"/>
                <w:szCs w:val="22"/>
                <w:lang w:val="en-US"/>
              </w:rPr>
              <w:t xml:space="preserve"> </w:t>
            </w:r>
          </w:p>
        </w:tc>
        <w:tc>
          <w:tcPr>
            <w:tcW w:w="6536" w:type="dxa"/>
            <w:tcBorders>
              <w:top w:val="single" w:sz="4" w:space="0" w:color="000000"/>
              <w:left w:val="single" w:sz="4" w:space="0" w:color="000000"/>
              <w:bottom w:val="double" w:sz="4" w:space="0" w:color="000000"/>
              <w:right w:val="single" w:sz="4" w:space="0" w:color="000000"/>
            </w:tcBorders>
          </w:tcPr>
          <w:p w14:paraId="1BE6F9BE" w14:textId="77777777" w:rsidR="008A6991" w:rsidRPr="00A17D42" w:rsidRDefault="008A6991" w:rsidP="008A6991">
            <w:pPr>
              <w:spacing w:line="259" w:lineRule="auto"/>
              <w:ind w:right="2857"/>
              <w:rPr>
                <w:rFonts w:ascii="Times New Roman" w:hAnsi="Times New Roman"/>
                <w:b/>
                <w:sz w:val="28"/>
                <w:szCs w:val="22"/>
                <w:lang w:val="en-US"/>
              </w:rPr>
            </w:pPr>
            <w:r w:rsidRPr="00A17D42">
              <w:rPr>
                <w:rFonts w:ascii="Times New Roman" w:hAnsi="Times New Roman"/>
                <w:b/>
                <w:sz w:val="28"/>
                <w:szCs w:val="22"/>
                <w:lang w:val="en-US"/>
              </w:rPr>
              <w:t xml:space="preserve">                            </w:t>
            </w:r>
          </w:p>
          <w:p w14:paraId="75507628" w14:textId="14370E8C" w:rsidR="00A57C96" w:rsidRPr="00A17D42" w:rsidRDefault="00D67B24" w:rsidP="008A6991">
            <w:pPr>
              <w:spacing w:line="259" w:lineRule="auto"/>
              <w:ind w:right="2857"/>
              <w:rPr>
                <w:rFonts w:ascii="Times New Roman" w:hAnsi="Times New Roman"/>
                <w:szCs w:val="22"/>
                <w:lang w:val="en-US"/>
              </w:rPr>
            </w:pPr>
            <w:r w:rsidRPr="00A17D42">
              <w:rPr>
                <w:rFonts w:ascii="Times New Roman" w:hAnsi="Times New Roman"/>
                <w:b/>
                <w:sz w:val="28"/>
                <w:szCs w:val="22"/>
                <w:lang w:val="en-US"/>
              </w:rPr>
              <w:t xml:space="preserve">               </w:t>
            </w:r>
            <w:r w:rsidR="008A6991" w:rsidRPr="00A17D42">
              <w:rPr>
                <w:rFonts w:ascii="Times New Roman" w:hAnsi="Times New Roman"/>
                <w:b/>
                <w:sz w:val="28"/>
                <w:szCs w:val="22"/>
                <w:lang w:val="en-US"/>
              </w:rPr>
              <w:t xml:space="preserve">  </w:t>
            </w:r>
            <w:r w:rsidR="00A57C96" w:rsidRPr="00A17D42">
              <w:rPr>
                <w:rFonts w:ascii="Times New Roman" w:hAnsi="Times New Roman"/>
                <w:b/>
                <w:sz w:val="28"/>
                <w:szCs w:val="22"/>
                <w:lang w:val="en-US"/>
              </w:rPr>
              <w:t xml:space="preserve"> </w:t>
            </w:r>
            <w:r w:rsidR="008A6991" w:rsidRPr="00A17D42">
              <w:rPr>
                <w:rFonts w:ascii="Times New Roman" w:hAnsi="Times New Roman"/>
                <w:b/>
                <w:sz w:val="28"/>
                <w:szCs w:val="22"/>
                <w:lang w:val="en-US"/>
              </w:rPr>
              <w:t>назив</w:t>
            </w:r>
            <w:r w:rsidR="00A57C96" w:rsidRPr="00A17D42">
              <w:rPr>
                <w:rFonts w:ascii="Times New Roman" w:hAnsi="Times New Roman"/>
                <w:b/>
                <w:sz w:val="28"/>
                <w:szCs w:val="22"/>
                <w:lang w:val="en-US"/>
              </w:rPr>
              <w:t xml:space="preserve"> </w:t>
            </w:r>
            <w:r w:rsidR="008A6991" w:rsidRPr="00A17D42">
              <w:rPr>
                <w:rFonts w:ascii="Times New Roman" w:hAnsi="Times New Roman"/>
                <w:b/>
                <w:sz w:val="28"/>
                <w:szCs w:val="22"/>
                <w:lang w:val="en-US"/>
              </w:rPr>
              <w:t>поглавља</w:t>
            </w:r>
            <w:r w:rsidR="00A57C96" w:rsidRPr="00A17D42">
              <w:rPr>
                <w:rFonts w:ascii="Times New Roman" w:hAnsi="Times New Roman"/>
                <w:b/>
                <w:sz w:val="28"/>
                <w:szCs w:val="22"/>
                <w:lang w:val="en-US"/>
              </w:rPr>
              <w:t xml:space="preserve"> </w:t>
            </w:r>
          </w:p>
        </w:tc>
        <w:tc>
          <w:tcPr>
            <w:tcW w:w="1148" w:type="dxa"/>
            <w:tcBorders>
              <w:top w:val="single" w:sz="4" w:space="0" w:color="000000"/>
              <w:left w:val="single" w:sz="4" w:space="0" w:color="000000"/>
              <w:bottom w:val="double" w:sz="4" w:space="0" w:color="000000"/>
              <w:right w:val="single" w:sz="4" w:space="0" w:color="000000"/>
            </w:tcBorders>
          </w:tcPr>
          <w:p w14:paraId="2AD1D325" w14:textId="77777777" w:rsidR="00A57C96" w:rsidRPr="00A17D42" w:rsidRDefault="00A57C96" w:rsidP="00A57C96">
            <w:pPr>
              <w:spacing w:line="259" w:lineRule="auto"/>
              <w:ind w:left="55"/>
              <w:jc w:val="center"/>
              <w:rPr>
                <w:rFonts w:ascii="Times New Roman" w:hAnsi="Times New Roman"/>
                <w:szCs w:val="22"/>
                <w:lang w:val="en-US"/>
              </w:rPr>
            </w:pPr>
            <w:r w:rsidRPr="00A17D42">
              <w:rPr>
                <w:rFonts w:ascii="Times New Roman" w:hAnsi="Times New Roman"/>
                <w:b/>
                <w:sz w:val="28"/>
                <w:szCs w:val="22"/>
                <w:lang w:val="en-US"/>
              </w:rPr>
              <w:t xml:space="preserve"> </w:t>
            </w:r>
          </w:p>
          <w:p w14:paraId="4E9DFA99" w14:textId="524231EB" w:rsidR="00A57C96" w:rsidRPr="00A17D42" w:rsidRDefault="008A6991" w:rsidP="00A57C96">
            <w:pPr>
              <w:spacing w:line="259" w:lineRule="auto"/>
              <w:ind w:right="15"/>
              <w:jc w:val="center"/>
              <w:rPr>
                <w:rFonts w:ascii="Times New Roman" w:hAnsi="Times New Roman"/>
                <w:szCs w:val="22"/>
                <w:lang w:val="en-US"/>
              </w:rPr>
            </w:pPr>
            <w:r w:rsidRPr="00A17D42">
              <w:rPr>
                <w:rFonts w:ascii="Times New Roman" w:hAnsi="Times New Roman"/>
                <w:b/>
                <w:sz w:val="28"/>
                <w:szCs w:val="22"/>
                <w:lang w:val="en-US"/>
              </w:rPr>
              <w:t>страна</w:t>
            </w:r>
            <w:r w:rsidR="00A57C96" w:rsidRPr="00A17D42">
              <w:rPr>
                <w:rFonts w:ascii="Times New Roman" w:hAnsi="Times New Roman"/>
                <w:b/>
                <w:sz w:val="28"/>
                <w:szCs w:val="22"/>
                <w:lang w:val="en-US"/>
              </w:rPr>
              <w:t xml:space="preserve"> </w:t>
            </w:r>
          </w:p>
        </w:tc>
      </w:tr>
      <w:tr w:rsidR="00A17D42" w:rsidRPr="00A17D42" w14:paraId="0C3DFD77" w14:textId="77777777" w:rsidTr="00A57C96">
        <w:trPr>
          <w:trHeight w:val="577"/>
        </w:trPr>
        <w:tc>
          <w:tcPr>
            <w:tcW w:w="1561" w:type="dxa"/>
            <w:tcBorders>
              <w:top w:val="double" w:sz="4" w:space="0" w:color="000000"/>
              <w:left w:val="single" w:sz="4" w:space="0" w:color="000000"/>
              <w:bottom w:val="single" w:sz="4" w:space="0" w:color="000000"/>
              <w:right w:val="single" w:sz="4" w:space="0" w:color="000000"/>
            </w:tcBorders>
          </w:tcPr>
          <w:p w14:paraId="27CBBB36" w14:textId="2ECB4D6C" w:rsidR="00A57C96" w:rsidRPr="00A17D42" w:rsidRDefault="00A57C96" w:rsidP="00A57C96">
            <w:pPr>
              <w:spacing w:line="259" w:lineRule="auto"/>
              <w:ind w:left="766" w:right="673" w:firstLine="48"/>
              <w:rPr>
                <w:rFonts w:ascii="Times New Roman" w:hAnsi="Times New Roman"/>
                <w:szCs w:val="22"/>
                <w:lang w:val="en-US"/>
              </w:rPr>
            </w:pPr>
            <w:r w:rsidRPr="00A17D42">
              <w:rPr>
                <w:rFonts w:ascii="Times New Roman" w:hAnsi="Times New Roman"/>
                <w:b/>
                <w:szCs w:val="22"/>
                <w:lang w:val="en-US"/>
              </w:rPr>
              <w:t xml:space="preserve"> </w:t>
            </w:r>
            <w:r w:rsidR="008A6991" w:rsidRPr="00A17D42">
              <w:rPr>
                <w:rFonts w:ascii="Times New Roman" w:hAnsi="Times New Roman"/>
                <w:b/>
                <w:szCs w:val="22"/>
                <w:lang w:val="en-US"/>
              </w:rPr>
              <w:t>I</w:t>
            </w:r>
            <w:r w:rsidRPr="00A17D42">
              <w:rPr>
                <w:rFonts w:ascii="Times New Roman" w:hAnsi="Times New Roman"/>
                <w:b/>
                <w:szCs w:val="22"/>
                <w:lang w:val="en-US"/>
              </w:rPr>
              <w:t xml:space="preserve"> </w:t>
            </w:r>
          </w:p>
        </w:tc>
        <w:tc>
          <w:tcPr>
            <w:tcW w:w="6536" w:type="dxa"/>
            <w:tcBorders>
              <w:top w:val="double" w:sz="4" w:space="0" w:color="000000"/>
              <w:left w:val="single" w:sz="4" w:space="0" w:color="000000"/>
              <w:bottom w:val="single" w:sz="4" w:space="0" w:color="000000"/>
              <w:right w:val="single" w:sz="4" w:space="0" w:color="000000"/>
            </w:tcBorders>
          </w:tcPr>
          <w:p w14:paraId="4DD9C927" w14:textId="4628A3E5" w:rsidR="00A57C96" w:rsidRPr="00A17D42" w:rsidRDefault="00A57C96" w:rsidP="00C25B0E">
            <w:pPr>
              <w:spacing w:line="259" w:lineRule="auto"/>
              <w:jc w:val="center"/>
              <w:rPr>
                <w:rFonts w:ascii="Times New Roman" w:hAnsi="Times New Roman"/>
                <w:szCs w:val="22"/>
                <w:lang w:val="en-US"/>
              </w:rPr>
            </w:pPr>
          </w:p>
          <w:p w14:paraId="3706C266" w14:textId="20245213" w:rsidR="00A57C96" w:rsidRPr="00A17D42" w:rsidRDefault="008A6991" w:rsidP="00C25B0E">
            <w:pPr>
              <w:spacing w:line="259" w:lineRule="auto"/>
              <w:ind w:right="14"/>
              <w:jc w:val="center"/>
              <w:rPr>
                <w:rFonts w:ascii="Times New Roman" w:hAnsi="Times New Roman"/>
                <w:szCs w:val="22"/>
                <w:lang w:val="en-US"/>
              </w:rPr>
            </w:pPr>
            <w:r w:rsidRPr="00A17D42">
              <w:rPr>
                <w:rFonts w:ascii="Times New Roman" w:hAnsi="Times New Roman"/>
                <w:b/>
                <w:szCs w:val="22"/>
                <w:lang w:val="en-US"/>
              </w:rPr>
              <w:t>Општи</w:t>
            </w:r>
            <w:r w:rsidR="00A57C96" w:rsidRPr="00A17D42">
              <w:rPr>
                <w:rFonts w:ascii="Times New Roman" w:hAnsi="Times New Roman"/>
                <w:b/>
                <w:szCs w:val="22"/>
                <w:lang w:val="en-US"/>
              </w:rPr>
              <w:t xml:space="preserve"> </w:t>
            </w:r>
            <w:r w:rsidRPr="00A17D42">
              <w:rPr>
                <w:rFonts w:ascii="Times New Roman" w:hAnsi="Times New Roman"/>
                <w:b/>
                <w:szCs w:val="22"/>
                <w:lang w:val="en-US"/>
              </w:rPr>
              <w:t>подаци</w:t>
            </w:r>
            <w:r w:rsidR="00A57C96" w:rsidRPr="00A17D42">
              <w:rPr>
                <w:rFonts w:ascii="Times New Roman" w:hAnsi="Times New Roman"/>
                <w:b/>
                <w:szCs w:val="22"/>
                <w:lang w:val="en-US"/>
              </w:rPr>
              <w:t xml:space="preserve"> </w:t>
            </w:r>
            <w:r w:rsidRPr="00A17D42">
              <w:rPr>
                <w:rFonts w:ascii="Times New Roman" w:hAnsi="Times New Roman"/>
                <w:b/>
                <w:szCs w:val="22"/>
                <w:lang w:val="en-US"/>
              </w:rPr>
              <w:t>о</w:t>
            </w:r>
            <w:r w:rsidR="00A57C96" w:rsidRPr="00A17D42">
              <w:rPr>
                <w:rFonts w:ascii="Times New Roman" w:hAnsi="Times New Roman"/>
                <w:b/>
                <w:szCs w:val="22"/>
                <w:lang w:val="en-US"/>
              </w:rPr>
              <w:t xml:space="preserve"> </w:t>
            </w:r>
            <w:r w:rsidRPr="00A17D42">
              <w:rPr>
                <w:rFonts w:ascii="Times New Roman" w:hAnsi="Times New Roman"/>
                <w:b/>
                <w:szCs w:val="22"/>
                <w:lang w:val="en-US"/>
              </w:rPr>
              <w:t>јавној</w:t>
            </w:r>
            <w:r w:rsidR="00A57C96" w:rsidRPr="00A17D42">
              <w:rPr>
                <w:rFonts w:ascii="Times New Roman" w:hAnsi="Times New Roman"/>
                <w:b/>
                <w:szCs w:val="22"/>
                <w:lang w:val="en-US"/>
              </w:rPr>
              <w:t xml:space="preserve"> </w:t>
            </w:r>
            <w:r w:rsidRPr="00A17D42">
              <w:rPr>
                <w:rFonts w:ascii="Times New Roman" w:hAnsi="Times New Roman"/>
                <w:b/>
                <w:szCs w:val="22"/>
                <w:lang w:val="en-US"/>
              </w:rPr>
              <w:t>набавци</w:t>
            </w:r>
          </w:p>
        </w:tc>
        <w:tc>
          <w:tcPr>
            <w:tcW w:w="1148" w:type="dxa"/>
            <w:tcBorders>
              <w:top w:val="double" w:sz="4" w:space="0" w:color="000000"/>
              <w:left w:val="single" w:sz="4" w:space="0" w:color="000000"/>
              <w:bottom w:val="single" w:sz="4" w:space="0" w:color="000000"/>
              <w:right w:val="single" w:sz="4" w:space="0" w:color="000000"/>
            </w:tcBorders>
          </w:tcPr>
          <w:p w14:paraId="576F40AB" w14:textId="77777777" w:rsidR="008A6991" w:rsidRPr="00A17D42" w:rsidRDefault="008A6991" w:rsidP="00A57C96">
            <w:pPr>
              <w:spacing w:line="259" w:lineRule="auto"/>
              <w:ind w:right="15"/>
              <w:jc w:val="center"/>
              <w:rPr>
                <w:rFonts w:ascii="Times New Roman" w:hAnsi="Times New Roman"/>
                <w:szCs w:val="22"/>
                <w:lang w:val="en-US"/>
              </w:rPr>
            </w:pPr>
          </w:p>
          <w:p w14:paraId="0D8396D4" w14:textId="0A14B4F8" w:rsidR="00A57C96" w:rsidRPr="00A17D42" w:rsidRDefault="008A6991" w:rsidP="00A57C96">
            <w:pPr>
              <w:spacing w:line="259" w:lineRule="auto"/>
              <w:ind w:right="15"/>
              <w:jc w:val="center"/>
              <w:rPr>
                <w:rFonts w:ascii="Times New Roman" w:hAnsi="Times New Roman"/>
                <w:b/>
                <w:szCs w:val="22"/>
                <w:lang w:val="en-US"/>
              </w:rPr>
            </w:pPr>
            <w:r w:rsidRPr="00A17D42">
              <w:rPr>
                <w:rFonts w:ascii="Times New Roman" w:hAnsi="Times New Roman"/>
                <w:b/>
                <w:szCs w:val="22"/>
                <w:lang w:val="en-US"/>
              </w:rPr>
              <w:t>3</w:t>
            </w:r>
          </w:p>
        </w:tc>
      </w:tr>
      <w:tr w:rsidR="00A17D42" w:rsidRPr="00A17D42" w14:paraId="2BC81998"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4131656B" w14:textId="77777777" w:rsidR="00A57C96" w:rsidRPr="00A17D42" w:rsidRDefault="00A57C96" w:rsidP="00A57C96">
            <w:pPr>
              <w:spacing w:line="259" w:lineRule="auto"/>
              <w:ind w:left="48"/>
              <w:jc w:val="center"/>
              <w:rPr>
                <w:rFonts w:ascii="Times New Roman" w:hAnsi="Times New Roman"/>
                <w:szCs w:val="22"/>
                <w:lang w:val="en-US"/>
              </w:rPr>
            </w:pPr>
            <w:r w:rsidRPr="00A17D42">
              <w:rPr>
                <w:rFonts w:ascii="Times New Roman" w:hAnsi="Times New Roman"/>
                <w:b/>
                <w:szCs w:val="22"/>
                <w:lang w:val="en-US"/>
              </w:rPr>
              <w:t xml:space="preserve"> </w:t>
            </w:r>
          </w:p>
          <w:p w14:paraId="1F0C93A3" w14:textId="37986225" w:rsidR="00A57C96" w:rsidRPr="00A17D42" w:rsidRDefault="008A6991" w:rsidP="00A57C96">
            <w:pPr>
              <w:spacing w:line="259" w:lineRule="auto"/>
              <w:ind w:right="12"/>
              <w:jc w:val="center"/>
              <w:rPr>
                <w:rFonts w:ascii="Times New Roman" w:hAnsi="Times New Roman"/>
                <w:szCs w:val="22"/>
                <w:lang w:val="en-US"/>
              </w:rPr>
            </w:pPr>
            <w:r w:rsidRPr="00A17D42">
              <w:rPr>
                <w:rFonts w:ascii="Times New Roman" w:hAnsi="Times New Roman"/>
                <w:b/>
                <w:szCs w:val="22"/>
                <w:lang w:val="en-US"/>
              </w:rPr>
              <w:t>II</w:t>
            </w:r>
            <w:r w:rsidR="00A57C96" w:rsidRPr="00A17D42">
              <w:rPr>
                <w:rFonts w:ascii="Times New Roman" w:hAnsi="Times New Roman"/>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40889EEB" w14:textId="2C6D5A20" w:rsidR="00A57C96" w:rsidRPr="00A17D42" w:rsidRDefault="00A57C96" w:rsidP="00C25B0E">
            <w:pPr>
              <w:spacing w:line="259" w:lineRule="auto"/>
              <w:ind w:left="45"/>
              <w:jc w:val="center"/>
              <w:rPr>
                <w:rFonts w:ascii="Times New Roman" w:hAnsi="Times New Roman"/>
                <w:szCs w:val="22"/>
                <w:lang w:val="en-US"/>
              </w:rPr>
            </w:pPr>
          </w:p>
          <w:p w14:paraId="54457AE1" w14:textId="7A275271" w:rsidR="00A57C96" w:rsidRPr="00A17D42" w:rsidRDefault="008A6991" w:rsidP="00C25B0E">
            <w:pPr>
              <w:spacing w:line="259" w:lineRule="auto"/>
              <w:ind w:right="15"/>
              <w:jc w:val="center"/>
              <w:rPr>
                <w:rFonts w:ascii="Times New Roman" w:hAnsi="Times New Roman"/>
                <w:szCs w:val="22"/>
                <w:lang w:val="en-US"/>
              </w:rPr>
            </w:pPr>
            <w:r w:rsidRPr="00A17D42">
              <w:rPr>
                <w:rFonts w:ascii="Times New Roman" w:hAnsi="Times New Roman"/>
                <w:b/>
                <w:szCs w:val="22"/>
                <w:lang w:val="en-US"/>
              </w:rPr>
              <w:t>Подаци</w:t>
            </w:r>
            <w:r w:rsidR="00A57C96" w:rsidRPr="00A17D42">
              <w:rPr>
                <w:rFonts w:ascii="Times New Roman" w:hAnsi="Times New Roman"/>
                <w:b/>
                <w:szCs w:val="22"/>
                <w:lang w:val="en-US"/>
              </w:rPr>
              <w:t xml:space="preserve"> </w:t>
            </w:r>
            <w:r w:rsidRPr="00A17D42">
              <w:rPr>
                <w:rFonts w:ascii="Times New Roman" w:hAnsi="Times New Roman"/>
                <w:b/>
                <w:szCs w:val="22"/>
                <w:lang w:val="en-US"/>
              </w:rPr>
              <w:t>о</w:t>
            </w:r>
            <w:r w:rsidR="00A57C96" w:rsidRPr="00A17D42">
              <w:rPr>
                <w:rFonts w:ascii="Times New Roman" w:hAnsi="Times New Roman"/>
                <w:b/>
                <w:szCs w:val="22"/>
                <w:lang w:val="en-US"/>
              </w:rPr>
              <w:t xml:space="preserve"> </w:t>
            </w:r>
            <w:r w:rsidRPr="00A17D42">
              <w:rPr>
                <w:rFonts w:ascii="Times New Roman" w:hAnsi="Times New Roman"/>
                <w:b/>
                <w:szCs w:val="22"/>
                <w:lang w:val="en-US"/>
              </w:rPr>
              <w:t>предмету</w:t>
            </w:r>
            <w:r w:rsidR="00A57C96" w:rsidRPr="00A17D42">
              <w:rPr>
                <w:rFonts w:ascii="Times New Roman" w:hAnsi="Times New Roman"/>
                <w:b/>
                <w:szCs w:val="22"/>
                <w:lang w:val="en-US"/>
              </w:rPr>
              <w:t xml:space="preserve"> </w:t>
            </w:r>
            <w:r w:rsidRPr="00A17D42">
              <w:rPr>
                <w:rFonts w:ascii="Times New Roman" w:hAnsi="Times New Roman"/>
                <w:b/>
                <w:szCs w:val="22"/>
                <w:lang w:val="en-US"/>
              </w:rPr>
              <w:t>јавне</w:t>
            </w:r>
            <w:r w:rsidR="00A57C96" w:rsidRPr="00A17D42">
              <w:rPr>
                <w:rFonts w:ascii="Times New Roman" w:hAnsi="Times New Roman"/>
                <w:b/>
                <w:szCs w:val="22"/>
                <w:lang w:val="en-US"/>
              </w:rPr>
              <w:t xml:space="preserve"> </w:t>
            </w:r>
            <w:r w:rsidRPr="00A17D42">
              <w:rPr>
                <w:rFonts w:ascii="Times New Roman" w:hAnsi="Times New Roman"/>
                <w:b/>
                <w:szCs w:val="22"/>
                <w:lang w:val="en-US"/>
              </w:rPr>
              <w:t>набавке</w:t>
            </w:r>
          </w:p>
        </w:tc>
        <w:tc>
          <w:tcPr>
            <w:tcW w:w="1148" w:type="dxa"/>
            <w:tcBorders>
              <w:top w:val="single" w:sz="4" w:space="0" w:color="000000"/>
              <w:left w:val="single" w:sz="4" w:space="0" w:color="000000"/>
              <w:bottom w:val="single" w:sz="4" w:space="0" w:color="000000"/>
              <w:right w:val="single" w:sz="4" w:space="0" w:color="000000"/>
            </w:tcBorders>
          </w:tcPr>
          <w:p w14:paraId="2558E2C1" w14:textId="77777777" w:rsidR="00A57C96" w:rsidRPr="00A17D42" w:rsidRDefault="00A57C96" w:rsidP="00A57C96">
            <w:pPr>
              <w:spacing w:line="259" w:lineRule="auto"/>
              <w:ind w:right="13"/>
              <w:jc w:val="center"/>
              <w:rPr>
                <w:rFonts w:ascii="Times New Roman" w:hAnsi="Times New Roman"/>
                <w:b/>
                <w:szCs w:val="22"/>
                <w:lang w:val="en-US"/>
              </w:rPr>
            </w:pPr>
          </w:p>
          <w:p w14:paraId="642648EA" w14:textId="29C751EF" w:rsidR="008A6991" w:rsidRPr="00A17D42" w:rsidRDefault="00903385" w:rsidP="00A57C96">
            <w:pPr>
              <w:spacing w:line="259" w:lineRule="auto"/>
              <w:ind w:right="13"/>
              <w:jc w:val="center"/>
              <w:rPr>
                <w:rFonts w:ascii="Times New Roman" w:hAnsi="Times New Roman"/>
                <w:b/>
                <w:szCs w:val="22"/>
                <w:lang w:val="en-US"/>
              </w:rPr>
            </w:pPr>
            <w:r w:rsidRPr="00A17D42">
              <w:rPr>
                <w:rFonts w:ascii="Times New Roman" w:hAnsi="Times New Roman"/>
                <w:b/>
                <w:szCs w:val="22"/>
                <w:lang w:val="en-US"/>
              </w:rPr>
              <w:t>3</w:t>
            </w:r>
          </w:p>
        </w:tc>
      </w:tr>
      <w:tr w:rsidR="00A17D42" w:rsidRPr="00A17D42" w14:paraId="4925C93C" w14:textId="77777777" w:rsidTr="00A57C96">
        <w:trPr>
          <w:trHeight w:val="843"/>
        </w:trPr>
        <w:tc>
          <w:tcPr>
            <w:tcW w:w="1561" w:type="dxa"/>
            <w:tcBorders>
              <w:top w:val="single" w:sz="4" w:space="0" w:color="000000"/>
              <w:left w:val="single" w:sz="4" w:space="0" w:color="000000"/>
              <w:bottom w:val="single" w:sz="4" w:space="0" w:color="000000"/>
              <w:right w:val="single" w:sz="4" w:space="0" w:color="000000"/>
            </w:tcBorders>
          </w:tcPr>
          <w:p w14:paraId="7D7DC869" w14:textId="18B37820" w:rsidR="00A57C96" w:rsidRPr="00A17D42" w:rsidRDefault="00A57C96" w:rsidP="00903385">
            <w:pPr>
              <w:spacing w:line="259" w:lineRule="auto"/>
              <w:ind w:left="48"/>
              <w:jc w:val="center"/>
              <w:rPr>
                <w:rFonts w:ascii="Times New Roman" w:hAnsi="Times New Roman"/>
                <w:szCs w:val="22"/>
                <w:lang w:val="en-US"/>
              </w:rPr>
            </w:pPr>
            <w:r w:rsidRPr="00A17D42">
              <w:rPr>
                <w:rFonts w:ascii="Times New Roman" w:hAnsi="Times New Roman"/>
                <w:b/>
                <w:szCs w:val="22"/>
                <w:lang w:val="en-US"/>
              </w:rPr>
              <w:t xml:space="preserve"> </w:t>
            </w:r>
          </w:p>
          <w:p w14:paraId="5D7E5416" w14:textId="0D788084" w:rsidR="00A57C96" w:rsidRPr="00A17D42" w:rsidRDefault="008A6991" w:rsidP="00A57C96">
            <w:pPr>
              <w:spacing w:line="259" w:lineRule="auto"/>
              <w:ind w:right="15"/>
              <w:jc w:val="center"/>
              <w:rPr>
                <w:rFonts w:ascii="Times New Roman" w:hAnsi="Times New Roman"/>
                <w:szCs w:val="22"/>
                <w:lang w:val="en-US"/>
              </w:rPr>
            </w:pPr>
            <w:r w:rsidRPr="00A17D42">
              <w:rPr>
                <w:rFonts w:ascii="Times New Roman" w:hAnsi="Times New Roman"/>
                <w:b/>
                <w:szCs w:val="22"/>
                <w:lang w:val="en-US"/>
              </w:rPr>
              <w:t>III</w:t>
            </w:r>
            <w:r w:rsidR="00A57C96" w:rsidRPr="00A17D42">
              <w:rPr>
                <w:rFonts w:ascii="Times New Roman" w:hAnsi="Times New Roman"/>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526CB837" w14:textId="5192AA91" w:rsidR="00A57C96" w:rsidRPr="00A17D42" w:rsidRDefault="00A57C96" w:rsidP="00C25B0E">
            <w:pPr>
              <w:spacing w:after="13" w:line="259" w:lineRule="auto"/>
              <w:ind w:left="45"/>
              <w:jc w:val="center"/>
              <w:rPr>
                <w:rFonts w:ascii="Times New Roman" w:hAnsi="Times New Roman"/>
                <w:b/>
                <w:szCs w:val="22"/>
                <w:lang w:val="en-US"/>
              </w:rPr>
            </w:pPr>
          </w:p>
          <w:p w14:paraId="2FE40939" w14:textId="02A65DB6" w:rsidR="00A57C96" w:rsidRPr="00A17D42" w:rsidRDefault="008A6991" w:rsidP="00C25B0E">
            <w:pPr>
              <w:spacing w:line="259" w:lineRule="auto"/>
              <w:ind w:left="2686" w:hanging="2645"/>
              <w:jc w:val="center"/>
              <w:rPr>
                <w:rFonts w:ascii="Times New Roman" w:hAnsi="Times New Roman"/>
                <w:b/>
                <w:szCs w:val="22"/>
                <w:lang w:val="en-US"/>
              </w:rPr>
            </w:pPr>
            <w:r w:rsidRPr="00A17D42">
              <w:rPr>
                <w:rFonts w:ascii="Times New Roman" w:hAnsi="Times New Roman"/>
                <w:b/>
                <w:szCs w:val="22"/>
                <w:lang w:val="en-US"/>
              </w:rPr>
              <w:t>Врста</w:t>
            </w:r>
            <w:r w:rsidR="00166C6A" w:rsidRPr="00A17D42">
              <w:rPr>
                <w:rFonts w:ascii="Times New Roman" w:hAnsi="Times New Roman"/>
                <w:b/>
                <w:szCs w:val="22"/>
                <w:lang w:val="en-US"/>
              </w:rPr>
              <w:t xml:space="preserve">, </w:t>
            </w:r>
            <w:r w:rsidR="00CE1982" w:rsidRPr="00A17D42">
              <w:rPr>
                <w:rFonts w:ascii="Times New Roman" w:hAnsi="Times New Roman"/>
                <w:b/>
                <w:szCs w:val="22"/>
                <w:lang w:val="en-US"/>
              </w:rPr>
              <w:t>техничке карактеристике</w:t>
            </w:r>
            <w:r w:rsidR="008916ED" w:rsidRPr="00A17D42">
              <w:rPr>
                <w:rFonts w:ascii="Times New Roman" w:hAnsi="Times New Roman"/>
                <w:b/>
                <w:szCs w:val="22"/>
                <w:lang w:val="en-US"/>
              </w:rPr>
              <w:t xml:space="preserve"> (</w:t>
            </w:r>
            <w:r w:rsidRPr="00A17D42">
              <w:rPr>
                <w:rFonts w:ascii="Times New Roman" w:hAnsi="Times New Roman"/>
                <w:b/>
                <w:szCs w:val="22"/>
                <w:lang w:val="en-US"/>
              </w:rPr>
              <w:t>спецификације</w:t>
            </w:r>
            <w:r w:rsidR="008916ED" w:rsidRPr="00A17D42">
              <w:rPr>
                <w:rFonts w:ascii="Times New Roman" w:hAnsi="Times New Roman"/>
                <w:b/>
                <w:szCs w:val="22"/>
                <w:lang w:val="en-US"/>
              </w:rPr>
              <w:t>)</w:t>
            </w:r>
          </w:p>
        </w:tc>
        <w:tc>
          <w:tcPr>
            <w:tcW w:w="1148" w:type="dxa"/>
            <w:tcBorders>
              <w:top w:val="single" w:sz="4" w:space="0" w:color="000000"/>
              <w:left w:val="single" w:sz="4" w:space="0" w:color="000000"/>
              <w:bottom w:val="single" w:sz="4" w:space="0" w:color="000000"/>
              <w:right w:val="single" w:sz="4" w:space="0" w:color="000000"/>
            </w:tcBorders>
          </w:tcPr>
          <w:p w14:paraId="4C992328" w14:textId="77777777" w:rsidR="00A57C96" w:rsidRPr="00A17D42" w:rsidRDefault="00A57C96" w:rsidP="00A57C96">
            <w:pPr>
              <w:spacing w:line="259" w:lineRule="auto"/>
              <w:ind w:right="13"/>
              <w:jc w:val="center"/>
              <w:rPr>
                <w:rFonts w:ascii="Times New Roman" w:hAnsi="Times New Roman"/>
                <w:b/>
                <w:szCs w:val="22"/>
                <w:lang w:val="en-US"/>
              </w:rPr>
            </w:pPr>
          </w:p>
          <w:p w14:paraId="39212F71" w14:textId="4EEFD508" w:rsidR="008A6991" w:rsidRPr="00A17D42" w:rsidRDefault="00903385" w:rsidP="00A57C96">
            <w:pPr>
              <w:spacing w:line="259" w:lineRule="auto"/>
              <w:ind w:right="13"/>
              <w:jc w:val="center"/>
              <w:rPr>
                <w:rFonts w:ascii="Times New Roman" w:hAnsi="Times New Roman"/>
                <w:b/>
                <w:szCs w:val="22"/>
                <w:lang w:val="en-US"/>
              </w:rPr>
            </w:pPr>
            <w:r w:rsidRPr="00A17D42">
              <w:rPr>
                <w:rFonts w:ascii="Times New Roman" w:hAnsi="Times New Roman"/>
                <w:b/>
                <w:szCs w:val="22"/>
                <w:lang w:val="en-US"/>
              </w:rPr>
              <w:t>4-</w:t>
            </w:r>
            <w:r w:rsidR="001741CD" w:rsidRPr="00A17D42">
              <w:rPr>
                <w:rFonts w:ascii="Times New Roman" w:hAnsi="Times New Roman"/>
                <w:b/>
                <w:szCs w:val="22"/>
                <w:lang w:val="en-US"/>
              </w:rPr>
              <w:t>5</w:t>
            </w:r>
          </w:p>
        </w:tc>
      </w:tr>
      <w:tr w:rsidR="00A17D42" w:rsidRPr="00A17D42" w14:paraId="1F78964F" w14:textId="77777777" w:rsidTr="00A57C96">
        <w:trPr>
          <w:trHeight w:val="843"/>
        </w:trPr>
        <w:tc>
          <w:tcPr>
            <w:tcW w:w="1561" w:type="dxa"/>
            <w:tcBorders>
              <w:top w:val="single" w:sz="4" w:space="0" w:color="000000"/>
              <w:left w:val="single" w:sz="4" w:space="0" w:color="000000"/>
              <w:bottom w:val="single" w:sz="4" w:space="0" w:color="000000"/>
              <w:right w:val="single" w:sz="4" w:space="0" w:color="000000"/>
            </w:tcBorders>
          </w:tcPr>
          <w:p w14:paraId="49A5CBB4" w14:textId="77777777" w:rsidR="00A57C96" w:rsidRPr="00A17D42" w:rsidRDefault="00A57C96" w:rsidP="00A57C96">
            <w:pPr>
              <w:spacing w:line="259" w:lineRule="auto"/>
              <w:rPr>
                <w:rFonts w:ascii="Times New Roman" w:hAnsi="Times New Roman"/>
                <w:b/>
                <w:szCs w:val="22"/>
                <w:lang w:val="en-US"/>
              </w:rPr>
            </w:pPr>
            <w:r w:rsidRPr="00A17D42">
              <w:rPr>
                <w:rFonts w:ascii="Times New Roman" w:hAnsi="Times New Roman"/>
                <w:b/>
                <w:szCs w:val="22"/>
                <w:lang w:val="en-US"/>
              </w:rPr>
              <w:t xml:space="preserve"> </w:t>
            </w:r>
          </w:p>
          <w:p w14:paraId="7884881C" w14:textId="36535A2D" w:rsidR="00A57C96" w:rsidRPr="00A17D42" w:rsidRDefault="008A6991" w:rsidP="00A57C96">
            <w:pPr>
              <w:spacing w:line="259" w:lineRule="auto"/>
              <w:ind w:right="14"/>
              <w:jc w:val="center"/>
              <w:rPr>
                <w:rFonts w:ascii="Times New Roman" w:hAnsi="Times New Roman"/>
                <w:b/>
                <w:szCs w:val="22"/>
                <w:lang w:val="en-US"/>
              </w:rPr>
            </w:pPr>
            <w:r w:rsidRPr="00A17D42">
              <w:rPr>
                <w:rFonts w:ascii="Times New Roman" w:hAnsi="Times New Roman"/>
                <w:b/>
                <w:szCs w:val="22"/>
                <w:lang w:val="en-US"/>
              </w:rPr>
              <w:t>IV</w:t>
            </w:r>
            <w:r w:rsidR="00A57C96" w:rsidRPr="00A17D42">
              <w:rPr>
                <w:rFonts w:ascii="Times New Roman" w:hAnsi="Times New Roman"/>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0F66A491" w14:textId="4365CB36" w:rsidR="00A57C96" w:rsidRPr="00A17D42" w:rsidRDefault="00A57C96" w:rsidP="00C25B0E">
            <w:pPr>
              <w:spacing w:line="259" w:lineRule="auto"/>
              <w:jc w:val="center"/>
              <w:rPr>
                <w:rFonts w:ascii="Times New Roman" w:hAnsi="Times New Roman"/>
                <w:b/>
                <w:szCs w:val="22"/>
                <w:lang w:val="en-US"/>
              </w:rPr>
            </w:pPr>
          </w:p>
          <w:p w14:paraId="6FC41508" w14:textId="3331A406" w:rsidR="00A57C96" w:rsidRPr="00A17D42" w:rsidRDefault="008A6991" w:rsidP="00C25B0E">
            <w:pPr>
              <w:spacing w:line="259" w:lineRule="auto"/>
              <w:jc w:val="center"/>
              <w:rPr>
                <w:rFonts w:ascii="Times New Roman" w:hAnsi="Times New Roman"/>
                <w:b/>
                <w:szCs w:val="22"/>
                <w:lang w:val="en-US"/>
              </w:rPr>
            </w:pPr>
            <w:r w:rsidRPr="00A17D42">
              <w:rPr>
                <w:rFonts w:ascii="Times New Roman" w:hAnsi="Times New Roman"/>
                <w:b/>
                <w:szCs w:val="22"/>
                <w:lang w:val="en-US"/>
              </w:rPr>
              <w:t>Услови</w:t>
            </w:r>
            <w:r w:rsidR="00A57C96" w:rsidRPr="00A17D42">
              <w:rPr>
                <w:rFonts w:ascii="Times New Roman" w:hAnsi="Times New Roman"/>
                <w:b/>
                <w:szCs w:val="22"/>
                <w:lang w:val="en-US"/>
              </w:rPr>
              <w:t xml:space="preserve"> </w:t>
            </w:r>
            <w:r w:rsidRPr="00A17D42">
              <w:rPr>
                <w:rFonts w:ascii="Times New Roman" w:hAnsi="Times New Roman"/>
                <w:b/>
                <w:szCs w:val="22"/>
                <w:lang w:val="en-US"/>
              </w:rPr>
              <w:t>за</w:t>
            </w:r>
            <w:r w:rsidR="00A57C96" w:rsidRPr="00A17D42">
              <w:rPr>
                <w:rFonts w:ascii="Times New Roman" w:hAnsi="Times New Roman"/>
                <w:b/>
                <w:szCs w:val="22"/>
                <w:lang w:val="en-US"/>
              </w:rPr>
              <w:t xml:space="preserve"> </w:t>
            </w:r>
            <w:r w:rsidRPr="00A17D42">
              <w:rPr>
                <w:rFonts w:ascii="Times New Roman" w:hAnsi="Times New Roman"/>
                <w:b/>
                <w:szCs w:val="22"/>
                <w:lang w:val="en-US"/>
              </w:rPr>
              <w:t>учешће</w:t>
            </w:r>
            <w:r w:rsidR="00A57C96" w:rsidRPr="00A17D42">
              <w:rPr>
                <w:rFonts w:ascii="Times New Roman" w:hAnsi="Times New Roman"/>
                <w:b/>
                <w:szCs w:val="22"/>
                <w:lang w:val="en-US"/>
              </w:rPr>
              <w:t xml:space="preserve"> </w:t>
            </w:r>
            <w:r w:rsidRPr="00A17D42">
              <w:rPr>
                <w:rFonts w:ascii="Times New Roman" w:hAnsi="Times New Roman"/>
                <w:b/>
                <w:szCs w:val="22"/>
                <w:lang w:val="en-US"/>
              </w:rPr>
              <w:t>у</w:t>
            </w:r>
            <w:r w:rsidR="00A57C96" w:rsidRPr="00A17D42">
              <w:rPr>
                <w:rFonts w:ascii="Times New Roman" w:hAnsi="Times New Roman"/>
                <w:b/>
                <w:szCs w:val="22"/>
                <w:lang w:val="en-US"/>
              </w:rPr>
              <w:t xml:space="preserve"> </w:t>
            </w:r>
            <w:r w:rsidRPr="00A17D42">
              <w:rPr>
                <w:rFonts w:ascii="Times New Roman" w:hAnsi="Times New Roman"/>
                <w:b/>
                <w:szCs w:val="22"/>
                <w:lang w:val="en-US"/>
              </w:rPr>
              <w:t>поступку</w:t>
            </w:r>
            <w:r w:rsidR="00A57C96" w:rsidRPr="00A17D42">
              <w:rPr>
                <w:rFonts w:ascii="Times New Roman" w:hAnsi="Times New Roman"/>
                <w:b/>
                <w:szCs w:val="22"/>
                <w:lang w:val="en-US"/>
              </w:rPr>
              <w:t xml:space="preserve"> </w:t>
            </w:r>
            <w:r w:rsidRPr="00A17D42">
              <w:rPr>
                <w:rFonts w:ascii="Times New Roman" w:hAnsi="Times New Roman"/>
                <w:b/>
                <w:szCs w:val="22"/>
                <w:lang w:val="en-US"/>
              </w:rPr>
              <w:t>јавне</w:t>
            </w:r>
            <w:r w:rsidR="00A57C96" w:rsidRPr="00A17D42">
              <w:rPr>
                <w:rFonts w:ascii="Times New Roman" w:hAnsi="Times New Roman"/>
                <w:b/>
                <w:szCs w:val="22"/>
                <w:lang w:val="en-US"/>
              </w:rPr>
              <w:t xml:space="preserve"> </w:t>
            </w:r>
            <w:r w:rsidRPr="00A17D42">
              <w:rPr>
                <w:rFonts w:ascii="Times New Roman" w:hAnsi="Times New Roman"/>
                <w:b/>
                <w:szCs w:val="22"/>
                <w:lang w:val="en-US"/>
              </w:rPr>
              <w:t>набавке</w:t>
            </w:r>
            <w:r w:rsidR="00A57C96" w:rsidRPr="00A17D42">
              <w:rPr>
                <w:rFonts w:ascii="Times New Roman" w:hAnsi="Times New Roman"/>
                <w:b/>
                <w:szCs w:val="22"/>
                <w:lang w:val="en-US"/>
              </w:rPr>
              <w:t xml:space="preserve"> </w:t>
            </w:r>
            <w:r w:rsidRPr="00A17D42">
              <w:rPr>
                <w:rFonts w:ascii="Times New Roman" w:hAnsi="Times New Roman"/>
                <w:b/>
                <w:szCs w:val="22"/>
                <w:lang w:val="en-US"/>
              </w:rPr>
              <w:t>из</w:t>
            </w:r>
            <w:r w:rsidR="00A57C96" w:rsidRPr="00A17D42">
              <w:rPr>
                <w:rFonts w:ascii="Times New Roman" w:hAnsi="Times New Roman"/>
                <w:b/>
                <w:szCs w:val="22"/>
                <w:lang w:val="en-US"/>
              </w:rPr>
              <w:t xml:space="preserve"> </w:t>
            </w:r>
            <w:r w:rsidRPr="00A17D42">
              <w:rPr>
                <w:rFonts w:ascii="Times New Roman" w:hAnsi="Times New Roman"/>
                <w:b/>
                <w:szCs w:val="22"/>
                <w:lang w:val="en-US"/>
              </w:rPr>
              <w:t>члана</w:t>
            </w:r>
            <w:r w:rsidR="00A57C96" w:rsidRPr="00A17D42">
              <w:rPr>
                <w:rFonts w:ascii="Times New Roman" w:hAnsi="Times New Roman"/>
                <w:b/>
                <w:szCs w:val="22"/>
                <w:lang w:val="en-US"/>
              </w:rPr>
              <w:t xml:space="preserve"> 75. </w:t>
            </w:r>
            <w:r w:rsidRPr="00A17D42">
              <w:rPr>
                <w:rFonts w:ascii="Times New Roman" w:hAnsi="Times New Roman"/>
                <w:b/>
                <w:szCs w:val="22"/>
                <w:lang w:val="en-US"/>
              </w:rPr>
              <w:t>и</w:t>
            </w:r>
            <w:r w:rsidR="00A57C96" w:rsidRPr="00A17D42">
              <w:rPr>
                <w:rFonts w:ascii="Times New Roman" w:hAnsi="Times New Roman"/>
                <w:b/>
                <w:szCs w:val="22"/>
                <w:lang w:val="en-US"/>
              </w:rPr>
              <w:t xml:space="preserve"> 76. </w:t>
            </w:r>
            <w:r w:rsidRPr="00A17D42">
              <w:rPr>
                <w:rFonts w:ascii="Times New Roman" w:hAnsi="Times New Roman"/>
                <w:b/>
                <w:szCs w:val="22"/>
                <w:lang w:val="en-US"/>
              </w:rPr>
              <w:t>ЗЈН</w:t>
            </w:r>
            <w:r w:rsidR="00A57C96" w:rsidRPr="00A17D42">
              <w:rPr>
                <w:rFonts w:ascii="Times New Roman" w:hAnsi="Times New Roman"/>
                <w:b/>
                <w:szCs w:val="22"/>
                <w:lang w:val="en-US"/>
              </w:rPr>
              <w:t xml:space="preserve">   </w:t>
            </w:r>
            <w:r w:rsidRPr="00A17D42">
              <w:rPr>
                <w:rFonts w:ascii="Times New Roman" w:hAnsi="Times New Roman"/>
                <w:b/>
                <w:szCs w:val="22"/>
                <w:lang w:val="en-US"/>
              </w:rPr>
              <w:t>и</w:t>
            </w:r>
            <w:r w:rsidR="00A57C96" w:rsidRPr="00A17D42">
              <w:rPr>
                <w:rFonts w:ascii="Times New Roman" w:hAnsi="Times New Roman"/>
                <w:b/>
                <w:szCs w:val="22"/>
                <w:lang w:val="en-US"/>
              </w:rPr>
              <w:t xml:space="preserve"> </w:t>
            </w:r>
            <w:r w:rsidRPr="00A17D42">
              <w:rPr>
                <w:rFonts w:ascii="Times New Roman" w:hAnsi="Times New Roman"/>
                <w:b/>
                <w:szCs w:val="22"/>
                <w:lang w:val="en-US"/>
              </w:rPr>
              <w:t>упутство</w:t>
            </w:r>
            <w:r w:rsidR="00A57C96" w:rsidRPr="00A17D42">
              <w:rPr>
                <w:rFonts w:ascii="Times New Roman" w:hAnsi="Times New Roman"/>
                <w:b/>
                <w:szCs w:val="22"/>
                <w:lang w:val="en-US"/>
              </w:rPr>
              <w:t xml:space="preserve"> </w:t>
            </w:r>
            <w:r w:rsidRPr="00A17D42">
              <w:rPr>
                <w:rFonts w:ascii="Times New Roman" w:hAnsi="Times New Roman"/>
                <w:b/>
                <w:szCs w:val="22"/>
                <w:lang w:val="en-US"/>
              </w:rPr>
              <w:t>како</w:t>
            </w:r>
            <w:r w:rsidR="00A57C96" w:rsidRPr="00A17D42">
              <w:rPr>
                <w:rFonts w:ascii="Times New Roman" w:hAnsi="Times New Roman"/>
                <w:b/>
                <w:szCs w:val="22"/>
                <w:lang w:val="en-US"/>
              </w:rPr>
              <w:t xml:space="preserve"> </w:t>
            </w:r>
            <w:r w:rsidRPr="00A17D42">
              <w:rPr>
                <w:rFonts w:ascii="Times New Roman" w:hAnsi="Times New Roman"/>
                <w:b/>
                <w:szCs w:val="22"/>
                <w:lang w:val="en-US"/>
              </w:rPr>
              <w:t>се</w:t>
            </w:r>
            <w:r w:rsidR="00A57C96" w:rsidRPr="00A17D42">
              <w:rPr>
                <w:rFonts w:ascii="Times New Roman" w:hAnsi="Times New Roman"/>
                <w:b/>
                <w:szCs w:val="22"/>
                <w:lang w:val="en-US"/>
              </w:rPr>
              <w:t xml:space="preserve"> </w:t>
            </w:r>
            <w:r w:rsidRPr="00A17D42">
              <w:rPr>
                <w:rFonts w:ascii="Times New Roman" w:hAnsi="Times New Roman"/>
                <w:b/>
                <w:szCs w:val="22"/>
                <w:lang w:val="en-US"/>
              </w:rPr>
              <w:t>доказује</w:t>
            </w:r>
            <w:r w:rsidR="00A57C96" w:rsidRPr="00A17D42">
              <w:rPr>
                <w:rFonts w:ascii="Times New Roman" w:hAnsi="Times New Roman"/>
                <w:b/>
                <w:szCs w:val="22"/>
                <w:lang w:val="en-US"/>
              </w:rPr>
              <w:t xml:space="preserve"> </w:t>
            </w:r>
            <w:r w:rsidRPr="00A17D42">
              <w:rPr>
                <w:rFonts w:ascii="Times New Roman" w:hAnsi="Times New Roman"/>
                <w:b/>
                <w:szCs w:val="22"/>
                <w:lang w:val="en-US"/>
              </w:rPr>
              <w:t>испуњеност</w:t>
            </w:r>
            <w:r w:rsidR="00A57C96" w:rsidRPr="00A17D42">
              <w:rPr>
                <w:rFonts w:ascii="Times New Roman" w:hAnsi="Times New Roman"/>
                <w:b/>
                <w:szCs w:val="22"/>
                <w:lang w:val="en-US"/>
              </w:rPr>
              <w:t xml:space="preserve"> </w:t>
            </w:r>
            <w:r w:rsidRPr="00A17D42">
              <w:rPr>
                <w:rFonts w:ascii="Times New Roman" w:hAnsi="Times New Roman"/>
                <w:b/>
                <w:szCs w:val="22"/>
                <w:lang w:val="en-US"/>
              </w:rPr>
              <w:t>тих</w:t>
            </w:r>
            <w:r w:rsidR="00A57C96" w:rsidRPr="00A17D42">
              <w:rPr>
                <w:rFonts w:ascii="Times New Roman" w:hAnsi="Times New Roman"/>
                <w:b/>
                <w:szCs w:val="22"/>
                <w:lang w:val="en-US"/>
              </w:rPr>
              <w:t xml:space="preserve"> </w:t>
            </w:r>
            <w:r w:rsidRPr="00A17D42">
              <w:rPr>
                <w:rFonts w:ascii="Times New Roman" w:hAnsi="Times New Roman"/>
                <w:b/>
                <w:szCs w:val="22"/>
                <w:lang w:val="en-US"/>
              </w:rPr>
              <w:t>услова</w:t>
            </w:r>
          </w:p>
        </w:tc>
        <w:tc>
          <w:tcPr>
            <w:tcW w:w="1148" w:type="dxa"/>
            <w:tcBorders>
              <w:top w:val="single" w:sz="4" w:space="0" w:color="000000"/>
              <w:left w:val="single" w:sz="4" w:space="0" w:color="000000"/>
              <w:bottom w:val="single" w:sz="4" w:space="0" w:color="000000"/>
              <w:right w:val="single" w:sz="4" w:space="0" w:color="000000"/>
            </w:tcBorders>
          </w:tcPr>
          <w:p w14:paraId="32C83175" w14:textId="77777777" w:rsidR="00A57C96" w:rsidRPr="00A17D42" w:rsidRDefault="00A57C96" w:rsidP="00A57C96">
            <w:pPr>
              <w:spacing w:line="259" w:lineRule="auto"/>
              <w:ind w:right="13"/>
              <w:jc w:val="center"/>
              <w:rPr>
                <w:rFonts w:ascii="Times New Roman" w:hAnsi="Times New Roman"/>
                <w:b/>
                <w:szCs w:val="22"/>
                <w:lang w:val="en-US"/>
              </w:rPr>
            </w:pPr>
          </w:p>
          <w:p w14:paraId="7FF97132" w14:textId="7DFC4321" w:rsidR="008A6991" w:rsidRPr="00A17D42" w:rsidRDefault="001741CD" w:rsidP="00A57C96">
            <w:pPr>
              <w:spacing w:line="259" w:lineRule="auto"/>
              <w:ind w:right="13"/>
              <w:jc w:val="center"/>
              <w:rPr>
                <w:rFonts w:ascii="Times New Roman" w:hAnsi="Times New Roman"/>
                <w:b/>
                <w:szCs w:val="22"/>
                <w:lang w:val="sr-Cyrl-RS"/>
              </w:rPr>
            </w:pPr>
            <w:r w:rsidRPr="00A17D42">
              <w:rPr>
                <w:rFonts w:ascii="Times New Roman" w:hAnsi="Times New Roman"/>
                <w:b/>
                <w:szCs w:val="22"/>
                <w:lang w:val="en-US"/>
              </w:rPr>
              <w:t>6</w:t>
            </w:r>
            <w:r w:rsidR="008A6991" w:rsidRPr="00A17D42">
              <w:rPr>
                <w:rFonts w:ascii="Times New Roman" w:hAnsi="Times New Roman"/>
                <w:b/>
                <w:szCs w:val="22"/>
                <w:lang w:val="en-US"/>
              </w:rPr>
              <w:t>-1</w:t>
            </w:r>
            <w:r w:rsidR="00E028D1" w:rsidRPr="00A17D42">
              <w:rPr>
                <w:rFonts w:ascii="Times New Roman" w:hAnsi="Times New Roman"/>
                <w:b/>
                <w:szCs w:val="22"/>
                <w:lang w:val="sr-Cyrl-RS"/>
              </w:rPr>
              <w:t>3</w:t>
            </w:r>
          </w:p>
        </w:tc>
      </w:tr>
      <w:tr w:rsidR="00A17D42" w:rsidRPr="00A17D42" w14:paraId="1B4283CA" w14:textId="77777777" w:rsidTr="00A57C96">
        <w:trPr>
          <w:trHeight w:val="843"/>
        </w:trPr>
        <w:tc>
          <w:tcPr>
            <w:tcW w:w="1561" w:type="dxa"/>
            <w:tcBorders>
              <w:top w:val="single" w:sz="4" w:space="0" w:color="000000"/>
              <w:left w:val="single" w:sz="4" w:space="0" w:color="000000"/>
              <w:bottom w:val="single" w:sz="4" w:space="0" w:color="000000"/>
              <w:right w:val="single" w:sz="4" w:space="0" w:color="000000"/>
            </w:tcBorders>
          </w:tcPr>
          <w:p w14:paraId="5187BCAD" w14:textId="43B5CBB5" w:rsidR="006C769D" w:rsidRPr="00A17D42" w:rsidRDefault="006C769D" w:rsidP="00A57C96">
            <w:pPr>
              <w:spacing w:line="259" w:lineRule="auto"/>
              <w:rPr>
                <w:b/>
                <w:szCs w:val="22"/>
                <w:lang w:val="en-US"/>
              </w:rPr>
            </w:pPr>
          </w:p>
          <w:p w14:paraId="3054A749" w14:textId="3F322987" w:rsidR="00E028D1" w:rsidRPr="00A17D42" w:rsidRDefault="006C769D" w:rsidP="006C769D">
            <w:pPr>
              <w:jc w:val="center"/>
              <w:rPr>
                <w:b/>
                <w:szCs w:val="22"/>
                <w:lang w:val="sr-Latn-RS"/>
              </w:rPr>
            </w:pPr>
            <w:r w:rsidRPr="00A17D42">
              <w:rPr>
                <w:b/>
                <w:szCs w:val="22"/>
                <w:lang w:val="en-US"/>
              </w:rPr>
              <w:t>ОБРАЗАЦ 5</w:t>
            </w:r>
          </w:p>
        </w:tc>
        <w:tc>
          <w:tcPr>
            <w:tcW w:w="6536" w:type="dxa"/>
            <w:tcBorders>
              <w:top w:val="single" w:sz="4" w:space="0" w:color="000000"/>
              <w:left w:val="single" w:sz="4" w:space="0" w:color="000000"/>
              <w:bottom w:val="single" w:sz="4" w:space="0" w:color="000000"/>
              <w:right w:val="single" w:sz="4" w:space="0" w:color="000000"/>
            </w:tcBorders>
          </w:tcPr>
          <w:p w14:paraId="4067FFE4" w14:textId="2EEC9803" w:rsidR="006C769D" w:rsidRPr="00A17D42" w:rsidRDefault="006C769D" w:rsidP="00C25B0E">
            <w:pPr>
              <w:spacing w:line="259" w:lineRule="auto"/>
              <w:jc w:val="center"/>
              <w:rPr>
                <w:b/>
                <w:szCs w:val="22"/>
                <w:lang w:val="sr-Cyrl-RS"/>
              </w:rPr>
            </w:pPr>
            <w:r w:rsidRPr="00A17D42">
              <w:rPr>
                <w:b/>
                <w:szCs w:val="22"/>
                <w:lang w:val="sr-Cyrl-RS"/>
              </w:rPr>
              <w:t>Образац изјаве о обавезама понуђача на основу члана 75. став 2 ЗЈН</w:t>
            </w:r>
          </w:p>
          <w:p w14:paraId="5F5E1E86" w14:textId="17A705B2" w:rsidR="00E028D1" w:rsidRPr="00A17D42" w:rsidRDefault="00E028D1" w:rsidP="00C25B0E">
            <w:pPr>
              <w:spacing w:line="259" w:lineRule="auto"/>
              <w:jc w:val="center"/>
              <w:rPr>
                <w:b/>
                <w:szCs w:val="22"/>
                <w:lang w:val="en-US"/>
              </w:rPr>
            </w:pPr>
          </w:p>
        </w:tc>
        <w:tc>
          <w:tcPr>
            <w:tcW w:w="1148" w:type="dxa"/>
            <w:tcBorders>
              <w:top w:val="single" w:sz="4" w:space="0" w:color="000000"/>
              <w:left w:val="single" w:sz="4" w:space="0" w:color="000000"/>
              <w:bottom w:val="single" w:sz="4" w:space="0" w:color="000000"/>
              <w:right w:val="single" w:sz="4" w:space="0" w:color="000000"/>
            </w:tcBorders>
          </w:tcPr>
          <w:p w14:paraId="38C5E72D" w14:textId="5381B716" w:rsidR="00E028D1" w:rsidRPr="00A17D42" w:rsidRDefault="006C769D" w:rsidP="00A57C96">
            <w:pPr>
              <w:spacing w:line="259" w:lineRule="auto"/>
              <w:ind w:right="13"/>
              <w:jc w:val="center"/>
              <w:rPr>
                <w:b/>
                <w:szCs w:val="22"/>
                <w:lang w:val="en-US"/>
              </w:rPr>
            </w:pPr>
            <w:r w:rsidRPr="00A17D42">
              <w:rPr>
                <w:b/>
                <w:szCs w:val="22"/>
                <w:lang w:val="en-US"/>
              </w:rPr>
              <w:t>14</w:t>
            </w:r>
          </w:p>
        </w:tc>
      </w:tr>
      <w:tr w:rsidR="00A17D42" w:rsidRPr="00A17D42" w14:paraId="62951D69" w14:textId="77777777" w:rsidTr="00A57C96">
        <w:trPr>
          <w:trHeight w:val="843"/>
        </w:trPr>
        <w:tc>
          <w:tcPr>
            <w:tcW w:w="1561" w:type="dxa"/>
            <w:tcBorders>
              <w:top w:val="single" w:sz="4" w:space="0" w:color="000000"/>
              <w:left w:val="single" w:sz="4" w:space="0" w:color="000000"/>
              <w:bottom w:val="single" w:sz="4" w:space="0" w:color="000000"/>
              <w:right w:val="single" w:sz="4" w:space="0" w:color="000000"/>
            </w:tcBorders>
          </w:tcPr>
          <w:p w14:paraId="3552EE02" w14:textId="77777777" w:rsidR="00883273" w:rsidRPr="00A17D42" w:rsidRDefault="00883273" w:rsidP="008A6991">
            <w:pPr>
              <w:spacing w:line="259" w:lineRule="auto"/>
              <w:jc w:val="center"/>
              <w:rPr>
                <w:rFonts w:ascii="Times New Roman" w:hAnsi="Times New Roman"/>
                <w:b/>
                <w:szCs w:val="22"/>
                <w:lang w:val="en-US"/>
              </w:rPr>
            </w:pPr>
          </w:p>
          <w:p w14:paraId="6A0B3042" w14:textId="72B7D01F" w:rsidR="008A6991" w:rsidRPr="00A17D42" w:rsidRDefault="008A6991" w:rsidP="008A6991">
            <w:pPr>
              <w:spacing w:line="259" w:lineRule="auto"/>
              <w:jc w:val="center"/>
              <w:rPr>
                <w:rFonts w:ascii="Times New Roman" w:hAnsi="Times New Roman"/>
                <w:b/>
                <w:szCs w:val="22"/>
                <w:lang w:val="en-US"/>
              </w:rPr>
            </w:pPr>
            <w:r w:rsidRPr="00A17D42">
              <w:rPr>
                <w:rFonts w:ascii="Times New Roman" w:hAnsi="Times New Roman"/>
                <w:b/>
                <w:szCs w:val="22"/>
                <w:lang w:val="en-US"/>
              </w:rPr>
              <w:t>V</w:t>
            </w:r>
          </w:p>
        </w:tc>
        <w:tc>
          <w:tcPr>
            <w:tcW w:w="6536" w:type="dxa"/>
            <w:tcBorders>
              <w:top w:val="single" w:sz="4" w:space="0" w:color="000000"/>
              <w:left w:val="single" w:sz="4" w:space="0" w:color="000000"/>
              <w:bottom w:val="single" w:sz="4" w:space="0" w:color="000000"/>
              <w:right w:val="single" w:sz="4" w:space="0" w:color="000000"/>
            </w:tcBorders>
          </w:tcPr>
          <w:p w14:paraId="6D384935" w14:textId="77777777" w:rsidR="00883273" w:rsidRPr="00A17D42" w:rsidRDefault="00883273" w:rsidP="00C25B0E">
            <w:pPr>
              <w:spacing w:line="259" w:lineRule="auto"/>
              <w:jc w:val="center"/>
              <w:rPr>
                <w:rFonts w:ascii="Times New Roman" w:hAnsi="Times New Roman"/>
                <w:b/>
                <w:szCs w:val="22"/>
                <w:lang w:val="en-US"/>
              </w:rPr>
            </w:pPr>
          </w:p>
          <w:p w14:paraId="4A47371B" w14:textId="6A7031ED" w:rsidR="008A6991" w:rsidRPr="00A17D42" w:rsidRDefault="00883273" w:rsidP="00C25B0E">
            <w:pPr>
              <w:spacing w:line="259" w:lineRule="auto"/>
              <w:jc w:val="center"/>
              <w:rPr>
                <w:rFonts w:ascii="Times New Roman" w:hAnsi="Times New Roman"/>
                <w:b/>
                <w:szCs w:val="22"/>
                <w:lang w:val="en-US"/>
              </w:rPr>
            </w:pPr>
            <w:r w:rsidRPr="00A17D42">
              <w:rPr>
                <w:rFonts w:ascii="Times New Roman" w:hAnsi="Times New Roman"/>
                <w:b/>
                <w:szCs w:val="22"/>
                <w:lang w:val="en-US"/>
              </w:rPr>
              <w:t>Критеријум за оцењивање понуда</w:t>
            </w:r>
          </w:p>
        </w:tc>
        <w:tc>
          <w:tcPr>
            <w:tcW w:w="1148" w:type="dxa"/>
            <w:tcBorders>
              <w:top w:val="single" w:sz="4" w:space="0" w:color="000000"/>
              <w:left w:val="single" w:sz="4" w:space="0" w:color="000000"/>
              <w:bottom w:val="single" w:sz="4" w:space="0" w:color="000000"/>
              <w:right w:val="single" w:sz="4" w:space="0" w:color="000000"/>
            </w:tcBorders>
          </w:tcPr>
          <w:p w14:paraId="59256EED" w14:textId="77777777" w:rsidR="00883273" w:rsidRPr="00A17D42" w:rsidRDefault="00883273" w:rsidP="00A57C96">
            <w:pPr>
              <w:spacing w:line="259" w:lineRule="auto"/>
              <w:ind w:right="13"/>
              <w:jc w:val="center"/>
              <w:rPr>
                <w:rFonts w:ascii="Times New Roman" w:hAnsi="Times New Roman"/>
                <w:szCs w:val="22"/>
                <w:lang w:val="en-US"/>
              </w:rPr>
            </w:pPr>
          </w:p>
          <w:p w14:paraId="2919EC90" w14:textId="7057CBC1" w:rsidR="008A6991" w:rsidRPr="00A17D42" w:rsidRDefault="00903385" w:rsidP="00A57C96">
            <w:pPr>
              <w:spacing w:line="259" w:lineRule="auto"/>
              <w:ind w:right="13"/>
              <w:jc w:val="center"/>
              <w:rPr>
                <w:rFonts w:ascii="Times New Roman" w:hAnsi="Times New Roman"/>
                <w:b/>
                <w:szCs w:val="22"/>
                <w:lang w:val="en-US"/>
              </w:rPr>
            </w:pPr>
            <w:r w:rsidRPr="00A17D42">
              <w:rPr>
                <w:rFonts w:ascii="Times New Roman" w:hAnsi="Times New Roman"/>
                <w:b/>
                <w:szCs w:val="22"/>
                <w:lang w:val="en-US"/>
              </w:rPr>
              <w:t>1</w:t>
            </w:r>
            <w:r w:rsidR="006C769D" w:rsidRPr="00A17D42">
              <w:rPr>
                <w:rFonts w:ascii="Times New Roman" w:hAnsi="Times New Roman"/>
                <w:b/>
                <w:szCs w:val="22"/>
                <w:lang w:val="en-US"/>
              </w:rPr>
              <w:t>5</w:t>
            </w:r>
          </w:p>
        </w:tc>
      </w:tr>
      <w:tr w:rsidR="00A17D42" w:rsidRPr="00A17D42" w14:paraId="28DAFD0C"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702B1403" w14:textId="77777777" w:rsidR="00A57C96" w:rsidRPr="00A17D42" w:rsidRDefault="00A57C96" w:rsidP="00A57C96">
            <w:pPr>
              <w:spacing w:line="259" w:lineRule="auto"/>
              <w:ind w:left="48"/>
              <w:jc w:val="center"/>
              <w:rPr>
                <w:rFonts w:ascii="Times New Roman" w:hAnsi="Times New Roman"/>
                <w:szCs w:val="22"/>
                <w:lang w:val="en-US"/>
              </w:rPr>
            </w:pPr>
            <w:r w:rsidRPr="00A17D42">
              <w:rPr>
                <w:rFonts w:ascii="Times New Roman" w:hAnsi="Times New Roman"/>
                <w:b/>
                <w:szCs w:val="22"/>
                <w:lang w:val="en-US"/>
              </w:rPr>
              <w:t xml:space="preserve"> </w:t>
            </w:r>
          </w:p>
          <w:p w14:paraId="3FABA396" w14:textId="41F287BD" w:rsidR="00A57C96" w:rsidRPr="00A17D42" w:rsidRDefault="008A6991" w:rsidP="00A57C96">
            <w:pPr>
              <w:spacing w:line="259" w:lineRule="auto"/>
              <w:ind w:right="12"/>
              <w:jc w:val="center"/>
              <w:rPr>
                <w:rFonts w:ascii="Times New Roman" w:hAnsi="Times New Roman"/>
                <w:szCs w:val="22"/>
                <w:lang w:val="en-US"/>
              </w:rPr>
            </w:pPr>
            <w:r w:rsidRPr="00A17D42">
              <w:rPr>
                <w:rFonts w:ascii="Times New Roman" w:hAnsi="Times New Roman"/>
                <w:b/>
                <w:szCs w:val="22"/>
                <w:lang w:val="en-US"/>
              </w:rPr>
              <w:t>VI</w:t>
            </w:r>
            <w:r w:rsidR="00A57C96" w:rsidRPr="00A17D42">
              <w:rPr>
                <w:rFonts w:ascii="Times New Roman" w:hAnsi="Times New Roman"/>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36AF8BEE" w14:textId="126E36A6" w:rsidR="00A57C96" w:rsidRPr="00A17D42" w:rsidRDefault="00A57C96" w:rsidP="00C25B0E">
            <w:pPr>
              <w:spacing w:after="14" w:line="259" w:lineRule="auto"/>
              <w:ind w:left="709"/>
              <w:jc w:val="center"/>
              <w:rPr>
                <w:rFonts w:ascii="Times New Roman" w:hAnsi="Times New Roman"/>
                <w:szCs w:val="22"/>
                <w:lang w:val="en-US"/>
              </w:rPr>
            </w:pPr>
          </w:p>
          <w:p w14:paraId="07980C85" w14:textId="29334830" w:rsidR="00A57C96" w:rsidRPr="00A17D42" w:rsidRDefault="008A6991" w:rsidP="00C25B0E">
            <w:pPr>
              <w:spacing w:line="259" w:lineRule="auto"/>
              <w:ind w:left="709"/>
              <w:jc w:val="center"/>
              <w:rPr>
                <w:rFonts w:ascii="Times New Roman" w:hAnsi="Times New Roman"/>
                <w:szCs w:val="22"/>
                <w:lang w:val="en-US"/>
              </w:rPr>
            </w:pPr>
            <w:r w:rsidRPr="00A17D42">
              <w:rPr>
                <w:rFonts w:ascii="Times New Roman" w:hAnsi="Times New Roman"/>
                <w:b/>
                <w:szCs w:val="22"/>
                <w:lang w:val="en-US"/>
              </w:rPr>
              <w:t>Упутство</w:t>
            </w:r>
            <w:r w:rsidR="00A57C96" w:rsidRPr="00A17D42">
              <w:rPr>
                <w:rFonts w:ascii="Times New Roman" w:hAnsi="Times New Roman"/>
                <w:b/>
                <w:szCs w:val="22"/>
                <w:lang w:val="en-US"/>
              </w:rPr>
              <w:t xml:space="preserve"> </w:t>
            </w:r>
            <w:r w:rsidRPr="00A17D42">
              <w:rPr>
                <w:rFonts w:ascii="Times New Roman" w:hAnsi="Times New Roman"/>
                <w:b/>
                <w:szCs w:val="22"/>
                <w:lang w:val="en-US"/>
              </w:rPr>
              <w:t>понуђачима</w:t>
            </w:r>
            <w:r w:rsidR="00A57C96" w:rsidRPr="00A17D42">
              <w:rPr>
                <w:rFonts w:ascii="Times New Roman" w:hAnsi="Times New Roman"/>
                <w:b/>
                <w:szCs w:val="22"/>
                <w:lang w:val="en-US"/>
              </w:rPr>
              <w:t xml:space="preserve"> </w:t>
            </w:r>
            <w:r w:rsidRPr="00A17D42">
              <w:rPr>
                <w:rFonts w:ascii="Times New Roman" w:hAnsi="Times New Roman"/>
                <w:b/>
                <w:szCs w:val="22"/>
                <w:lang w:val="en-US"/>
              </w:rPr>
              <w:t>како</w:t>
            </w:r>
            <w:r w:rsidR="00A57C96" w:rsidRPr="00A17D42">
              <w:rPr>
                <w:rFonts w:ascii="Times New Roman" w:hAnsi="Times New Roman"/>
                <w:b/>
                <w:szCs w:val="22"/>
                <w:lang w:val="en-US"/>
              </w:rPr>
              <w:t xml:space="preserve"> </w:t>
            </w:r>
            <w:r w:rsidRPr="00A17D42">
              <w:rPr>
                <w:rFonts w:ascii="Times New Roman" w:hAnsi="Times New Roman"/>
                <w:b/>
                <w:szCs w:val="22"/>
                <w:lang w:val="en-US"/>
              </w:rPr>
              <w:t>да</w:t>
            </w:r>
            <w:r w:rsidR="00A57C96" w:rsidRPr="00A17D42">
              <w:rPr>
                <w:rFonts w:ascii="Times New Roman" w:hAnsi="Times New Roman"/>
                <w:b/>
                <w:szCs w:val="22"/>
                <w:lang w:val="en-US"/>
              </w:rPr>
              <w:t xml:space="preserve"> </w:t>
            </w:r>
            <w:r w:rsidRPr="00A17D42">
              <w:rPr>
                <w:rFonts w:ascii="Times New Roman" w:hAnsi="Times New Roman"/>
                <w:b/>
                <w:szCs w:val="22"/>
                <w:lang w:val="en-US"/>
              </w:rPr>
              <w:t>сачине</w:t>
            </w:r>
            <w:r w:rsidR="00A57C96" w:rsidRPr="00A17D42">
              <w:rPr>
                <w:rFonts w:ascii="Times New Roman" w:hAnsi="Times New Roman"/>
                <w:b/>
                <w:szCs w:val="22"/>
                <w:lang w:val="en-US"/>
              </w:rPr>
              <w:t xml:space="preserve"> </w:t>
            </w:r>
            <w:r w:rsidRPr="00A17D42">
              <w:rPr>
                <w:rFonts w:ascii="Times New Roman" w:hAnsi="Times New Roman"/>
                <w:b/>
                <w:szCs w:val="22"/>
                <w:lang w:val="en-US"/>
              </w:rPr>
              <w:t>понуду</w:t>
            </w:r>
          </w:p>
        </w:tc>
        <w:tc>
          <w:tcPr>
            <w:tcW w:w="1148" w:type="dxa"/>
            <w:tcBorders>
              <w:top w:val="single" w:sz="4" w:space="0" w:color="000000"/>
              <w:left w:val="single" w:sz="4" w:space="0" w:color="000000"/>
              <w:bottom w:val="single" w:sz="4" w:space="0" w:color="000000"/>
              <w:right w:val="single" w:sz="4" w:space="0" w:color="000000"/>
            </w:tcBorders>
          </w:tcPr>
          <w:p w14:paraId="6A6E4B32" w14:textId="77777777" w:rsidR="00A57C96" w:rsidRPr="00A17D42" w:rsidRDefault="00A57C96" w:rsidP="00A57C96">
            <w:pPr>
              <w:spacing w:line="259" w:lineRule="auto"/>
              <w:ind w:right="13"/>
              <w:jc w:val="center"/>
              <w:rPr>
                <w:rFonts w:ascii="Times New Roman" w:hAnsi="Times New Roman"/>
                <w:szCs w:val="22"/>
                <w:lang w:val="en-US"/>
              </w:rPr>
            </w:pPr>
          </w:p>
          <w:p w14:paraId="79E6DDE1" w14:textId="538FDD47" w:rsidR="00883273" w:rsidRPr="00A17D42" w:rsidRDefault="00903385" w:rsidP="00A57C96">
            <w:pPr>
              <w:spacing w:line="259" w:lineRule="auto"/>
              <w:ind w:right="13"/>
              <w:jc w:val="center"/>
              <w:rPr>
                <w:rFonts w:ascii="Times New Roman" w:hAnsi="Times New Roman"/>
                <w:b/>
                <w:szCs w:val="22"/>
                <w:lang w:val="en-US"/>
              </w:rPr>
            </w:pPr>
            <w:r w:rsidRPr="00A17D42">
              <w:rPr>
                <w:rFonts w:ascii="Times New Roman" w:hAnsi="Times New Roman"/>
                <w:b/>
                <w:szCs w:val="22"/>
                <w:lang w:val="en-US"/>
              </w:rPr>
              <w:t>1</w:t>
            </w:r>
            <w:r w:rsidR="006C769D" w:rsidRPr="00A17D42">
              <w:rPr>
                <w:rFonts w:ascii="Times New Roman" w:hAnsi="Times New Roman"/>
                <w:b/>
                <w:szCs w:val="22"/>
                <w:lang w:val="en-US"/>
              </w:rPr>
              <w:t>5</w:t>
            </w:r>
            <w:r w:rsidRPr="00A17D42">
              <w:rPr>
                <w:rFonts w:ascii="Times New Roman" w:hAnsi="Times New Roman"/>
                <w:b/>
                <w:szCs w:val="22"/>
                <w:lang w:val="en-US"/>
              </w:rPr>
              <w:t>-2</w:t>
            </w:r>
            <w:r w:rsidR="006C769D" w:rsidRPr="00A17D42">
              <w:rPr>
                <w:rFonts w:ascii="Times New Roman" w:hAnsi="Times New Roman"/>
                <w:b/>
                <w:szCs w:val="22"/>
                <w:lang w:val="en-US"/>
              </w:rPr>
              <w:t>9</w:t>
            </w:r>
          </w:p>
        </w:tc>
      </w:tr>
      <w:tr w:rsidR="00A17D42" w:rsidRPr="00A17D42" w14:paraId="3D1436CA"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714D008F" w14:textId="6A183C98" w:rsidR="006C769D" w:rsidRPr="00A17D42" w:rsidRDefault="004F7054" w:rsidP="00A57C96">
            <w:pPr>
              <w:spacing w:line="259" w:lineRule="auto"/>
              <w:ind w:left="48"/>
              <w:jc w:val="center"/>
              <w:rPr>
                <w:b/>
                <w:szCs w:val="22"/>
                <w:lang w:val="en-US"/>
              </w:rPr>
            </w:pPr>
            <w:r w:rsidRPr="00A17D42">
              <w:rPr>
                <w:b/>
                <w:szCs w:val="22"/>
                <w:lang w:val="en-US"/>
              </w:rPr>
              <w:t>ОБРАЗАЦ 6</w:t>
            </w:r>
          </w:p>
        </w:tc>
        <w:tc>
          <w:tcPr>
            <w:tcW w:w="6536" w:type="dxa"/>
            <w:tcBorders>
              <w:top w:val="single" w:sz="4" w:space="0" w:color="000000"/>
              <w:left w:val="single" w:sz="4" w:space="0" w:color="000000"/>
              <w:bottom w:val="single" w:sz="4" w:space="0" w:color="000000"/>
              <w:right w:val="single" w:sz="4" w:space="0" w:color="000000"/>
            </w:tcBorders>
          </w:tcPr>
          <w:p w14:paraId="321B5115" w14:textId="24E2A815" w:rsidR="006C769D" w:rsidRPr="00A17D42" w:rsidRDefault="006C769D" w:rsidP="006C769D">
            <w:pPr>
              <w:spacing w:line="259" w:lineRule="auto"/>
              <w:ind w:left="709"/>
              <w:jc w:val="center"/>
              <w:rPr>
                <w:b/>
                <w:szCs w:val="22"/>
                <w:lang w:val="en-US"/>
              </w:rPr>
            </w:pPr>
            <w:r w:rsidRPr="00A17D42">
              <w:rPr>
                <w:rFonts w:ascii="Times New Roman" w:hAnsi="Times New Roman"/>
                <w:b/>
                <w:szCs w:val="22"/>
                <w:lang w:val="en-US"/>
              </w:rPr>
              <w:t xml:space="preserve">Изјава </w:t>
            </w:r>
            <w:proofErr w:type="gramStart"/>
            <w:r w:rsidRPr="00A17D42">
              <w:rPr>
                <w:rFonts w:ascii="Times New Roman" w:hAnsi="Times New Roman"/>
                <w:b/>
                <w:szCs w:val="22"/>
                <w:lang w:val="en-US"/>
              </w:rPr>
              <w:t>понуђача  о</w:t>
            </w:r>
            <w:proofErr w:type="gramEnd"/>
            <w:r w:rsidRPr="00A17D42">
              <w:rPr>
                <w:rFonts w:ascii="Times New Roman" w:hAnsi="Times New Roman"/>
                <w:b/>
                <w:szCs w:val="22"/>
                <w:lang w:val="en-US"/>
              </w:rPr>
              <w:t xml:space="preserve"> средству финансијског обезбеђења</w:t>
            </w:r>
          </w:p>
        </w:tc>
        <w:tc>
          <w:tcPr>
            <w:tcW w:w="1148" w:type="dxa"/>
            <w:tcBorders>
              <w:top w:val="single" w:sz="4" w:space="0" w:color="000000"/>
              <w:left w:val="single" w:sz="4" w:space="0" w:color="000000"/>
              <w:bottom w:val="single" w:sz="4" w:space="0" w:color="000000"/>
              <w:right w:val="single" w:sz="4" w:space="0" w:color="000000"/>
            </w:tcBorders>
          </w:tcPr>
          <w:p w14:paraId="5D025217" w14:textId="7F5BE770" w:rsidR="006C769D" w:rsidRPr="00A17D42" w:rsidRDefault="006C769D" w:rsidP="00A57C96">
            <w:pPr>
              <w:spacing w:line="259" w:lineRule="auto"/>
              <w:ind w:right="13"/>
              <w:jc w:val="center"/>
              <w:rPr>
                <w:szCs w:val="22"/>
                <w:lang w:val="sr-Cyrl-RS"/>
              </w:rPr>
            </w:pPr>
            <w:r w:rsidRPr="00A17D42">
              <w:rPr>
                <w:rFonts w:ascii="Times New Roman" w:hAnsi="Times New Roman"/>
                <w:b/>
                <w:szCs w:val="22"/>
                <w:lang w:val="en-US"/>
              </w:rPr>
              <w:t>30</w:t>
            </w:r>
          </w:p>
        </w:tc>
      </w:tr>
      <w:tr w:rsidR="00A17D42" w:rsidRPr="00A17D42" w14:paraId="23DBCEF0"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742A7605" w14:textId="77777777" w:rsidR="00A57C96" w:rsidRPr="00A17D42" w:rsidRDefault="00A57C96" w:rsidP="00A57C96">
            <w:pPr>
              <w:spacing w:line="259" w:lineRule="auto"/>
              <w:ind w:left="48"/>
              <w:jc w:val="center"/>
              <w:rPr>
                <w:rFonts w:ascii="Times New Roman" w:hAnsi="Times New Roman"/>
                <w:szCs w:val="22"/>
                <w:lang w:val="en-US"/>
              </w:rPr>
            </w:pPr>
            <w:r w:rsidRPr="00A17D42">
              <w:rPr>
                <w:rFonts w:ascii="Times New Roman" w:hAnsi="Times New Roman"/>
                <w:b/>
                <w:szCs w:val="22"/>
                <w:lang w:val="en-US"/>
              </w:rPr>
              <w:t xml:space="preserve"> </w:t>
            </w:r>
          </w:p>
          <w:p w14:paraId="1BFE94A8" w14:textId="3DEB0536" w:rsidR="00A57C96" w:rsidRPr="00A17D42" w:rsidRDefault="004F7054" w:rsidP="00A57C96">
            <w:pPr>
              <w:spacing w:line="259" w:lineRule="auto"/>
              <w:ind w:right="15"/>
              <w:jc w:val="center"/>
              <w:rPr>
                <w:rFonts w:ascii="Times New Roman" w:hAnsi="Times New Roman"/>
                <w:szCs w:val="22"/>
                <w:lang w:val="en-US"/>
              </w:rPr>
            </w:pPr>
            <w:r w:rsidRPr="00A17D42">
              <w:rPr>
                <w:b/>
                <w:szCs w:val="22"/>
                <w:lang w:val="en-US"/>
              </w:rPr>
              <w:t>ОБРАЗАЦ 7</w:t>
            </w:r>
          </w:p>
        </w:tc>
        <w:tc>
          <w:tcPr>
            <w:tcW w:w="6536" w:type="dxa"/>
            <w:tcBorders>
              <w:top w:val="single" w:sz="4" w:space="0" w:color="000000"/>
              <w:left w:val="single" w:sz="4" w:space="0" w:color="000000"/>
              <w:bottom w:val="single" w:sz="4" w:space="0" w:color="000000"/>
              <w:right w:val="single" w:sz="4" w:space="0" w:color="000000"/>
            </w:tcBorders>
          </w:tcPr>
          <w:p w14:paraId="1099A7CF" w14:textId="2F6510A9" w:rsidR="00A57C96" w:rsidRPr="00A17D42" w:rsidRDefault="00A57C96" w:rsidP="00C25B0E">
            <w:pPr>
              <w:spacing w:line="259" w:lineRule="auto"/>
              <w:ind w:left="709"/>
              <w:jc w:val="center"/>
              <w:rPr>
                <w:rFonts w:ascii="Times New Roman" w:hAnsi="Times New Roman"/>
                <w:szCs w:val="22"/>
                <w:lang w:val="en-US"/>
              </w:rPr>
            </w:pPr>
          </w:p>
          <w:p w14:paraId="71C75B35" w14:textId="533CF836" w:rsidR="00A57C96" w:rsidRPr="00A17D42" w:rsidRDefault="008A6991" w:rsidP="00C25B0E">
            <w:pPr>
              <w:spacing w:line="259" w:lineRule="auto"/>
              <w:ind w:left="697"/>
              <w:jc w:val="center"/>
              <w:rPr>
                <w:rFonts w:ascii="Times New Roman" w:hAnsi="Times New Roman"/>
                <w:szCs w:val="22"/>
                <w:lang w:val="en-US"/>
              </w:rPr>
            </w:pPr>
            <w:r w:rsidRPr="00A17D42">
              <w:rPr>
                <w:rFonts w:ascii="Times New Roman" w:hAnsi="Times New Roman"/>
                <w:b/>
                <w:szCs w:val="22"/>
                <w:lang w:val="en-US"/>
              </w:rPr>
              <w:t>Образац</w:t>
            </w:r>
            <w:r w:rsidR="00A57C96" w:rsidRPr="00A17D42">
              <w:rPr>
                <w:rFonts w:ascii="Times New Roman" w:hAnsi="Times New Roman"/>
                <w:b/>
                <w:szCs w:val="22"/>
                <w:lang w:val="en-US"/>
              </w:rPr>
              <w:t xml:space="preserve"> </w:t>
            </w:r>
            <w:r w:rsidRPr="00A17D42">
              <w:rPr>
                <w:rFonts w:ascii="Times New Roman" w:hAnsi="Times New Roman"/>
                <w:b/>
                <w:szCs w:val="22"/>
                <w:lang w:val="en-US"/>
              </w:rPr>
              <w:t>понуде</w:t>
            </w:r>
          </w:p>
        </w:tc>
        <w:tc>
          <w:tcPr>
            <w:tcW w:w="1148" w:type="dxa"/>
            <w:tcBorders>
              <w:top w:val="single" w:sz="4" w:space="0" w:color="000000"/>
              <w:left w:val="single" w:sz="4" w:space="0" w:color="000000"/>
              <w:bottom w:val="single" w:sz="4" w:space="0" w:color="000000"/>
              <w:right w:val="single" w:sz="4" w:space="0" w:color="000000"/>
            </w:tcBorders>
          </w:tcPr>
          <w:p w14:paraId="4C7591C1" w14:textId="77777777" w:rsidR="00A57C96" w:rsidRPr="00A17D42" w:rsidRDefault="00A57C96" w:rsidP="00A57C96">
            <w:pPr>
              <w:spacing w:line="259" w:lineRule="auto"/>
              <w:ind w:right="13"/>
              <w:jc w:val="center"/>
              <w:rPr>
                <w:rFonts w:ascii="Times New Roman" w:hAnsi="Times New Roman"/>
                <w:szCs w:val="22"/>
                <w:lang w:val="en-US"/>
              </w:rPr>
            </w:pPr>
          </w:p>
          <w:p w14:paraId="71F6CB22" w14:textId="0FE09FF0" w:rsidR="00883273" w:rsidRPr="00A17D42" w:rsidRDefault="00903385" w:rsidP="00A57C96">
            <w:pPr>
              <w:spacing w:line="259" w:lineRule="auto"/>
              <w:ind w:right="13"/>
              <w:jc w:val="center"/>
              <w:rPr>
                <w:rFonts w:ascii="Times New Roman" w:hAnsi="Times New Roman"/>
                <w:b/>
                <w:szCs w:val="22"/>
                <w:lang w:val="en-US"/>
              </w:rPr>
            </w:pPr>
            <w:r w:rsidRPr="00A17D42">
              <w:rPr>
                <w:rFonts w:ascii="Times New Roman" w:hAnsi="Times New Roman"/>
                <w:b/>
                <w:szCs w:val="22"/>
                <w:lang w:val="en-US"/>
              </w:rPr>
              <w:t>3</w:t>
            </w:r>
            <w:r w:rsidR="006C769D" w:rsidRPr="00A17D42">
              <w:rPr>
                <w:rFonts w:ascii="Times New Roman" w:hAnsi="Times New Roman"/>
                <w:b/>
                <w:szCs w:val="22"/>
                <w:lang w:val="sr-Cyrl-RS"/>
              </w:rPr>
              <w:t>1</w:t>
            </w:r>
            <w:r w:rsidRPr="00A17D42">
              <w:rPr>
                <w:rFonts w:ascii="Times New Roman" w:hAnsi="Times New Roman"/>
                <w:b/>
                <w:szCs w:val="22"/>
                <w:lang w:val="en-US"/>
              </w:rPr>
              <w:t>-3</w:t>
            </w:r>
            <w:r w:rsidR="005F17F8" w:rsidRPr="00A17D42">
              <w:rPr>
                <w:rFonts w:ascii="Times New Roman" w:hAnsi="Times New Roman"/>
                <w:b/>
                <w:szCs w:val="22"/>
                <w:lang w:val="en-US"/>
              </w:rPr>
              <w:t>5</w:t>
            </w:r>
          </w:p>
        </w:tc>
      </w:tr>
      <w:tr w:rsidR="00A17D42" w:rsidRPr="00A17D42" w14:paraId="6F72FFE5"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429EA321" w14:textId="77777777" w:rsidR="00A57C96" w:rsidRPr="00A17D42" w:rsidRDefault="00A57C96" w:rsidP="00A57C96">
            <w:pPr>
              <w:spacing w:line="259" w:lineRule="auto"/>
              <w:ind w:left="48"/>
              <w:jc w:val="center"/>
              <w:rPr>
                <w:rFonts w:ascii="Times New Roman" w:hAnsi="Times New Roman"/>
                <w:szCs w:val="22"/>
                <w:lang w:val="en-US"/>
              </w:rPr>
            </w:pPr>
            <w:r w:rsidRPr="00A17D42">
              <w:rPr>
                <w:rFonts w:ascii="Times New Roman" w:hAnsi="Times New Roman"/>
                <w:b/>
                <w:szCs w:val="22"/>
                <w:lang w:val="en-US"/>
              </w:rPr>
              <w:t xml:space="preserve"> </w:t>
            </w:r>
          </w:p>
          <w:p w14:paraId="5AE50FF0" w14:textId="48CEA561" w:rsidR="00A57C96" w:rsidRPr="00A17D42" w:rsidRDefault="004F7054" w:rsidP="00A57C96">
            <w:pPr>
              <w:spacing w:line="259" w:lineRule="auto"/>
              <w:ind w:right="12"/>
              <w:jc w:val="center"/>
              <w:rPr>
                <w:rFonts w:ascii="Times New Roman" w:hAnsi="Times New Roman"/>
                <w:szCs w:val="22"/>
                <w:lang w:val="sr-Cyrl-RS"/>
              </w:rPr>
            </w:pPr>
            <w:r w:rsidRPr="00A17D42">
              <w:rPr>
                <w:rFonts w:ascii="Times New Roman" w:hAnsi="Times New Roman"/>
                <w:b/>
                <w:szCs w:val="22"/>
                <w:lang w:val="en-US"/>
              </w:rPr>
              <w:t xml:space="preserve">ОБРАЗАЦ </w:t>
            </w:r>
            <w:r w:rsidRPr="00A17D42">
              <w:rPr>
                <w:rFonts w:ascii="Times New Roman" w:hAnsi="Times New Roman"/>
                <w:b/>
                <w:szCs w:val="22"/>
                <w:lang w:val="sr-Cyrl-RS"/>
              </w:rPr>
              <w:t>8</w:t>
            </w:r>
          </w:p>
        </w:tc>
        <w:tc>
          <w:tcPr>
            <w:tcW w:w="6536" w:type="dxa"/>
            <w:tcBorders>
              <w:top w:val="single" w:sz="4" w:space="0" w:color="000000"/>
              <w:left w:val="single" w:sz="4" w:space="0" w:color="000000"/>
              <w:bottom w:val="single" w:sz="4" w:space="0" w:color="000000"/>
              <w:right w:val="single" w:sz="4" w:space="0" w:color="000000"/>
            </w:tcBorders>
          </w:tcPr>
          <w:p w14:paraId="20A15A0F" w14:textId="650B2122" w:rsidR="00A57C96" w:rsidRPr="00A17D42" w:rsidRDefault="00A57C96" w:rsidP="00C25B0E">
            <w:pPr>
              <w:spacing w:line="259" w:lineRule="auto"/>
              <w:ind w:left="45"/>
              <w:jc w:val="center"/>
              <w:rPr>
                <w:rFonts w:ascii="Times New Roman" w:hAnsi="Times New Roman"/>
                <w:szCs w:val="22"/>
                <w:lang w:val="en-US"/>
              </w:rPr>
            </w:pPr>
          </w:p>
          <w:p w14:paraId="6908AC31" w14:textId="73A8CEE3" w:rsidR="00A57C96" w:rsidRPr="00A17D42" w:rsidRDefault="008A6991" w:rsidP="00C25B0E">
            <w:pPr>
              <w:spacing w:line="259" w:lineRule="auto"/>
              <w:ind w:right="13"/>
              <w:jc w:val="center"/>
              <w:rPr>
                <w:rFonts w:ascii="Times New Roman" w:hAnsi="Times New Roman"/>
                <w:szCs w:val="22"/>
                <w:lang w:val="sr-Cyrl-RS"/>
              </w:rPr>
            </w:pPr>
            <w:r w:rsidRPr="00A17D42">
              <w:rPr>
                <w:rFonts w:ascii="Times New Roman" w:hAnsi="Times New Roman"/>
                <w:b/>
                <w:szCs w:val="22"/>
                <w:lang w:val="en-US"/>
              </w:rPr>
              <w:t>Модел</w:t>
            </w:r>
            <w:r w:rsidR="00A57C96" w:rsidRPr="00A17D42">
              <w:rPr>
                <w:rFonts w:ascii="Times New Roman" w:hAnsi="Times New Roman"/>
                <w:b/>
                <w:szCs w:val="22"/>
                <w:lang w:val="en-US"/>
              </w:rPr>
              <w:t xml:space="preserve"> </w:t>
            </w:r>
            <w:r w:rsidR="00903385" w:rsidRPr="00A17D42">
              <w:rPr>
                <w:rFonts w:ascii="Times New Roman" w:hAnsi="Times New Roman"/>
                <w:b/>
                <w:szCs w:val="22"/>
                <w:lang w:val="sr-Cyrl-RS"/>
              </w:rPr>
              <w:t>уговора</w:t>
            </w:r>
          </w:p>
        </w:tc>
        <w:tc>
          <w:tcPr>
            <w:tcW w:w="1148" w:type="dxa"/>
            <w:tcBorders>
              <w:top w:val="single" w:sz="4" w:space="0" w:color="000000"/>
              <w:left w:val="single" w:sz="4" w:space="0" w:color="000000"/>
              <w:bottom w:val="single" w:sz="4" w:space="0" w:color="000000"/>
              <w:right w:val="single" w:sz="4" w:space="0" w:color="000000"/>
            </w:tcBorders>
          </w:tcPr>
          <w:p w14:paraId="618313F4" w14:textId="77777777" w:rsidR="00A57C96" w:rsidRPr="00A17D42" w:rsidRDefault="00A57C96" w:rsidP="00A57C96">
            <w:pPr>
              <w:spacing w:line="259" w:lineRule="auto"/>
              <w:ind w:right="13"/>
              <w:jc w:val="center"/>
              <w:rPr>
                <w:rFonts w:ascii="Times New Roman" w:hAnsi="Times New Roman"/>
                <w:szCs w:val="22"/>
                <w:lang w:val="en-US"/>
              </w:rPr>
            </w:pPr>
          </w:p>
          <w:p w14:paraId="25E2235A" w14:textId="0F0E3B5C" w:rsidR="00883273" w:rsidRPr="00A17D42" w:rsidRDefault="00903385" w:rsidP="00A57C96">
            <w:pPr>
              <w:spacing w:line="259" w:lineRule="auto"/>
              <w:ind w:right="13"/>
              <w:jc w:val="center"/>
              <w:rPr>
                <w:rFonts w:ascii="Times New Roman" w:hAnsi="Times New Roman"/>
                <w:b/>
                <w:szCs w:val="22"/>
                <w:lang w:val="sr-Latn-RS"/>
              </w:rPr>
            </w:pPr>
            <w:r w:rsidRPr="00A17D42">
              <w:rPr>
                <w:rFonts w:ascii="Times New Roman" w:hAnsi="Times New Roman"/>
                <w:b/>
                <w:szCs w:val="22"/>
                <w:lang w:val="sr-Latn-RS"/>
              </w:rPr>
              <w:t>3</w:t>
            </w:r>
            <w:r w:rsidR="009C31E2" w:rsidRPr="00A17D42">
              <w:rPr>
                <w:rFonts w:ascii="Times New Roman" w:hAnsi="Times New Roman"/>
                <w:b/>
                <w:szCs w:val="22"/>
                <w:lang w:val="sr-Latn-RS"/>
              </w:rPr>
              <w:t>6</w:t>
            </w:r>
            <w:r w:rsidRPr="00A17D42">
              <w:rPr>
                <w:rFonts w:ascii="Times New Roman" w:hAnsi="Times New Roman"/>
                <w:b/>
                <w:szCs w:val="22"/>
                <w:lang w:val="sr-Cyrl-RS"/>
              </w:rPr>
              <w:t>-</w:t>
            </w:r>
            <w:r w:rsidR="008D6977" w:rsidRPr="00A17D42">
              <w:rPr>
                <w:rFonts w:ascii="Times New Roman" w:hAnsi="Times New Roman"/>
                <w:b/>
                <w:szCs w:val="22"/>
                <w:lang w:val="sr-Cyrl-RS"/>
              </w:rPr>
              <w:t>4</w:t>
            </w:r>
            <w:r w:rsidR="009C31E2" w:rsidRPr="00A17D42">
              <w:rPr>
                <w:rFonts w:ascii="Times New Roman" w:hAnsi="Times New Roman"/>
                <w:b/>
                <w:szCs w:val="22"/>
                <w:lang w:val="sr-Latn-RS"/>
              </w:rPr>
              <w:t>2</w:t>
            </w:r>
          </w:p>
        </w:tc>
      </w:tr>
      <w:tr w:rsidR="00A17D42" w:rsidRPr="00A17D42" w14:paraId="57E8A0A3" w14:textId="77777777" w:rsidTr="00A57C96">
        <w:trPr>
          <w:trHeight w:val="567"/>
        </w:trPr>
        <w:tc>
          <w:tcPr>
            <w:tcW w:w="1561" w:type="dxa"/>
            <w:tcBorders>
              <w:top w:val="single" w:sz="4" w:space="0" w:color="000000"/>
              <w:left w:val="single" w:sz="4" w:space="0" w:color="000000"/>
              <w:bottom w:val="single" w:sz="4" w:space="0" w:color="000000"/>
              <w:right w:val="single" w:sz="4" w:space="0" w:color="000000"/>
            </w:tcBorders>
          </w:tcPr>
          <w:p w14:paraId="28500A57" w14:textId="2369EFF5" w:rsidR="00A57C96" w:rsidRPr="00A17D42" w:rsidRDefault="004F7054" w:rsidP="00A57C96">
            <w:pPr>
              <w:spacing w:line="259" w:lineRule="auto"/>
              <w:ind w:right="15"/>
              <w:jc w:val="center"/>
              <w:rPr>
                <w:rFonts w:ascii="Times New Roman" w:hAnsi="Times New Roman"/>
                <w:szCs w:val="22"/>
                <w:lang w:val="sr-Cyrl-RS"/>
              </w:rPr>
            </w:pPr>
            <w:r w:rsidRPr="00A17D42">
              <w:rPr>
                <w:rFonts w:ascii="Times New Roman" w:hAnsi="Times New Roman"/>
                <w:b/>
                <w:szCs w:val="22"/>
                <w:lang w:val="en-US"/>
              </w:rPr>
              <w:t xml:space="preserve">ОБРАЗАЦ </w:t>
            </w:r>
            <w:r w:rsidRPr="00A17D42">
              <w:rPr>
                <w:rFonts w:ascii="Times New Roman" w:hAnsi="Times New Roman"/>
                <w:b/>
                <w:szCs w:val="22"/>
                <w:lang w:val="sr-Cyrl-RS"/>
              </w:rPr>
              <w:t>9</w:t>
            </w:r>
          </w:p>
        </w:tc>
        <w:tc>
          <w:tcPr>
            <w:tcW w:w="6536" w:type="dxa"/>
            <w:tcBorders>
              <w:top w:val="single" w:sz="4" w:space="0" w:color="000000"/>
              <w:left w:val="single" w:sz="4" w:space="0" w:color="000000"/>
              <w:bottom w:val="single" w:sz="4" w:space="0" w:color="000000"/>
              <w:right w:val="single" w:sz="4" w:space="0" w:color="000000"/>
            </w:tcBorders>
          </w:tcPr>
          <w:p w14:paraId="21A98260" w14:textId="47B01030" w:rsidR="00A57C96" w:rsidRPr="00A17D42" w:rsidRDefault="00A57C96" w:rsidP="00C25B0E">
            <w:pPr>
              <w:spacing w:line="259" w:lineRule="auto"/>
              <w:ind w:left="45"/>
              <w:jc w:val="center"/>
              <w:rPr>
                <w:rFonts w:ascii="Times New Roman" w:hAnsi="Times New Roman"/>
                <w:szCs w:val="22"/>
                <w:lang w:val="en-US"/>
              </w:rPr>
            </w:pPr>
          </w:p>
          <w:p w14:paraId="7EFB5D62" w14:textId="4869D309" w:rsidR="00A57C96" w:rsidRPr="00A17D42" w:rsidRDefault="008A6991" w:rsidP="00C25B0E">
            <w:pPr>
              <w:spacing w:line="259" w:lineRule="auto"/>
              <w:ind w:right="13"/>
              <w:jc w:val="center"/>
              <w:rPr>
                <w:rFonts w:ascii="Times New Roman" w:hAnsi="Times New Roman"/>
                <w:szCs w:val="22"/>
                <w:lang w:val="en-US"/>
              </w:rPr>
            </w:pPr>
            <w:r w:rsidRPr="00A17D42">
              <w:rPr>
                <w:rFonts w:ascii="Times New Roman" w:hAnsi="Times New Roman"/>
                <w:b/>
                <w:szCs w:val="22"/>
                <w:lang w:val="en-US"/>
              </w:rPr>
              <w:t>Образац</w:t>
            </w:r>
            <w:r w:rsidR="00A57C96" w:rsidRPr="00A17D42">
              <w:rPr>
                <w:rFonts w:ascii="Times New Roman" w:hAnsi="Times New Roman"/>
                <w:b/>
                <w:szCs w:val="22"/>
                <w:lang w:val="en-US"/>
              </w:rPr>
              <w:t xml:space="preserve"> </w:t>
            </w:r>
            <w:r w:rsidRPr="00A17D42">
              <w:rPr>
                <w:rFonts w:ascii="Times New Roman" w:hAnsi="Times New Roman"/>
                <w:b/>
                <w:szCs w:val="22"/>
                <w:lang w:val="en-US"/>
              </w:rPr>
              <w:t>трошкова</w:t>
            </w:r>
            <w:r w:rsidR="00A57C96" w:rsidRPr="00A17D42">
              <w:rPr>
                <w:rFonts w:ascii="Times New Roman" w:hAnsi="Times New Roman"/>
                <w:b/>
                <w:szCs w:val="22"/>
                <w:lang w:val="en-US"/>
              </w:rPr>
              <w:t xml:space="preserve"> </w:t>
            </w:r>
            <w:r w:rsidRPr="00A17D42">
              <w:rPr>
                <w:rFonts w:ascii="Times New Roman" w:hAnsi="Times New Roman"/>
                <w:b/>
                <w:szCs w:val="22"/>
                <w:lang w:val="en-US"/>
              </w:rPr>
              <w:t>припреме</w:t>
            </w:r>
            <w:r w:rsidR="00A57C96" w:rsidRPr="00A17D42">
              <w:rPr>
                <w:rFonts w:ascii="Times New Roman" w:hAnsi="Times New Roman"/>
                <w:b/>
                <w:szCs w:val="22"/>
                <w:lang w:val="en-US"/>
              </w:rPr>
              <w:t xml:space="preserve"> </w:t>
            </w:r>
            <w:r w:rsidRPr="00A17D42">
              <w:rPr>
                <w:rFonts w:ascii="Times New Roman" w:hAnsi="Times New Roman"/>
                <w:b/>
                <w:szCs w:val="22"/>
                <w:lang w:val="en-US"/>
              </w:rPr>
              <w:t>понуде</w:t>
            </w:r>
          </w:p>
        </w:tc>
        <w:tc>
          <w:tcPr>
            <w:tcW w:w="1148" w:type="dxa"/>
            <w:tcBorders>
              <w:top w:val="single" w:sz="4" w:space="0" w:color="000000"/>
              <w:left w:val="single" w:sz="4" w:space="0" w:color="000000"/>
              <w:bottom w:val="single" w:sz="4" w:space="0" w:color="000000"/>
              <w:right w:val="single" w:sz="4" w:space="0" w:color="000000"/>
            </w:tcBorders>
          </w:tcPr>
          <w:p w14:paraId="4765B4AD" w14:textId="77777777" w:rsidR="00A57C96" w:rsidRPr="00A17D42" w:rsidRDefault="00A57C96" w:rsidP="00A57C96">
            <w:pPr>
              <w:spacing w:line="259" w:lineRule="auto"/>
              <w:ind w:right="15"/>
              <w:jc w:val="center"/>
              <w:rPr>
                <w:rFonts w:ascii="Times New Roman" w:hAnsi="Times New Roman"/>
                <w:b/>
                <w:szCs w:val="22"/>
                <w:lang w:val="en-US"/>
              </w:rPr>
            </w:pPr>
          </w:p>
          <w:p w14:paraId="3C7B0E84" w14:textId="646D46AE" w:rsidR="00883273" w:rsidRPr="00A17D42" w:rsidRDefault="008D6977" w:rsidP="00A57C96">
            <w:pPr>
              <w:spacing w:line="259" w:lineRule="auto"/>
              <w:ind w:right="15"/>
              <w:jc w:val="center"/>
              <w:rPr>
                <w:rFonts w:ascii="Times New Roman" w:hAnsi="Times New Roman"/>
                <w:b/>
                <w:szCs w:val="22"/>
                <w:lang w:val="sr-Latn-RS"/>
              </w:rPr>
            </w:pPr>
            <w:r w:rsidRPr="00A17D42">
              <w:rPr>
                <w:rFonts w:ascii="Times New Roman" w:hAnsi="Times New Roman"/>
                <w:b/>
                <w:szCs w:val="22"/>
                <w:lang w:val="sr-Cyrl-RS"/>
              </w:rPr>
              <w:t>4</w:t>
            </w:r>
            <w:r w:rsidR="009C31E2" w:rsidRPr="00A17D42">
              <w:rPr>
                <w:rFonts w:ascii="Times New Roman" w:hAnsi="Times New Roman"/>
                <w:b/>
                <w:szCs w:val="22"/>
                <w:lang w:val="sr-Latn-RS"/>
              </w:rPr>
              <w:t>3</w:t>
            </w:r>
          </w:p>
        </w:tc>
      </w:tr>
      <w:tr w:rsidR="00A17D42" w:rsidRPr="00A17D42" w14:paraId="2F560CB1"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12678062" w14:textId="77777777" w:rsidR="00A57C96" w:rsidRPr="00A17D42" w:rsidRDefault="00A57C96" w:rsidP="00A57C96">
            <w:pPr>
              <w:spacing w:line="259" w:lineRule="auto"/>
              <w:ind w:left="48"/>
              <w:jc w:val="center"/>
              <w:rPr>
                <w:rFonts w:ascii="Times New Roman" w:hAnsi="Times New Roman"/>
                <w:szCs w:val="22"/>
                <w:lang w:val="en-US"/>
              </w:rPr>
            </w:pPr>
            <w:r w:rsidRPr="00A17D42">
              <w:rPr>
                <w:rFonts w:ascii="Times New Roman" w:hAnsi="Times New Roman"/>
                <w:b/>
                <w:szCs w:val="22"/>
                <w:lang w:val="en-US"/>
              </w:rPr>
              <w:t xml:space="preserve"> </w:t>
            </w:r>
          </w:p>
          <w:p w14:paraId="27B4EA0C" w14:textId="014E113B" w:rsidR="00A57C96" w:rsidRPr="00A17D42" w:rsidRDefault="004F7054" w:rsidP="00A57C96">
            <w:pPr>
              <w:spacing w:line="259" w:lineRule="auto"/>
              <w:ind w:right="14"/>
              <w:jc w:val="center"/>
              <w:rPr>
                <w:rFonts w:ascii="Times New Roman" w:hAnsi="Times New Roman"/>
                <w:szCs w:val="22"/>
                <w:lang w:val="sr-Cyrl-RS"/>
              </w:rPr>
            </w:pPr>
            <w:r w:rsidRPr="00A17D42">
              <w:rPr>
                <w:rFonts w:ascii="Times New Roman" w:hAnsi="Times New Roman"/>
                <w:b/>
                <w:szCs w:val="22"/>
                <w:lang w:val="en-US"/>
              </w:rPr>
              <w:t xml:space="preserve">ОБРАЗАЦ </w:t>
            </w:r>
            <w:r w:rsidRPr="00A17D42">
              <w:rPr>
                <w:rFonts w:ascii="Times New Roman" w:hAnsi="Times New Roman"/>
                <w:b/>
                <w:szCs w:val="22"/>
                <w:lang w:val="sr-Cyrl-RS"/>
              </w:rPr>
              <w:t>10</w:t>
            </w:r>
          </w:p>
        </w:tc>
        <w:tc>
          <w:tcPr>
            <w:tcW w:w="6536" w:type="dxa"/>
            <w:tcBorders>
              <w:top w:val="single" w:sz="4" w:space="0" w:color="000000"/>
              <w:left w:val="single" w:sz="4" w:space="0" w:color="000000"/>
              <w:bottom w:val="single" w:sz="4" w:space="0" w:color="000000"/>
              <w:right w:val="single" w:sz="4" w:space="0" w:color="000000"/>
            </w:tcBorders>
          </w:tcPr>
          <w:p w14:paraId="62839BE9" w14:textId="1ED1D2B1" w:rsidR="00A57C96" w:rsidRPr="00A17D42" w:rsidRDefault="00A57C96" w:rsidP="00C25B0E">
            <w:pPr>
              <w:spacing w:line="259" w:lineRule="auto"/>
              <w:ind w:left="45"/>
              <w:jc w:val="center"/>
              <w:rPr>
                <w:rFonts w:ascii="Times New Roman" w:hAnsi="Times New Roman"/>
                <w:szCs w:val="22"/>
                <w:lang w:val="en-US"/>
              </w:rPr>
            </w:pPr>
          </w:p>
          <w:p w14:paraId="6E011368" w14:textId="728CA2A5" w:rsidR="00A57C96" w:rsidRPr="00A17D42" w:rsidRDefault="008A6991" w:rsidP="00C25B0E">
            <w:pPr>
              <w:spacing w:line="259" w:lineRule="auto"/>
              <w:ind w:right="12"/>
              <w:jc w:val="center"/>
              <w:rPr>
                <w:rFonts w:ascii="Times New Roman" w:hAnsi="Times New Roman"/>
                <w:szCs w:val="22"/>
                <w:lang w:val="en-US"/>
              </w:rPr>
            </w:pPr>
            <w:r w:rsidRPr="00A17D42">
              <w:rPr>
                <w:rFonts w:ascii="Times New Roman" w:hAnsi="Times New Roman"/>
                <w:b/>
                <w:szCs w:val="22"/>
                <w:lang w:val="en-US"/>
              </w:rPr>
              <w:t>Образац</w:t>
            </w:r>
            <w:r w:rsidR="00A57C96" w:rsidRPr="00A17D42">
              <w:rPr>
                <w:rFonts w:ascii="Times New Roman" w:hAnsi="Times New Roman"/>
                <w:b/>
                <w:szCs w:val="22"/>
                <w:lang w:val="en-US"/>
              </w:rPr>
              <w:t xml:space="preserve"> </w:t>
            </w:r>
            <w:r w:rsidRPr="00A17D42">
              <w:rPr>
                <w:rFonts w:ascii="Times New Roman" w:hAnsi="Times New Roman"/>
                <w:b/>
                <w:szCs w:val="22"/>
                <w:lang w:val="en-US"/>
              </w:rPr>
              <w:t>изјаве</w:t>
            </w:r>
            <w:r w:rsidR="00A57C96" w:rsidRPr="00A17D42">
              <w:rPr>
                <w:rFonts w:ascii="Times New Roman" w:hAnsi="Times New Roman"/>
                <w:b/>
                <w:szCs w:val="22"/>
                <w:lang w:val="en-US"/>
              </w:rPr>
              <w:t xml:space="preserve"> </w:t>
            </w:r>
            <w:r w:rsidRPr="00A17D42">
              <w:rPr>
                <w:rFonts w:ascii="Times New Roman" w:hAnsi="Times New Roman"/>
                <w:b/>
                <w:szCs w:val="22"/>
                <w:lang w:val="en-US"/>
              </w:rPr>
              <w:t>о</w:t>
            </w:r>
            <w:r w:rsidR="00A57C96" w:rsidRPr="00A17D42">
              <w:rPr>
                <w:rFonts w:ascii="Times New Roman" w:hAnsi="Times New Roman"/>
                <w:b/>
                <w:szCs w:val="22"/>
                <w:lang w:val="en-US"/>
              </w:rPr>
              <w:t xml:space="preserve"> </w:t>
            </w:r>
            <w:r w:rsidRPr="00A17D42">
              <w:rPr>
                <w:rFonts w:ascii="Times New Roman" w:hAnsi="Times New Roman"/>
                <w:b/>
                <w:szCs w:val="22"/>
                <w:lang w:val="en-US"/>
              </w:rPr>
              <w:t>независној</w:t>
            </w:r>
            <w:r w:rsidR="00A57C96" w:rsidRPr="00A17D42">
              <w:rPr>
                <w:rFonts w:ascii="Times New Roman" w:hAnsi="Times New Roman"/>
                <w:b/>
                <w:szCs w:val="22"/>
                <w:lang w:val="en-US"/>
              </w:rPr>
              <w:t xml:space="preserve"> </w:t>
            </w:r>
            <w:r w:rsidRPr="00A17D42">
              <w:rPr>
                <w:rFonts w:ascii="Times New Roman" w:hAnsi="Times New Roman"/>
                <w:b/>
                <w:szCs w:val="22"/>
                <w:lang w:val="en-US"/>
              </w:rPr>
              <w:t>понуди</w:t>
            </w:r>
          </w:p>
        </w:tc>
        <w:tc>
          <w:tcPr>
            <w:tcW w:w="1148" w:type="dxa"/>
            <w:tcBorders>
              <w:top w:val="single" w:sz="4" w:space="0" w:color="000000"/>
              <w:left w:val="single" w:sz="4" w:space="0" w:color="000000"/>
              <w:bottom w:val="single" w:sz="4" w:space="0" w:color="000000"/>
              <w:right w:val="single" w:sz="4" w:space="0" w:color="000000"/>
            </w:tcBorders>
          </w:tcPr>
          <w:p w14:paraId="5D10B96B" w14:textId="77777777" w:rsidR="00A57C96" w:rsidRPr="00A17D42" w:rsidRDefault="00A57C96" w:rsidP="00A57C96">
            <w:pPr>
              <w:spacing w:line="259" w:lineRule="auto"/>
              <w:ind w:right="15"/>
              <w:jc w:val="center"/>
              <w:rPr>
                <w:rFonts w:ascii="Times New Roman" w:hAnsi="Times New Roman"/>
                <w:b/>
                <w:szCs w:val="22"/>
                <w:lang w:val="en-US"/>
              </w:rPr>
            </w:pPr>
          </w:p>
          <w:p w14:paraId="074CFB6C" w14:textId="7CA6310D" w:rsidR="00883273" w:rsidRPr="00A17D42" w:rsidRDefault="006C769D" w:rsidP="00A57C96">
            <w:pPr>
              <w:spacing w:line="259" w:lineRule="auto"/>
              <w:ind w:right="15"/>
              <w:jc w:val="center"/>
              <w:rPr>
                <w:rFonts w:ascii="Times New Roman" w:hAnsi="Times New Roman"/>
                <w:b/>
                <w:szCs w:val="22"/>
                <w:lang w:val="sr-Latn-RS"/>
              </w:rPr>
            </w:pPr>
            <w:r w:rsidRPr="00A17D42">
              <w:rPr>
                <w:rFonts w:ascii="Times New Roman" w:hAnsi="Times New Roman"/>
                <w:b/>
                <w:szCs w:val="22"/>
                <w:lang w:val="sr-Cyrl-RS"/>
              </w:rPr>
              <w:t>4</w:t>
            </w:r>
            <w:r w:rsidR="009C31E2" w:rsidRPr="00A17D42">
              <w:rPr>
                <w:rFonts w:ascii="Times New Roman" w:hAnsi="Times New Roman"/>
                <w:b/>
                <w:szCs w:val="22"/>
                <w:lang w:val="sr-Latn-RS"/>
              </w:rPr>
              <w:t>4</w:t>
            </w:r>
          </w:p>
        </w:tc>
      </w:tr>
    </w:tbl>
    <w:p w14:paraId="73D81C18" w14:textId="753E9081" w:rsidR="00A57C96" w:rsidRPr="00A17D42" w:rsidRDefault="00A57C96" w:rsidP="00A57C96">
      <w:pPr>
        <w:spacing w:line="259" w:lineRule="auto"/>
        <w:ind w:left="283"/>
        <w:rPr>
          <w:szCs w:val="22"/>
          <w:lang w:val="en-US"/>
        </w:rPr>
      </w:pPr>
      <w:r w:rsidRPr="00A17D42">
        <w:rPr>
          <w:sz w:val="28"/>
          <w:szCs w:val="22"/>
          <w:lang w:val="en-US"/>
        </w:rPr>
        <w:t xml:space="preserve">  </w:t>
      </w:r>
    </w:p>
    <w:p w14:paraId="44BAC692" w14:textId="44824CA6" w:rsidR="00A57C96" w:rsidRPr="00A17D42" w:rsidRDefault="008A6991" w:rsidP="00A57C96">
      <w:pPr>
        <w:spacing w:after="5" w:line="261" w:lineRule="auto"/>
        <w:ind w:left="278" w:right="57" w:hanging="10"/>
        <w:jc w:val="both"/>
        <w:rPr>
          <w:szCs w:val="22"/>
          <w:lang w:val="sr-Latn-RS"/>
        </w:rPr>
      </w:pPr>
      <w:r w:rsidRPr="00A17D42">
        <w:rPr>
          <w:b/>
          <w:szCs w:val="22"/>
          <w:lang w:val="en-US"/>
        </w:rPr>
        <w:t>Укупан</w:t>
      </w:r>
      <w:r w:rsidR="00A57C96" w:rsidRPr="00A17D42">
        <w:rPr>
          <w:b/>
          <w:szCs w:val="22"/>
          <w:lang w:val="en-US"/>
        </w:rPr>
        <w:t xml:space="preserve"> </w:t>
      </w:r>
      <w:r w:rsidRPr="00A17D42">
        <w:rPr>
          <w:b/>
          <w:szCs w:val="22"/>
          <w:lang w:val="en-US"/>
        </w:rPr>
        <w:t>број</w:t>
      </w:r>
      <w:r w:rsidR="00A57C96" w:rsidRPr="00A17D42">
        <w:rPr>
          <w:b/>
          <w:szCs w:val="22"/>
          <w:lang w:val="en-US"/>
        </w:rPr>
        <w:t xml:space="preserve"> </w:t>
      </w:r>
      <w:r w:rsidRPr="00A17D42">
        <w:rPr>
          <w:b/>
          <w:szCs w:val="22"/>
          <w:lang w:val="en-US"/>
        </w:rPr>
        <w:t>страна</w:t>
      </w:r>
      <w:r w:rsidR="00A57C96" w:rsidRPr="00A17D42">
        <w:rPr>
          <w:b/>
          <w:szCs w:val="22"/>
          <w:lang w:val="en-US"/>
        </w:rPr>
        <w:t xml:space="preserve"> </w:t>
      </w:r>
      <w:r w:rsidRPr="00A17D42">
        <w:rPr>
          <w:b/>
          <w:szCs w:val="22"/>
          <w:lang w:val="en-US"/>
        </w:rPr>
        <w:t>конкурсне</w:t>
      </w:r>
      <w:r w:rsidR="00A57C96" w:rsidRPr="00A17D42">
        <w:rPr>
          <w:b/>
          <w:szCs w:val="22"/>
          <w:lang w:val="en-US"/>
        </w:rPr>
        <w:t xml:space="preserve"> </w:t>
      </w:r>
      <w:r w:rsidRPr="00A17D42">
        <w:rPr>
          <w:b/>
          <w:szCs w:val="22"/>
          <w:lang w:val="en-US"/>
        </w:rPr>
        <w:t>документације</w:t>
      </w:r>
      <w:r w:rsidR="00A57C96" w:rsidRPr="00A17D42">
        <w:rPr>
          <w:b/>
          <w:szCs w:val="22"/>
          <w:lang w:val="en-US"/>
        </w:rPr>
        <w:t xml:space="preserve"> </w:t>
      </w:r>
      <w:r w:rsidRPr="00A17D42">
        <w:rPr>
          <w:b/>
          <w:szCs w:val="22"/>
          <w:lang w:val="en-US"/>
        </w:rPr>
        <w:t>износи</w:t>
      </w:r>
      <w:r w:rsidR="00A57C96" w:rsidRPr="00A17D42">
        <w:rPr>
          <w:b/>
          <w:szCs w:val="22"/>
          <w:lang w:val="en-US"/>
        </w:rPr>
        <w:t xml:space="preserve">: </w:t>
      </w:r>
      <w:r w:rsidR="00E028D1" w:rsidRPr="00A17D42">
        <w:rPr>
          <w:b/>
          <w:szCs w:val="22"/>
          <w:lang w:val="sr-Cyrl-RS"/>
        </w:rPr>
        <w:t>4</w:t>
      </w:r>
      <w:r w:rsidR="00876540" w:rsidRPr="00A17D42">
        <w:rPr>
          <w:b/>
          <w:szCs w:val="22"/>
          <w:lang w:val="sr-Latn-RS"/>
        </w:rPr>
        <w:t>4</w:t>
      </w:r>
    </w:p>
    <w:p w14:paraId="2AB42ACD" w14:textId="77777777" w:rsidR="00A57C96" w:rsidRPr="00A17D42" w:rsidRDefault="00A57C96" w:rsidP="00135CB6">
      <w:pPr>
        <w:pStyle w:val="a3"/>
        <w:numPr>
          <w:ilvl w:val="0"/>
          <w:numId w:val="13"/>
        </w:numPr>
        <w:jc w:val="left"/>
      </w:pPr>
      <w:r w:rsidRPr="00A17D42">
        <w:lastRenderedPageBreak/>
        <w:t>ОПШТИ ПОДАЦИ О ЈАВНОЈ НАБАВЦИ</w:t>
      </w:r>
    </w:p>
    <w:p w14:paraId="5CDAC998" w14:textId="77777777" w:rsidR="00A57C96" w:rsidRPr="00A17D42" w:rsidRDefault="00A57C96" w:rsidP="00A57C96">
      <w:pPr>
        <w:pStyle w:val="a3"/>
        <w:ind w:left="720"/>
        <w:jc w:val="left"/>
      </w:pPr>
    </w:p>
    <w:p w14:paraId="5074C53A" w14:textId="77777777" w:rsidR="0001646B" w:rsidRPr="00A17D42" w:rsidRDefault="0001646B" w:rsidP="00A57C96">
      <w:pPr>
        <w:pStyle w:val="a3"/>
        <w:ind w:left="720"/>
        <w:jc w:val="left"/>
      </w:pPr>
    </w:p>
    <w:p w14:paraId="2ABF2953" w14:textId="77777777" w:rsidR="00B1306A" w:rsidRPr="00A17D42" w:rsidRDefault="00101C4E" w:rsidP="00135CB6">
      <w:pPr>
        <w:pStyle w:val="a3"/>
        <w:numPr>
          <w:ilvl w:val="0"/>
          <w:numId w:val="12"/>
        </w:numPr>
        <w:jc w:val="left"/>
      </w:pPr>
      <w:r w:rsidRPr="00A17D42">
        <w:t xml:space="preserve">ПОДАЦИ О </w:t>
      </w:r>
      <w:r w:rsidR="00A57C96" w:rsidRPr="00A17D42">
        <w:t>НАРУЧИОЦУ</w:t>
      </w:r>
    </w:p>
    <w:p w14:paraId="02A1142C" w14:textId="77777777" w:rsidR="00846CE8" w:rsidRPr="00A17D42" w:rsidRDefault="00846CE8" w:rsidP="00846CE8">
      <w:pPr>
        <w:ind w:left="720"/>
        <w:rPr>
          <w:b/>
          <w:lang w:val="sr-Cyrl-CS"/>
        </w:rPr>
      </w:pPr>
    </w:p>
    <w:p w14:paraId="788F863E" w14:textId="77777777" w:rsidR="0001646B" w:rsidRPr="00A17D42" w:rsidRDefault="0001646B" w:rsidP="00846CE8">
      <w:pPr>
        <w:ind w:left="720"/>
        <w:rPr>
          <w:b/>
          <w:lang w:val="sr-Cyrl-CS"/>
        </w:rPr>
      </w:pPr>
    </w:p>
    <w:p w14:paraId="351DE373" w14:textId="70258C32" w:rsidR="00A57C96" w:rsidRPr="00A17D42" w:rsidRDefault="003F32DF" w:rsidP="00A57C96">
      <w:pPr>
        <w:spacing w:after="5" w:line="261" w:lineRule="auto"/>
        <w:ind w:left="278" w:right="57" w:hanging="10"/>
        <w:jc w:val="both"/>
        <w:rPr>
          <w:szCs w:val="22"/>
          <w:lang w:val="en-US"/>
        </w:rPr>
      </w:pPr>
      <w:r w:rsidRPr="00A17D42">
        <w:rPr>
          <w:szCs w:val="22"/>
          <w:lang w:val="en-US"/>
        </w:rPr>
        <w:t>Назив</w:t>
      </w:r>
      <w:r w:rsidR="00A57C96" w:rsidRPr="00A17D42">
        <w:rPr>
          <w:szCs w:val="22"/>
          <w:lang w:val="en-US"/>
        </w:rPr>
        <w:t xml:space="preserve"> </w:t>
      </w:r>
      <w:r w:rsidRPr="00A17D42">
        <w:rPr>
          <w:szCs w:val="22"/>
          <w:lang w:val="en-US"/>
        </w:rPr>
        <w:t>Наручиоца</w:t>
      </w:r>
      <w:r w:rsidR="00A57C96" w:rsidRPr="00A17D42">
        <w:rPr>
          <w:szCs w:val="22"/>
          <w:lang w:val="en-US"/>
        </w:rPr>
        <w:t xml:space="preserve">: </w:t>
      </w:r>
      <w:r w:rsidR="00A57C96" w:rsidRPr="00A17D42">
        <w:rPr>
          <w:b/>
          <w:szCs w:val="22"/>
          <w:lang w:val="en-US"/>
        </w:rPr>
        <w:t xml:space="preserve">СРЦ „ПИОНИРСКИ </w:t>
      </w:r>
      <w:proofErr w:type="gramStart"/>
      <w:r w:rsidR="00A57C96" w:rsidRPr="00A17D42">
        <w:rPr>
          <w:b/>
          <w:szCs w:val="22"/>
          <w:lang w:val="en-US"/>
        </w:rPr>
        <w:t>ГРАД“ БЕОГРАД</w:t>
      </w:r>
      <w:proofErr w:type="gramEnd"/>
    </w:p>
    <w:p w14:paraId="56AB84F9" w14:textId="44A561F1" w:rsidR="00A57C96" w:rsidRPr="00A17D42" w:rsidRDefault="003F32DF" w:rsidP="00A57C96">
      <w:pPr>
        <w:spacing w:after="5" w:line="261" w:lineRule="auto"/>
        <w:ind w:left="278" w:right="57" w:hanging="10"/>
        <w:jc w:val="both"/>
        <w:rPr>
          <w:szCs w:val="22"/>
          <w:lang w:val="en-US"/>
        </w:rPr>
      </w:pPr>
      <w:r w:rsidRPr="00A17D42">
        <w:rPr>
          <w:szCs w:val="22"/>
          <w:lang w:val="en-US"/>
        </w:rPr>
        <w:t>Седиште</w:t>
      </w:r>
      <w:r w:rsidR="00A57C96" w:rsidRPr="00A17D42">
        <w:rPr>
          <w:szCs w:val="22"/>
          <w:lang w:val="en-US"/>
        </w:rPr>
        <w:t xml:space="preserve"> </w:t>
      </w:r>
      <w:r w:rsidRPr="00A17D42">
        <w:rPr>
          <w:szCs w:val="22"/>
          <w:lang w:val="en-US"/>
        </w:rPr>
        <w:t>Наручиоца</w:t>
      </w:r>
      <w:r w:rsidR="00A57C96" w:rsidRPr="00A17D42">
        <w:rPr>
          <w:szCs w:val="22"/>
          <w:lang w:val="en-US"/>
        </w:rPr>
        <w:t xml:space="preserve">: </w:t>
      </w:r>
      <w:r w:rsidR="00A57C96" w:rsidRPr="00A17D42">
        <w:rPr>
          <w:b/>
          <w:szCs w:val="22"/>
          <w:lang w:val="en-US"/>
        </w:rPr>
        <w:t>Кнеза Вишеслава бр.27, Београд</w:t>
      </w:r>
    </w:p>
    <w:p w14:paraId="0D192844" w14:textId="43189F15" w:rsidR="00A57C96" w:rsidRPr="00A17D42" w:rsidRDefault="003F32DF" w:rsidP="00A57C96">
      <w:pPr>
        <w:spacing w:after="5" w:line="261" w:lineRule="auto"/>
        <w:ind w:left="278" w:right="3837" w:hanging="10"/>
        <w:jc w:val="both"/>
        <w:rPr>
          <w:b/>
          <w:szCs w:val="22"/>
          <w:lang w:val="sr-Cyrl-RS"/>
        </w:rPr>
      </w:pPr>
      <w:r w:rsidRPr="00A17D42">
        <w:rPr>
          <w:szCs w:val="22"/>
          <w:lang w:val="en-US"/>
        </w:rPr>
        <w:t>Одговорна</w:t>
      </w:r>
      <w:r w:rsidR="00A57C96" w:rsidRPr="00A17D42">
        <w:rPr>
          <w:szCs w:val="22"/>
          <w:lang w:val="en-US"/>
        </w:rPr>
        <w:t xml:space="preserve"> </w:t>
      </w:r>
      <w:r w:rsidRPr="00A17D42">
        <w:rPr>
          <w:szCs w:val="22"/>
          <w:lang w:val="en-US"/>
        </w:rPr>
        <w:t>особа</w:t>
      </w:r>
      <w:r w:rsidR="00A57C96" w:rsidRPr="00A17D42">
        <w:rPr>
          <w:szCs w:val="22"/>
          <w:lang w:val="en-US"/>
        </w:rPr>
        <w:t xml:space="preserve">: </w:t>
      </w:r>
      <w:r w:rsidR="00A57C96" w:rsidRPr="00A17D42">
        <w:rPr>
          <w:b/>
          <w:szCs w:val="22"/>
          <w:lang w:val="sr-Cyrl-RS"/>
        </w:rPr>
        <w:t>Љубомир Јовановић</w:t>
      </w:r>
    </w:p>
    <w:p w14:paraId="6E1682D2" w14:textId="39492895" w:rsidR="00A57C96" w:rsidRPr="00A17D42" w:rsidRDefault="007F61E7" w:rsidP="00A57C96">
      <w:pPr>
        <w:spacing w:after="17" w:line="249" w:lineRule="auto"/>
        <w:ind w:left="278" w:right="1356" w:hanging="10"/>
        <w:rPr>
          <w:szCs w:val="22"/>
          <w:lang w:val="en-US"/>
        </w:rPr>
      </w:pPr>
      <w:r w:rsidRPr="00A17D42">
        <w:rPr>
          <w:szCs w:val="22"/>
          <w:lang w:val="en-US"/>
        </w:rPr>
        <w:t>телефон</w:t>
      </w:r>
      <w:r w:rsidR="00A57C96" w:rsidRPr="00A17D42">
        <w:rPr>
          <w:szCs w:val="22"/>
          <w:lang w:val="en-US"/>
        </w:rPr>
        <w:t xml:space="preserve">: </w:t>
      </w:r>
      <w:r w:rsidR="00AA5F26" w:rsidRPr="00A17D42">
        <w:rPr>
          <w:szCs w:val="22"/>
          <w:lang w:val="en-US"/>
        </w:rPr>
        <w:t>011/7542 093</w:t>
      </w:r>
    </w:p>
    <w:p w14:paraId="3EA50DDA" w14:textId="1B02CA43" w:rsidR="00AA5F26" w:rsidRPr="00A17D42" w:rsidRDefault="007F61E7" w:rsidP="00A57C96">
      <w:pPr>
        <w:spacing w:after="5" w:line="267" w:lineRule="auto"/>
        <w:ind w:left="278" w:right="63" w:hanging="10"/>
        <w:jc w:val="both"/>
        <w:rPr>
          <w:szCs w:val="22"/>
          <w:lang w:val="sr-Cyrl-RS"/>
        </w:rPr>
      </w:pPr>
      <w:r w:rsidRPr="00A17D42">
        <w:rPr>
          <w:szCs w:val="22"/>
          <w:lang w:val="sr-Latn-RS"/>
        </w:rPr>
        <w:t>е</w:t>
      </w:r>
      <w:r w:rsidR="00AA5F26" w:rsidRPr="00A17D42">
        <w:rPr>
          <w:szCs w:val="22"/>
          <w:lang w:val="sr-Latn-RS"/>
        </w:rPr>
        <w:t>-</w:t>
      </w:r>
      <w:r w:rsidRPr="00A17D42">
        <w:rPr>
          <w:szCs w:val="22"/>
          <w:lang w:val="sr-Latn-RS"/>
        </w:rPr>
        <w:t>маил</w:t>
      </w:r>
      <w:r w:rsidR="00AA5F26" w:rsidRPr="00A17D42">
        <w:rPr>
          <w:szCs w:val="22"/>
          <w:lang w:val="sr-Latn-RS"/>
        </w:rPr>
        <w:t xml:space="preserve">: </w:t>
      </w:r>
      <w:hyperlink r:id="rId8" w:history="1">
        <w:r w:rsidR="00DD4921" w:rsidRPr="00A17D42">
          <w:rPr>
            <w:rStyle w:val="Hyperlink"/>
            <w:color w:val="auto"/>
            <w:szCs w:val="22"/>
            <w:lang w:val="sr-Latn-RS"/>
          </w:rPr>
          <w:t>pionirskigrad</w:t>
        </w:r>
        <w:r w:rsidR="00AA5F26" w:rsidRPr="00A17D42">
          <w:rPr>
            <w:rStyle w:val="Hyperlink"/>
            <w:color w:val="auto"/>
            <w:szCs w:val="22"/>
            <w:lang w:val="en-US"/>
          </w:rPr>
          <w:t>@</w:t>
        </w:r>
        <w:r w:rsidR="00DD4921" w:rsidRPr="00A17D42">
          <w:rPr>
            <w:rStyle w:val="Hyperlink"/>
            <w:color w:val="auto"/>
            <w:szCs w:val="22"/>
            <w:lang w:val="en-US"/>
          </w:rPr>
          <w:t>beotel</w:t>
        </w:r>
        <w:r w:rsidR="00AA5F26" w:rsidRPr="00A17D42">
          <w:rPr>
            <w:rStyle w:val="Hyperlink"/>
            <w:color w:val="auto"/>
            <w:szCs w:val="22"/>
            <w:lang w:val="en-US"/>
          </w:rPr>
          <w:t>.</w:t>
        </w:r>
        <w:r w:rsidR="00DD4921" w:rsidRPr="00A17D42">
          <w:rPr>
            <w:rStyle w:val="Hyperlink"/>
            <w:color w:val="auto"/>
            <w:szCs w:val="22"/>
            <w:lang w:val="en-US"/>
          </w:rPr>
          <w:t>net</w:t>
        </w:r>
      </w:hyperlink>
      <w:r w:rsidR="00AA5F26" w:rsidRPr="00A17D42">
        <w:rPr>
          <w:szCs w:val="22"/>
          <w:lang w:val="en-US"/>
        </w:rPr>
        <w:t xml:space="preserve"> </w:t>
      </w:r>
    </w:p>
    <w:p w14:paraId="02673543" w14:textId="091EB63C" w:rsidR="00A57C96" w:rsidRPr="00A17D42" w:rsidRDefault="007F61E7" w:rsidP="00A57C96">
      <w:pPr>
        <w:spacing w:line="259" w:lineRule="auto"/>
        <w:ind w:left="283"/>
        <w:rPr>
          <w:szCs w:val="22"/>
          <w:lang w:val="sr-Cyrl-RS"/>
        </w:rPr>
      </w:pPr>
      <w:r w:rsidRPr="00A17D42">
        <w:rPr>
          <w:szCs w:val="22"/>
          <w:lang w:val="en-US"/>
        </w:rPr>
        <w:t>Интернет</w:t>
      </w:r>
      <w:r w:rsidR="00A57C96" w:rsidRPr="00A17D42">
        <w:rPr>
          <w:szCs w:val="22"/>
          <w:lang w:val="en-US"/>
        </w:rPr>
        <w:t xml:space="preserve"> </w:t>
      </w:r>
      <w:r w:rsidRPr="00A17D42">
        <w:rPr>
          <w:szCs w:val="22"/>
          <w:lang w:val="en-US"/>
        </w:rPr>
        <w:t>адреса</w:t>
      </w:r>
      <w:r w:rsidR="00A57C96" w:rsidRPr="00A17D42">
        <w:rPr>
          <w:szCs w:val="22"/>
          <w:lang w:val="en-US"/>
        </w:rPr>
        <w:t xml:space="preserve">: </w:t>
      </w:r>
      <w:hyperlink r:id="rId9" w:history="1">
        <w:r w:rsidR="00DD4921" w:rsidRPr="00A17D42">
          <w:rPr>
            <w:rStyle w:val="Hyperlink"/>
            <w:color w:val="auto"/>
            <w:szCs w:val="22"/>
            <w:lang w:val="en-US"/>
          </w:rPr>
          <w:t>http</w:t>
        </w:r>
        <w:r w:rsidR="00AA5F26" w:rsidRPr="00A17D42">
          <w:rPr>
            <w:rStyle w:val="Hyperlink"/>
            <w:color w:val="auto"/>
            <w:szCs w:val="22"/>
            <w:lang w:val="en-US"/>
          </w:rPr>
          <w:t>://www.</w:t>
        </w:r>
        <w:r w:rsidR="00DD4921" w:rsidRPr="00A17D42">
          <w:rPr>
            <w:rStyle w:val="Hyperlink"/>
            <w:color w:val="auto"/>
            <w:szCs w:val="22"/>
            <w:lang w:val="en-US"/>
          </w:rPr>
          <w:t>pionirskigrad</w:t>
        </w:r>
        <w:r w:rsidR="00AA5F26" w:rsidRPr="00A17D42">
          <w:rPr>
            <w:rStyle w:val="Hyperlink"/>
            <w:color w:val="auto"/>
            <w:szCs w:val="22"/>
            <w:lang w:val="en-US"/>
          </w:rPr>
          <w:t>.</w:t>
        </w:r>
        <w:r w:rsidR="00DD4921" w:rsidRPr="00A17D42">
          <w:rPr>
            <w:rStyle w:val="Hyperlink"/>
            <w:color w:val="auto"/>
            <w:szCs w:val="22"/>
            <w:lang w:val="en-US"/>
          </w:rPr>
          <w:t>org</w:t>
        </w:r>
        <w:r w:rsidR="00AA5F26" w:rsidRPr="00A17D42">
          <w:rPr>
            <w:rStyle w:val="Hyperlink"/>
            <w:color w:val="auto"/>
            <w:szCs w:val="22"/>
            <w:lang w:val="en-US"/>
          </w:rPr>
          <w:t>.</w:t>
        </w:r>
        <w:r w:rsidR="00DD4921" w:rsidRPr="00A17D42">
          <w:rPr>
            <w:rStyle w:val="Hyperlink"/>
            <w:color w:val="auto"/>
            <w:szCs w:val="22"/>
            <w:lang w:val="en-US"/>
          </w:rPr>
          <w:t>rs</w:t>
        </w:r>
      </w:hyperlink>
      <w:r w:rsidR="004809EB" w:rsidRPr="00A17D42">
        <w:rPr>
          <w:szCs w:val="22"/>
          <w:lang w:val="sr-Cyrl-RS"/>
        </w:rPr>
        <w:t xml:space="preserve"> </w:t>
      </w:r>
    </w:p>
    <w:p w14:paraId="4C730123" w14:textId="77777777" w:rsidR="00A57C96" w:rsidRPr="00A17D42" w:rsidRDefault="00A57C96" w:rsidP="007C49A8">
      <w:pPr>
        <w:jc w:val="both"/>
        <w:rPr>
          <w:b/>
          <w:lang w:val="sr-Latn-CS"/>
        </w:rPr>
      </w:pPr>
    </w:p>
    <w:p w14:paraId="72FF8597" w14:textId="77777777" w:rsidR="0001646B" w:rsidRPr="00A17D42" w:rsidRDefault="0001646B" w:rsidP="007C49A8">
      <w:pPr>
        <w:jc w:val="both"/>
        <w:rPr>
          <w:b/>
          <w:lang w:val="sr-Latn-CS"/>
        </w:rPr>
      </w:pPr>
    </w:p>
    <w:p w14:paraId="4FB4D596" w14:textId="77777777" w:rsidR="00A57C96" w:rsidRPr="00A17D42" w:rsidRDefault="00C65E67" w:rsidP="00135CB6">
      <w:pPr>
        <w:pStyle w:val="ListParagraph"/>
        <w:numPr>
          <w:ilvl w:val="0"/>
          <w:numId w:val="12"/>
        </w:numPr>
        <w:rPr>
          <w:b/>
          <w:u w:val="single"/>
          <w:lang w:val="sr-Cyrl-CS"/>
        </w:rPr>
      </w:pPr>
      <w:r w:rsidRPr="00A17D42">
        <w:rPr>
          <w:b/>
          <w:u w:val="single"/>
          <w:lang w:val="sr-Cyrl-CS"/>
        </w:rPr>
        <w:t xml:space="preserve">ВРСТА ПОСТУПКА  </w:t>
      </w:r>
    </w:p>
    <w:p w14:paraId="6772AC56" w14:textId="77777777" w:rsidR="00A57C96" w:rsidRPr="00A17D42" w:rsidRDefault="00A57C96" w:rsidP="007C49A8">
      <w:pPr>
        <w:jc w:val="both"/>
        <w:rPr>
          <w:b/>
          <w:lang w:val="sr-Latn-CS"/>
        </w:rPr>
      </w:pPr>
    </w:p>
    <w:p w14:paraId="354A5F12" w14:textId="1AD9DBED" w:rsidR="00C65E67" w:rsidRPr="00A17D42" w:rsidRDefault="00C65E67" w:rsidP="00C65E67">
      <w:pPr>
        <w:spacing w:after="5" w:line="267" w:lineRule="auto"/>
        <w:ind w:left="278" w:right="63" w:hanging="10"/>
        <w:jc w:val="both"/>
        <w:rPr>
          <w:szCs w:val="22"/>
          <w:lang w:val="en-US"/>
        </w:rPr>
      </w:pPr>
      <w:r w:rsidRPr="00A17D42">
        <w:rPr>
          <w:szCs w:val="22"/>
          <w:lang w:val="en-US"/>
        </w:rPr>
        <w:t xml:space="preserve">За предметну јавну набавку спроводи се поступак </w:t>
      </w:r>
      <w:r w:rsidRPr="00A17D42">
        <w:rPr>
          <w:b/>
          <w:szCs w:val="22"/>
          <w:lang w:val="en-US"/>
        </w:rPr>
        <w:t>јавне набавке мале вредности</w:t>
      </w:r>
      <w:r w:rsidRPr="00A17D42">
        <w:rPr>
          <w:szCs w:val="22"/>
          <w:lang w:val="en-US"/>
        </w:rPr>
        <w:t xml:space="preserve"> сходно члану 39. Закона о јавним набавкама, у даљем тексту ЗЈН („Сл.гласник </w:t>
      </w:r>
      <w:proofErr w:type="gramStart"/>
      <w:r w:rsidRPr="00A17D42">
        <w:rPr>
          <w:szCs w:val="22"/>
          <w:lang w:val="en-US"/>
        </w:rPr>
        <w:t>РС“</w:t>
      </w:r>
      <w:proofErr w:type="gramEnd"/>
      <w:r w:rsidRPr="00A17D42">
        <w:rPr>
          <w:szCs w:val="22"/>
          <w:lang w:val="en-US"/>
        </w:rPr>
        <w:t>, бр.124/2012, 14/2015, 68/2015</w:t>
      </w:r>
      <w:r w:rsidR="00D36026" w:rsidRPr="00A17D42">
        <w:rPr>
          <w:szCs w:val="22"/>
          <w:lang w:val="sr-Cyrl-RS"/>
        </w:rPr>
        <w:t xml:space="preserve"> у даљем тексту Закон</w:t>
      </w:r>
      <w:r w:rsidRPr="00A17D42">
        <w:rPr>
          <w:szCs w:val="22"/>
          <w:lang w:val="en-US"/>
        </w:rPr>
        <w:t>)</w:t>
      </w:r>
      <w:r w:rsidR="00D36026" w:rsidRPr="00A17D42">
        <w:rPr>
          <w:szCs w:val="22"/>
          <w:lang w:val="en-US"/>
        </w:rPr>
        <w:t xml:space="preserve"> </w:t>
      </w:r>
      <w:r w:rsidR="00D36026" w:rsidRPr="00A17D42">
        <w:rPr>
          <w:szCs w:val="22"/>
          <w:lang w:val="sr-Cyrl-RS"/>
        </w:rPr>
        <w:t>и другим важећим прописима из ове области</w:t>
      </w:r>
      <w:r w:rsidRPr="00A17D42">
        <w:rPr>
          <w:szCs w:val="22"/>
          <w:lang w:val="en-US"/>
        </w:rPr>
        <w:t xml:space="preserve">. </w:t>
      </w:r>
    </w:p>
    <w:p w14:paraId="012E0ABD" w14:textId="77777777" w:rsidR="00DD0DCC" w:rsidRPr="00A17D42" w:rsidRDefault="00DD0DCC" w:rsidP="007C49A8">
      <w:pPr>
        <w:jc w:val="both"/>
        <w:rPr>
          <w:b/>
          <w:lang w:val="sr-Latn-CS"/>
        </w:rPr>
      </w:pPr>
    </w:p>
    <w:p w14:paraId="5E5E95ED" w14:textId="77777777" w:rsidR="00C65E67" w:rsidRPr="00A17D42" w:rsidRDefault="00C65E67" w:rsidP="00135CB6">
      <w:pPr>
        <w:pStyle w:val="ListParagraph"/>
        <w:numPr>
          <w:ilvl w:val="0"/>
          <w:numId w:val="12"/>
        </w:numPr>
        <w:rPr>
          <w:szCs w:val="22"/>
          <w:lang w:val="en-US"/>
        </w:rPr>
      </w:pPr>
      <w:r w:rsidRPr="00A17D42">
        <w:rPr>
          <w:b/>
          <w:u w:val="single"/>
          <w:lang w:val="sr-Cyrl-CS"/>
        </w:rPr>
        <w:t>ПРЕДМЕТ ЈАВНЕ НАБАВКЕ</w:t>
      </w:r>
      <w:r w:rsidRPr="00A17D42">
        <w:rPr>
          <w:b/>
          <w:szCs w:val="22"/>
          <w:lang w:val="en-US"/>
        </w:rPr>
        <w:t xml:space="preserve">  </w:t>
      </w:r>
    </w:p>
    <w:p w14:paraId="6DAA97D0" w14:textId="77777777" w:rsidR="00C65E67" w:rsidRPr="00A17D42" w:rsidRDefault="00C65E67" w:rsidP="00C65E67">
      <w:pPr>
        <w:spacing w:after="31" w:line="259" w:lineRule="auto"/>
        <w:ind w:left="283"/>
        <w:rPr>
          <w:szCs w:val="22"/>
          <w:lang w:val="en-US"/>
        </w:rPr>
      </w:pPr>
      <w:r w:rsidRPr="00A17D42">
        <w:rPr>
          <w:b/>
          <w:szCs w:val="22"/>
          <w:lang w:val="en-US"/>
        </w:rPr>
        <w:t xml:space="preserve"> </w:t>
      </w:r>
    </w:p>
    <w:p w14:paraId="448EEF63" w14:textId="38250418" w:rsidR="00C65E67" w:rsidRPr="00A17D42" w:rsidRDefault="00C65E67" w:rsidP="00C65E67">
      <w:pPr>
        <w:spacing w:after="5" w:line="261" w:lineRule="auto"/>
        <w:ind w:left="278" w:right="57" w:hanging="10"/>
        <w:jc w:val="both"/>
        <w:rPr>
          <w:szCs w:val="22"/>
          <w:lang w:val="sr-Cyrl-RS"/>
        </w:rPr>
      </w:pPr>
      <w:proofErr w:type="gramStart"/>
      <w:r w:rsidRPr="00A17D42">
        <w:rPr>
          <w:szCs w:val="22"/>
          <w:lang w:val="en-US"/>
        </w:rPr>
        <w:t>Предмет  набавка</w:t>
      </w:r>
      <w:proofErr w:type="gramEnd"/>
      <w:r w:rsidRPr="00A17D42">
        <w:rPr>
          <w:szCs w:val="22"/>
          <w:lang w:val="en-US"/>
        </w:rPr>
        <w:t xml:space="preserve"> </w:t>
      </w:r>
      <w:r w:rsidR="00FE2629" w:rsidRPr="00A17D42">
        <w:rPr>
          <w:szCs w:val="22"/>
          <w:lang w:val="sr-Cyrl-RS"/>
        </w:rPr>
        <w:t>услуга</w:t>
      </w:r>
      <w:r w:rsidRPr="00A17D42">
        <w:rPr>
          <w:szCs w:val="22"/>
          <w:lang w:val="en-US"/>
        </w:rPr>
        <w:t xml:space="preserve"> –</w:t>
      </w:r>
      <w:r w:rsidRPr="00A17D42">
        <w:rPr>
          <w:sz w:val="28"/>
          <w:szCs w:val="22"/>
          <w:lang w:val="en-US"/>
        </w:rPr>
        <w:t xml:space="preserve"> </w:t>
      </w:r>
      <w:bookmarkStart w:id="2" w:name="_Hlk535405413"/>
      <w:bookmarkStart w:id="3" w:name="_Hlk481738514"/>
      <w:r w:rsidR="00DD4921" w:rsidRPr="00A17D42">
        <w:rPr>
          <w:b/>
          <w:szCs w:val="22"/>
          <w:lang w:val="sr-Cyrl-RS"/>
        </w:rPr>
        <w:t>УСЛУГЕ ТРЕЋИХ ЛИЦА НА ПОМОЋНИМ ПОСЛОВИМА</w:t>
      </w:r>
      <w:bookmarkEnd w:id="2"/>
    </w:p>
    <w:bookmarkEnd w:id="3"/>
    <w:p w14:paraId="3A82874D" w14:textId="77777777" w:rsidR="00C65E67" w:rsidRPr="00A17D42" w:rsidRDefault="00C65E67" w:rsidP="00C65E67">
      <w:pPr>
        <w:spacing w:line="259" w:lineRule="auto"/>
        <w:ind w:left="283"/>
        <w:rPr>
          <w:szCs w:val="22"/>
          <w:lang w:val="en-US"/>
        </w:rPr>
      </w:pPr>
      <w:r w:rsidRPr="00A17D42">
        <w:rPr>
          <w:b/>
          <w:szCs w:val="22"/>
          <w:lang w:val="en-US"/>
        </w:rPr>
        <w:t xml:space="preserve"> </w:t>
      </w:r>
      <w:r w:rsidRPr="00A17D42">
        <w:rPr>
          <w:szCs w:val="22"/>
          <w:lang w:val="en-US"/>
        </w:rPr>
        <w:t xml:space="preserve"> </w:t>
      </w:r>
    </w:p>
    <w:p w14:paraId="3C8D62C0" w14:textId="77777777" w:rsidR="00A57C96" w:rsidRPr="00A17D42" w:rsidRDefault="00C65E67" w:rsidP="00135CB6">
      <w:pPr>
        <w:pStyle w:val="ListParagraph"/>
        <w:numPr>
          <w:ilvl w:val="0"/>
          <w:numId w:val="12"/>
        </w:numPr>
        <w:rPr>
          <w:b/>
          <w:u w:val="single"/>
          <w:lang w:val="sr-Cyrl-CS"/>
        </w:rPr>
      </w:pPr>
      <w:r w:rsidRPr="00A17D42">
        <w:rPr>
          <w:lang w:val="sr-Cyrl-CS"/>
        </w:rPr>
        <w:t>У предметном поступку</w:t>
      </w:r>
      <w:r w:rsidRPr="00A17D42">
        <w:rPr>
          <w:b/>
          <w:lang w:val="sr-Cyrl-CS"/>
        </w:rPr>
        <w:t xml:space="preserve"> </w:t>
      </w:r>
      <w:r w:rsidRPr="00A17D42">
        <w:rPr>
          <w:b/>
          <w:u w:val="single"/>
          <w:lang w:val="sr-Cyrl-CS"/>
        </w:rPr>
        <w:t>НИЈЕ У ПИТАЊУ РЕЗЕРВИСАНА ЈАВНА НАБАВКА</w:t>
      </w:r>
    </w:p>
    <w:p w14:paraId="1712280F" w14:textId="77777777" w:rsidR="004809EB" w:rsidRPr="00A17D42" w:rsidRDefault="004809EB" w:rsidP="004809EB">
      <w:pPr>
        <w:pStyle w:val="ListParagraph"/>
        <w:ind w:left="720"/>
        <w:rPr>
          <w:lang w:val="sr-Cyrl-CS"/>
        </w:rPr>
      </w:pPr>
    </w:p>
    <w:p w14:paraId="2E9785CA" w14:textId="653681AE" w:rsidR="004809EB" w:rsidRPr="00A17D42" w:rsidRDefault="004809EB" w:rsidP="00135CB6">
      <w:pPr>
        <w:pStyle w:val="ListParagraph"/>
        <w:numPr>
          <w:ilvl w:val="0"/>
          <w:numId w:val="12"/>
        </w:numPr>
        <w:rPr>
          <w:lang w:val="sr-Cyrl-CS"/>
        </w:rPr>
      </w:pPr>
      <w:r w:rsidRPr="00A17D42">
        <w:rPr>
          <w:lang w:val="sr-Cyrl-CS"/>
        </w:rPr>
        <w:t xml:space="preserve">Поступак јавне набавке се спроводи </w:t>
      </w:r>
      <w:r w:rsidRPr="00A17D42">
        <w:rPr>
          <w:b/>
          <w:lang w:val="sr-Cyrl-CS"/>
        </w:rPr>
        <w:t xml:space="preserve">РАДИ ЗАКЉУЧЕЊА </w:t>
      </w:r>
      <w:r w:rsidR="00965993" w:rsidRPr="00A17D42">
        <w:rPr>
          <w:b/>
          <w:lang w:val="sr-Cyrl-RS"/>
        </w:rPr>
        <w:t>УГОВОРА</w:t>
      </w:r>
      <w:r w:rsidRPr="00A17D42">
        <w:rPr>
          <w:lang w:val="sr-Cyrl-CS"/>
        </w:rPr>
        <w:t>.</w:t>
      </w:r>
    </w:p>
    <w:p w14:paraId="05F47505" w14:textId="77777777" w:rsidR="004809EB" w:rsidRPr="00A17D42" w:rsidRDefault="004809EB" w:rsidP="004809EB">
      <w:pPr>
        <w:spacing w:after="5" w:line="267" w:lineRule="auto"/>
        <w:ind w:right="63"/>
        <w:jc w:val="both"/>
        <w:rPr>
          <w:szCs w:val="22"/>
          <w:lang w:val="en-US"/>
        </w:rPr>
      </w:pPr>
    </w:p>
    <w:p w14:paraId="4A0CB71D" w14:textId="203E19FA" w:rsidR="00FB7909" w:rsidRPr="00A17D42" w:rsidRDefault="00FB7909" w:rsidP="00166C6A">
      <w:pPr>
        <w:pStyle w:val="ListParagraph"/>
        <w:ind w:left="284"/>
        <w:rPr>
          <w:szCs w:val="22"/>
          <w:lang w:val="sr-Latn-RS"/>
        </w:rPr>
      </w:pPr>
    </w:p>
    <w:p w14:paraId="64D9B756" w14:textId="782F11B8" w:rsidR="00C65E67" w:rsidRPr="00A17D42" w:rsidRDefault="008A6991" w:rsidP="00135CB6">
      <w:pPr>
        <w:pStyle w:val="a3"/>
        <w:numPr>
          <w:ilvl w:val="0"/>
          <w:numId w:val="13"/>
        </w:numPr>
        <w:jc w:val="left"/>
        <w:rPr>
          <w:sz w:val="28"/>
          <w:szCs w:val="22"/>
          <w:shd w:val="clear" w:color="auto" w:fill="C0C0C0"/>
          <w:lang w:val="en-US"/>
        </w:rPr>
      </w:pPr>
      <w:r w:rsidRPr="00A17D42">
        <w:t>ПОДАЦИ</w:t>
      </w:r>
      <w:r w:rsidR="00C65E67" w:rsidRPr="00A17D42">
        <w:t xml:space="preserve"> </w:t>
      </w:r>
      <w:r w:rsidRPr="00A17D42">
        <w:t>О</w:t>
      </w:r>
      <w:r w:rsidR="00C65E67" w:rsidRPr="00A17D42">
        <w:t xml:space="preserve"> </w:t>
      </w:r>
      <w:r w:rsidRPr="00A17D42">
        <w:t>ПРЕДМЕТУ</w:t>
      </w:r>
      <w:r w:rsidR="00C65E67" w:rsidRPr="00A17D42">
        <w:t xml:space="preserve"> </w:t>
      </w:r>
      <w:r w:rsidRPr="00A17D42">
        <w:t>ЈАВНЕ</w:t>
      </w:r>
      <w:r w:rsidR="00C65E67" w:rsidRPr="00A17D42">
        <w:t xml:space="preserve"> </w:t>
      </w:r>
      <w:r w:rsidRPr="00A17D42">
        <w:t>НАБАВКЕ</w:t>
      </w:r>
      <w:r w:rsidR="00C65E67" w:rsidRPr="00A17D42">
        <w:rPr>
          <w:sz w:val="28"/>
          <w:szCs w:val="22"/>
          <w:lang w:val="en-US"/>
        </w:rPr>
        <w:t xml:space="preserve"> </w:t>
      </w:r>
    </w:p>
    <w:p w14:paraId="0F5B5C5A" w14:textId="77777777" w:rsidR="00A57C96" w:rsidRPr="00A17D42" w:rsidRDefault="00A57C96" w:rsidP="007C49A8">
      <w:pPr>
        <w:jc w:val="both"/>
        <w:rPr>
          <w:b/>
          <w:lang w:val="sr-Latn-CS"/>
        </w:rPr>
      </w:pPr>
    </w:p>
    <w:p w14:paraId="45DBD78D" w14:textId="77777777" w:rsidR="003F32DF" w:rsidRPr="00A17D42" w:rsidRDefault="00C65E67" w:rsidP="00C65E67">
      <w:pPr>
        <w:spacing w:after="5" w:line="261" w:lineRule="auto"/>
        <w:ind w:left="278" w:right="57" w:hanging="10"/>
        <w:jc w:val="both"/>
        <w:rPr>
          <w:szCs w:val="22"/>
          <w:lang w:val="en-US"/>
        </w:rPr>
      </w:pPr>
      <w:r w:rsidRPr="00A17D42">
        <w:rPr>
          <w:szCs w:val="22"/>
          <w:lang w:val="en-US"/>
        </w:rPr>
        <w:t xml:space="preserve">1. </w:t>
      </w:r>
      <w:r w:rsidRPr="00A17D42">
        <w:rPr>
          <w:b/>
          <w:u w:val="single"/>
          <w:lang w:val="sr-Cyrl-CS"/>
        </w:rPr>
        <w:t>ОПИС ПРЕДМЕТА НАБАВКЕ</w:t>
      </w:r>
      <w:r w:rsidRPr="00A17D42">
        <w:rPr>
          <w:szCs w:val="22"/>
          <w:lang w:val="en-US"/>
        </w:rPr>
        <w:t xml:space="preserve"> </w:t>
      </w:r>
    </w:p>
    <w:p w14:paraId="6A823C32" w14:textId="77777777" w:rsidR="003F32DF" w:rsidRPr="00A17D42" w:rsidRDefault="003F32DF" w:rsidP="00C65E67">
      <w:pPr>
        <w:spacing w:after="5" w:line="261" w:lineRule="auto"/>
        <w:ind w:left="278" w:right="57" w:hanging="10"/>
        <w:jc w:val="both"/>
        <w:rPr>
          <w:b/>
          <w:szCs w:val="22"/>
          <w:lang w:val="en-US"/>
        </w:rPr>
      </w:pPr>
    </w:p>
    <w:p w14:paraId="7AA64971" w14:textId="6980A3E7" w:rsidR="00C65E67" w:rsidRPr="00A17D42" w:rsidRDefault="003F32DF" w:rsidP="00C65E67">
      <w:pPr>
        <w:spacing w:after="5" w:line="261" w:lineRule="auto"/>
        <w:ind w:left="278" w:right="57" w:hanging="10"/>
        <w:jc w:val="both"/>
        <w:rPr>
          <w:szCs w:val="22"/>
          <w:lang w:val="en-US"/>
        </w:rPr>
      </w:pPr>
      <w:r w:rsidRPr="00A17D42">
        <w:rPr>
          <w:b/>
          <w:szCs w:val="22"/>
          <w:lang w:val="en-US"/>
        </w:rPr>
        <w:t xml:space="preserve">Предмет набавке је </w:t>
      </w:r>
      <w:r w:rsidR="00C65E67" w:rsidRPr="00A17D42">
        <w:rPr>
          <w:b/>
          <w:szCs w:val="22"/>
          <w:lang w:val="en-US"/>
        </w:rPr>
        <w:t xml:space="preserve">набавка </w:t>
      </w:r>
      <w:r w:rsidR="00FE2629" w:rsidRPr="00A17D42">
        <w:rPr>
          <w:b/>
          <w:szCs w:val="22"/>
          <w:lang w:val="sr-Cyrl-RS"/>
        </w:rPr>
        <w:t>услуга</w:t>
      </w:r>
      <w:r w:rsidR="00C65E67" w:rsidRPr="00A17D42">
        <w:rPr>
          <w:szCs w:val="22"/>
          <w:lang w:val="en-US"/>
        </w:rPr>
        <w:t xml:space="preserve"> –</w:t>
      </w:r>
      <w:r w:rsidR="00C65E67" w:rsidRPr="00A17D42">
        <w:rPr>
          <w:b/>
          <w:szCs w:val="22"/>
          <w:lang w:val="en-US"/>
        </w:rPr>
        <w:t xml:space="preserve"> </w:t>
      </w:r>
      <w:r w:rsidR="00DD4921" w:rsidRPr="00A17D42">
        <w:rPr>
          <w:b/>
          <w:szCs w:val="22"/>
          <w:lang w:val="sr-Cyrl-RS"/>
        </w:rPr>
        <w:t xml:space="preserve">УСЛУГЕ ТРЕЋИХ ЛИЦА НА ПОМОЋНИМ ПОСЛОВИМА </w:t>
      </w:r>
      <w:r w:rsidR="00C65E67" w:rsidRPr="00A17D42">
        <w:rPr>
          <w:szCs w:val="22"/>
          <w:lang w:val="en-US"/>
        </w:rPr>
        <w:t>у складу са техничким карактеристикама (спецификацијама) које су саставни део ове Конкурсне документације.</w:t>
      </w:r>
      <w:r w:rsidR="00C65E67" w:rsidRPr="00A17D42">
        <w:rPr>
          <w:b/>
          <w:szCs w:val="22"/>
          <w:lang w:val="en-US"/>
        </w:rPr>
        <w:t xml:space="preserve"> </w:t>
      </w:r>
    </w:p>
    <w:p w14:paraId="585C5E26" w14:textId="77777777" w:rsidR="00C65E67" w:rsidRPr="00A17D42" w:rsidRDefault="00C65E67" w:rsidP="00C65E67">
      <w:pPr>
        <w:spacing w:line="259" w:lineRule="auto"/>
        <w:ind w:left="283"/>
        <w:rPr>
          <w:szCs w:val="22"/>
          <w:lang w:val="en-US"/>
        </w:rPr>
      </w:pPr>
      <w:r w:rsidRPr="00A17D42">
        <w:rPr>
          <w:szCs w:val="22"/>
          <w:lang w:val="en-US"/>
        </w:rPr>
        <w:t xml:space="preserve"> </w:t>
      </w:r>
    </w:p>
    <w:p w14:paraId="6A94B96F" w14:textId="77777777" w:rsidR="00C65E67" w:rsidRPr="00A17D42" w:rsidRDefault="00C65E67" w:rsidP="00C65E67">
      <w:pPr>
        <w:spacing w:after="3" w:line="255" w:lineRule="auto"/>
        <w:ind w:left="278" w:right="56" w:hanging="10"/>
        <w:jc w:val="both"/>
        <w:rPr>
          <w:b/>
          <w:szCs w:val="22"/>
          <w:u w:val="single"/>
          <w:lang w:val="en-US"/>
        </w:rPr>
      </w:pPr>
      <w:r w:rsidRPr="00A17D42">
        <w:rPr>
          <w:b/>
          <w:szCs w:val="22"/>
          <w:u w:val="single"/>
          <w:lang w:val="en-US"/>
        </w:rPr>
        <w:t>НАЗИВ И ОЗНАКА ИЗ ОПШТЕГ РЕЧНИКА НАБАВКЕ</w:t>
      </w:r>
      <w:r w:rsidRPr="00A17D42">
        <w:rPr>
          <w:szCs w:val="22"/>
          <w:u w:val="single"/>
          <w:lang w:val="en-US"/>
        </w:rPr>
        <w:t xml:space="preserve">: </w:t>
      </w:r>
      <w:r w:rsidRPr="00A17D42">
        <w:rPr>
          <w:b/>
          <w:szCs w:val="22"/>
          <w:u w:val="single"/>
          <w:lang w:val="en-US"/>
        </w:rPr>
        <w:t xml:space="preserve"> </w:t>
      </w:r>
    </w:p>
    <w:p w14:paraId="21026899" w14:textId="77777777" w:rsidR="00F10190" w:rsidRPr="00A17D42" w:rsidRDefault="00F10190" w:rsidP="00F10190">
      <w:pPr>
        <w:spacing w:line="259" w:lineRule="auto"/>
        <w:rPr>
          <w:szCs w:val="22"/>
          <w:lang w:val="en-US"/>
        </w:rPr>
      </w:pPr>
    </w:p>
    <w:p w14:paraId="107E27F9" w14:textId="071CBF05" w:rsidR="00F10190" w:rsidRPr="00A17D42" w:rsidRDefault="00494E6B" w:rsidP="00F10190">
      <w:pPr>
        <w:spacing w:line="259" w:lineRule="auto"/>
        <w:rPr>
          <w:lang w:val="en-US"/>
        </w:rPr>
      </w:pPr>
      <w:r w:rsidRPr="00A17D42">
        <w:rPr>
          <w:lang w:val="en-US"/>
        </w:rPr>
        <w:t>98133110-8 - Услуге које пружају организације младих</w:t>
      </w:r>
    </w:p>
    <w:p w14:paraId="74D8DE15" w14:textId="5C367494" w:rsidR="00DD4921" w:rsidRPr="00A17D42" w:rsidRDefault="00DD4921" w:rsidP="00F10190">
      <w:pPr>
        <w:spacing w:line="259" w:lineRule="auto"/>
        <w:rPr>
          <w:lang w:val="en-US"/>
        </w:rPr>
      </w:pPr>
      <w:r w:rsidRPr="00A17D42">
        <w:rPr>
          <w:lang w:val="en-US"/>
        </w:rPr>
        <w:t>98390000-</w:t>
      </w:r>
      <w:proofErr w:type="gramStart"/>
      <w:r w:rsidRPr="00A17D42">
        <w:rPr>
          <w:lang w:val="en-US"/>
        </w:rPr>
        <w:t>3  -</w:t>
      </w:r>
      <w:proofErr w:type="gramEnd"/>
      <w:r w:rsidRPr="00A17D42">
        <w:rPr>
          <w:lang w:val="en-US"/>
        </w:rPr>
        <w:t xml:space="preserve"> Остале услуге</w:t>
      </w:r>
    </w:p>
    <w:p w14:paraId="7E06D9D2" w14:textId="77777777" w:rsidR="00494E6B" w:rsidRPr="00A17D42" w:rsidRDefault="00494E6B" w:rsidP="00F10190">
      <w:pPr>
        <w:spacing w:line="259" w:lineRule="auto"/>
        <w:rPr>
          <w:szCs w:val="22"/>
          <w:lang w:val="en-US"/>
        </w:rPr>
      </w:pPr>
    </w:p>
    <w:p w14:paraId="2E551BB0" w14:textId="77777777" w:rsidR="00C65E67" w:rsidRPr="00A17D42" w:rsidRDefault="00C65E67" w:rsidP="00135CB6">
      <w:pPr>
        <w:numPr>
          <w:ilvl w:val="0"/>
          <w:numId w:val="14"/>
        </w:numPr>
        <w:spacing w:after="3" w:line="255" w:lineRule="auto"/>
        <w:ind w:right="57" w:hanging="334"/>
        <w:jc w:val="both"/>
        <w:rPr>
          <w:szCs w:val="22"/>
          <w:lang w:val="en-US"/>
        </w:rPr>
      </w:pPr>
      <w:r w:rsidRPr="00A17D42">
        <w:rPr>
          <w:b/>
          <w:szCs w:val="22"/>
          <w:lang w:val="en-US"/>
        </w:rPr>
        <w:t xml:space="preserve">ПРЕДМЕТ ЈАВНЕ НАБАВКЕ </w:t>
      </w:r>
      <w:r w:rsidRPr="00A17D42">
        <w:rPr>
          <w:b/>
          <w:szCs w:val="22"/>
          <w:u w:val="single" w:color="000000"/>
          <w:lang w:val="en-US"/>
        </w:rPr>
        <w:t>НИЈЕ ОБЛИКОВАН ПО ПАРТИЈАМА</w:t>
      </w:r>
      <w:r w:rsidRPr="00A17D42">
        <w:rPr>
          <w:szCs w:val="22"/>
          <w:lang w:val="en-US"/>
        </w:rPr>
        <w:t xml:space="preserve"> </w:t>
      </w:r>
    </w:p>
    <w:p w14:paraId="1213EF27" w14:textId="77777777" w:rsidR="00C65E67" w:rsidRPr="00A17D42" w:rsidRDefault="00C65E67" w:rsidP="00C65E67">
      <w:pPr>
        <w:spacing w:line="259" w:lineRule="auto"/>
        <w:ind w:left="283"/>
        <w:rPr>
          <w:szCs w:val="22"/>
          <w:lang w:val="en-US"/>
        </w:rPr>
      </w:pPr>
      <w:r w:rsidRPr="00A17D42">
        <w:rPr>
          <w:szCs w:val="22"/>
          <w:lang w:val="en-US"/>
        </w:rPr>
        <w:t xml:space="preserve"> </w:t>
      </w:r>
    </w:p>
    <w:p w14:paraId="21CA7832" w14:textId="77777777" w:rsidR="00C65E67" w:rsidRPr="00A17D42" w:rsidRDefault="004809EB" w:rsidP="00135CB6">
      <w:pPr>
        <w:numPr>
          <w:ilvl w:val="0"/>
          <w:numId w:val="14"/>
        </w:numPr>
        <w:spacing w:after="5" w:line="261" w:lineRule="auto"/>
        <w:ind w:right="57" w:hanging="334"/>
        <w:jc w:val="both"/>
        <w:rPr>
          <w:szCs w:val="22"/>
          <w:lang w:val="en-US"/>
        </w:rPr>
      </w:pPr>
      <w:r w:rsidRPr="00A17D42">
        <w:rPr>
          <w:b/>
          <w:szCs w:val="22"/>
          <w:lang w:val="en-US"/>
        </w:rPr>
        <w:t>ПРЕУЗИМАЊЕ</w:t>
      </w:r>
      <w:r w:rsidR="00C65E67" w:rsidRPr="00A17D42">
        <w:rPr>
          <w:b/>
          <w:szCs w:val="22"/>
          <w:lang w:val="en-US"/>
        </w:rPr>
        <w:t xml:space="preserve"> – </w:t>
      </w:r>
      <w:r w:rsidRPr="00A17D42">
        <w:rPr>
          <w:b/>
          <w:szCs w:val="22"/>
          <w:lang w:val="en-US"/>
        </w:rPr>
        <w:t>ДОСТАВЉАЊЕ</w:t>
      </w:r>
      <w:r w:rsidR="00C65E67" w:rsidRPr="00A17D42">
        <w:rPr>
          <w:b/>
          <w:szCs w:val="22"/>
          <w:lang w:val="en-US"/>
        </w:rPr>
        <w:t xml:space="preserve"> </w:t>
      </w:r>
      <w:r w:rsidRPr="00A17D42">
        <w:rPr>
          <w:b/>
          <w:szCs w:val="22"/>
          <w:lang w:val="en-US"/>
        </w:rPr>
        <w:t>КОНКУРСНЕ</w:t>
      </w:r>
      <w:r w:rsidR="00C65E67" w:rsidRPr="00A17D42">
        <w:rPr>
          <w:b/>
          <w:szCs w:val="22"/>
          <w:lang w:val="en-US"/>
        </w:rPr>
        <w:t xml:space="preserve"> </w:t>
      </w:r>
      <w:r w:rsidRPr="00A17D42">
        <w:rPr>
          <w:b/>
          <w:szCs w:val="22"/>
          <w:lang w:val="en-US"/>
        </w:rPr>
        <w:t>ДОКУМЕНТАЦИЈЕ</w:t>
      </w:r>
      <w:r w:rsidR="00C65E67" w:rsidRPr="00A17D42">
        <w:rPr>
          <w:b/>
          <w:szCs w:val="22"/>
          <w:lang w:val="en-US"/>
        </w:rPr>
        <w:t xml:space="preserve"> </w:t>
      </w:r>
    </w:p>
    <w:p w14:paraId="6F71E583" w14:textId="77777777" w:rsidR="00C65E67" w:rsidRPr="00A17D42" w:rsidRDefault="00C65E67" w:rsidP="00C65E67">
      <w:pPr>
        <w:spacing w:line="259" w:lineRule="auto"/>
        <w:ind w:left="283"/>
        <w:rPr>
          <w:szCs w:val="22"/>
          <w:lang w:val="en-US"/>
        </w:rPr>
      </w:pPr>
      <w:r w:rsidRPr="00A17D42">
        <w:rPr>
          <w:szCs w:val="22"/>
          <w:lang w:val="en-US"/>
        </w:rPr>
        <w:t xml:space="preserve"> </w:t>
      </w:r>
    </w:p>
    <w:p w14:paraId="7F7EBA23" w14:textId="59DCF761" w:rsidR="00C65E67" w:rsidRPr="00A17D42" w:rsidRDefault="004809EB" w:rsidP="00C65E67">
      <w:pPr>
        <w:spacing w:after="5" w:line="267" w:lineRule="auto"/>
        <w:ind w:left="278" w:right="63" w:hanging="10"/>
        <w:jc w:val="both"/>
        <w:rPr>
          <w:szCs w:val="22"/>
          <w:lang w:val="en-US"/>
        </w:rPr>
      </w:pPr>
      <w:r w:rsidRPr="00A17D42">
        <w:rPr>
          <w:szCs w:val="22"/>
          <w:lang w:val="en-US"/>
        </w:rPr>
        <w:t>Конкурсна</w:t>
      </w:r>
      <w:r w:rsidR="00C65E67" w:rsidRPr="00A17D42">
        <w:rPr>
          <w:szCs w:val="22"/>
          <w:lang w:val="en-US"/>
        </w:rPr>
        <w:t xml:space="preserve"> </w:t>
      </w:r>
      <w:r w:rsidRPr="00A17D42">
        <w:rPr>
          <w:szCs w:val="22"/>
          <w:lang w:val="en-US"/>
        </w:rPr>
        <w:t>документација</w:t>
      </w:r>
      <w:r w:rsidR="00C65E67" w:rsidRPr="00A17D42">
        <w:rPr>
          <w:szCs w:val="22"/>
          <w:lang w:val="en-US"/>
        </w:rPr>
        <w:t xml:space="preserve"> </w:t>
      </w:r>
      <w:r w:rsidRPr="00A17D42">
        <w:rPr>
          <w:szCs w:val="22"/>
          <w:lang w:val="en-US"/>
        </w:rPr>
        <w:t>се</w:t>
      </w:r>
      <w:r w:rsidR="00C65E67" w:rsidRPr="00A17D42">
        <w:rPr>
          <w:szCs w:val="22"/>
          <w:lang w:val="en-US"/>
        </w:rPr>
        <w:t xml:space="preserve"> </w:t>
      </w:r>
      <w:r w:rsidRPr="00A17D42">
        <w:rPr>
          <w:szCs w:val="22"/>
          <w:lang w:val="en-US"/>
        </w:rPr>
        <w:t>може</w:t>
      </w:r>
      <w:r w:rsidR="00C65E67" w:rsidRPr="00A17D42">
        <w:rPr>
          <w:szCs w:val="22"/>
          <w:lang w:val="en-US"/>
        </w:rPr>
        <w:t xml:space="preserve"> </w:t>
      </w:r>
      <w:r w:rsidRPr="00A17D42">
        <w:rPr>
          <w:szCs w:val="22"/>
          <w:lang w:val="en-US"/>
        </w:rPr>
        <w:t>преузети</w:t>
      </w:r>
      <w:r w:rsidR="00C65E67" w:rsidRPr="00A17D42">
        <w:rPr>
          <w:szCs w:val="22"/>
          <w:lang w:val="en-US"/>
        </w:rPr>
        <w:t xml:space="preserve"> </w:t>
      </w:r>
      <w:r w:rsidRPr="00A17D42">
        <w:rPr>
          <w:szCs w:val="22"/>
          <w:lang w:val="en-US"/>
        </w:rPr>
        <w:t>са</w:t>
      </w:r>
      <w:r w:rsidR="00C65E67" w:rsidRPr="00A17D42">
        <w:rPr>
          <w:szCs w:val="22"/>
          <w:lang w:val="en-US"/>
        </w:rPr>
        <w:t xml:space="preserve"> </w:t>
      </w:r>
      <w:r w:rsidRPr="00A17D42">
        <w:rPr>
          <w:szCs w:val="22"/>
          <w:lang w:val="en-US"/>
        </w:rPr>
        <w:t>Портала</w:t>
      </w:r>
      <w:r w:rsidR="00C65E67" w:rsidRPr="00A17D42">
        <w:rPr>
          <w:szCs w:val="22"/>
          <w:lang w:val="en-US"/>
        </w:rPr>
        <w:t xml:space="preserve"> </w:t>
      </w:r>
      <w:r w:rsidRPr="00A17D42">
        <w:rPr>
          <w:szCs w:val="22"/>
          <w:lang w:val="en-US"/>
        </w:rPr>
        <w:t>јавних</w:t>
      </w:r>
      <w:r w:rsidR="00C65E67" w:rsidRPr="00A17D42">
        <w:rPr>
          <w:szCs w:val="22"/>
          <w:lang w:val="en-US"/>
        </w:rPr>
        <w:t xml:space="preserve"> </w:t>
      </w:r>
      <w:r w:rsidRPr="00A17D42">
        <w:rPr>
          <w:szCs w:val="22"/>
          <w:lang w:val="en-US"/>
        </w:rPr>
        <w:t>набавки</w:t>
      </w:r>
      <w:r w:rsidR="00C65E67" w:rsidRPr="00A17D42">
        <w:rPr>
          <w:szCs w:val="22"/>
          <w:lang w:val="en-US"/>
        </w:rPr>
        <w:t xml:space="preserve"> </w:t>
      </w:r>
      <w:r w:rsidRPr="00A17D42">
        <w:rPr>
          <w:szCs w:val="22"/>
          <w:lang w:val="en-US"/>
        </w:rPr>
        <w:t>Републике</w:t>
      </w:r>
      <w:r w:rsidR="00C65E67" w:rsidRPr="00A17D42">
        <w:rPr>
          <w:szCs w:val="22"/>
          <w:lang w:val="en-US"/>
        </w:rPr>
        <w:t xml:space="preserve"> </w:t>
      </w:r>
      <w:r w:rsidRPr="00A17D42">
        <w:rPr>
          <w:szCs w:val="22"/>
          <w:lang w:val="en-US"/>
        </w:rPr>
        <w:t>Србије</w:t>
      </w:r>
      <w:r w:rsidR="00C65E67" w:rsidRPr="00A17D42">
        <w:rPr>
          <w:szCs w:val="22"/>
          <w:lang w:val="en-US"/>
        </w:rPr>
        <w:t xml:space="preserve"> </w:t>
      </w:r>
      <w:hyperlink r:id="rId10">
        <w:r w:rsidR="00C65E67" w:rsidRPr="00A17D42">
          <w:rPr>
            <w:szCs w:val="22"/>
            <w:u w:val="single" w:color="0000FF"/>
            <w:lang w:val="en-US"/>
          </w:rPr>
          <w:t>www</w:t>
        </w:r>
      </w:hyperlink>
      <w:hyperlink r:id="rId11">
        <w:r w:rsidR="00C65E67" w:rsidRPr="00A17D42">
          <w:rPr>
            <w:szCs w:val="22"/>
            <w:u w:val="single" w:color="0000FF"/>
            <w:lang w:val="en-US"/>
          </w:rPr>
          <w:t>.</w:t>
        </w:r>
      </w:hyperlink>
      <w:hyperlink r:id="rId12">
        <w:r w:rsidR="00DD4921" w:rsidRPr="00A17D42">
          <w:rPr>
            <w:szCs w:val="22"/>
            <w:u w:val="single" w:color="0000FF"/>
            <w:lang w:val="en-US"/>
          </w:rPr>
          <w:t>portal</w:t>
        </w:r>
      </w:hyperlink>
      <w:hyperlink r:id="rId13">
        <w:r w:rsidR="00C65E67" w:rsidRPr="00A17D42">
          <w:rPr>
            <w:szCs w:val="22"/>
            <w:u w:val="single" w:color="0000FF"/>
            <w:lang w:val="en-US"/>
          </w:rPr>
          <w:t>.</w:t>
        </w:r>
      </w:hyperlink>
      <w:hyperlink r:id="rId14">
        <w:r w:rsidR="00DD4921" w:rsidRPr="00A17D42">
          <w:rPr>
            <w:szCs w:val="22"/>
            <w:u w:val="single" w:color="0000FF"/>
            <w:lang w:val="en-US"/>
          </w:rPr>
          <w:t>ujn</w:t>
        </w:r>
      </w:hyperlink>
      <w:hyperlink r:id="rId15">
        <w:r w:rsidR="00C65E67" w:rsidRPr="00A17D42">
          <w:rPr>
            <w:szCs w:val="22"/>
            <w:u w:val="single" w:color="0000FF"/>
            <w:lang w:val="en-US"/>
          </w:rPr>
          <w:t>.</w:t>
        </w:r>
      </w:hyperlink>
      <w:hyperlink r:id="rId16">
        <w:r w:rsidR="00DD4921" w:rsidRPr="00A17D42">
          <w:rPr>
            <w:szCs w:val="22"/>
            <w:u w:val="single" w:color="0000FF"/>
            <w:lang w:val="en-US"/>
          </w:rPr>
          <w:t>gov</w:t>
        </w:r>
      </w:hyperlink>
      <w:hyperlink r:id="rId17">
        <w:r w:rsidR="00C65E67" w:rsidRPr="00A17D42">
          <w:rPr>
            <w:szCs w:val="22"/>
            <w:u w:val="single" w:color="0000FF"/>
            <w:lang w:val="en-US"/>
          </w:rPr>
          <w:t>.</w:t>
        </w:r>
      </w:hyperlink>
      <w:hyperlink r:id="rId18">
        <w:r w:rsidR="00DD4921" w:rsidRPr="00A17D42">
          <w:rPr>
            <w:szCs w:val="22"/>
            <w:u w:val="single" w:color="0000FF"/>
            <w:lang w:val="en-US"/>
          </w:rPr>
          <w:t>rs</w:t>
        </w:r>
      </w:hyperlink>
      <w:r w:rsidR="00DD4921" w:rsidRPr="00A17D42">
        <w:rPr>
          <w:szCs w:val="22"/>
          <w:lang w:val="sr-Cyrl-RS"/>
        </w:rPr>
        <w:t xml:space="preserve"> </w:t>
      </w:r>
      <w:r w:rsidR="00C65E67" w:rsidRPr="00A17D42">
        <w:rPr>
          <w:szCs w:val="22"/>
          <w:lang w:val="en-US"/>
        </w:rPr>
        <w:t xml:space="preserve"> </w:t>
      </w:r>
      <w:r w:rsidRPr="00A17D42">
        <w:rPr>
          <w:szCs w:val="22"/>
          <w:lang w:val="en-US"/>
        </w:rPr>
        <w:t>или</w:t>
      </w:r>
      <w:r w:rsidR="00C65E67" w:rsidRPr="00A17D42">
        <w:rPr>
          <w:szCs w:val="22"/>
          <w:lang w:val="en-US"/>
        </w:rPr>
        <w:t xml:space="preserve"> </w:t>
      </w:r>
      <w:r w:rsidRPr="00A17D42">
        <w:rPr>
          <w:szCs w:val="22"/>
          <w:lang w:val="en-US"/>
        </w:rPr>
        <w:t>са</w:t>
      </w:r>
      <w:r w:rsidR="00C65E67" w:rsidRPr="00A17D42">
        <w:rPr>
          <w:szCs w:val="22"/>
          <w:lang w:val="en-US"/>
        </w:rPr>
        <w:t xml:space="preserve"> </w:t>
      </w:r>
      <w:r w:rsidRPr="00A17D42">
        <w:rPr>
          <w:szCs w:val="22"/>
          <w:lang w:val="en-US"/>
        </w:rPr>
        <w:t>интернет</w:t>
      </w:r>
      <w:r w:rsidR="00C65E67" w:rsidRPr="00A17D42">
        <w:rPr>
          <w:szCs w:val="22"/>
          <w:lang w:val="en-US"/>
        </w:rPr>
        <w:t xml:space="preserve"> </w:t>
      </w:r>
      <w:r w:rsidRPr="00A17D42">
        <w:rPr>
          <w:szCs w:val="22"/>
          <w:lang w:val="en-US"/>
        </w:rPr>
        <w:t>странице</w:t>
      </w:r>
      <w:r w:rsidR="00C65E67" w:rsidRPr="00A17D42">
        <w:rPr>
          <w:szCs w:val="22"/>
          <w:lang w:val="en-US"/>
        </w:rPr>
        <w:t xml:space="preserve"> </w:t>
      </w:r>
      <w:r w:rsidRPr="00A17D42">
        <w:rPr>
          <w:szCs w:val="22"/>
          <w:lang w:val="en-US"/>
        </w:rPr>
        <w:t>Наручиоца</w:t>
      </w:r>
      <w:hyperlink r:id="rId19">
        <w:r w:rsidR="00C65E67" w:rsidRPr="00A17D42">
          <w:rPr>
            <w:szCs w:val="22"/>
            <w:lang w:val="en-US"/>
          </w:rPr>
          <w:t xml:space="preserve"> </w:t>
        </w:r>
      </w:hyperlink>
      <w:r w:rsidR="00AC28C1" w:rsidRPr="00A17D42">
        <w:t xml:space="preserve"> </w:t>
      </w:r>
      <w:r w:rsidR="00DD4921" w:rsidRPr="00A17D42">
        <w:rPr>
          <w:szCs w:val="22"/>
          <w:lang w:val="sr-Cyrl-RS"/>
        </w:rPr>
        <w:t>http</w:t>
      </w:r>
      <w:r w:rsidR="00AC28C1" w:rsidRPr="00A17D42">
        <w:rPr>
          <w:szCs w:val="22"/>
          <w:lang w:val="sr-Cyrl-RS"/>
        </w:rPr>
        <w:t>://www.</w:t>
      </w:r>
      <w:r w:rsidR="00DD4921" w:rsidRPr="00A17D42">
        <w:rPr>
          <w:szCs w:val="22"/>
          <w:lang w:val="sr-Cyrl-RS"/>
        </w:rPr>
        <w:t>pionirskigrad</w:t>
      </w:r>
      <w:r w:rsidR="00AC28C1" w:rsidRPr="00A17D42">
        <w:rPr>
          <w:szCs w:val="22"/>
          <w:lang w:val="sr-Cyrl-RS"/>
        </w:rPr>
        <w:t>.</w:t>
      </w:r>
      <w:r w:rsidR="00DD4921" w:rsidRPr="00A17D42">
        <w:rPr>
          <w:szCs w:val="22"/>
          <w:lang w:val="sr-Cyrl-RS"/>
        </w:rPr>
        <w:t>org</w:t>
      </w:r>
      <w:r w:rsidR="00AC28C1" w:rsidRPr="00A17D42">
        <w:rPr>
          <w:szCs w:val="22"/>
          <w:lang w:val="sr-Cyrl-RS"/>
        </w:rPr>
        <w:t>.</w:t>
      </w:r>
      <w:r w:rsidR="00DD4921" w:rsidRPr="00A17D42">
        <w:rPr>
          <w:szCs w:val="22"/>
          <w:lang w:val="sr-Cyrl-RS"/>
        </w:rPr>
        <w:t>rs</w:t>
      </w:r>
    </w:p>
    <w:p w14:paraId="3BB7D21E" w14:textId="77777777" w:rsidR="00C65E67" w:rsidRPr="00A17D42" w:rsidRDefault="00C65E67" w:rsidP="00C65E67">
      <w:pPr>
        <w:spacing w:after="5" w:line="267" w:lineRule="auto"/>
        <w:ind w:left="278" w:right="63" w:hanging="10"/>
        <w:jc w:val="both"/>
        <w:rPr>
          <w:szCs w:val="22"/>
          <w:lang w:val="en-US"/>
        </w:rPr>
      </w:pPr>
    </w:p>
    <w:p w14:paraId="1604970D" w14:textId="2295B910" w:rsidR="00C65E67" w:rsidRPr="00A17D42" w:rsidRDefault="004809EB" w:rsidP="00135CB6">
      <w:pPr>
        <w:numPr>
          <w:ilvl w:val="0"/>
          <w:numId w:val="14"/>
        </w:numPr>
        <w:spacing w:after="3" w:line="255" w:lineRule="auto"/>
        <w:ind w:left="278" w:right="56" w:hanging="10"/>
        <w:jc w:val="both"/>
        <w:rPr>
          <w:szCs w:val="22"/>
          <w:lang w:val="en-US"/>
        </w:rPr>
      </w:pPr>
      <w:r w:rsidRPr="00A17D42">
        <w:rPr>
          <w:b/>
          <w:szCs w:val="22"/>
          <w:lang w:val="en-US"/>
        </w:rPr>
        <w:lastRenderedPageBreak/>
        <w:t>ПОНУДА</w:t>
      </w:r>
      <w:r w:rsidR="00C65E67" w:rsidRPr="00A17D42">
        <w:rPr>
          <w:b/>
          <w:szCs w:val="22"/>
          <w:lang w:val="en-US"/>
        </w:rPr>
        <w:t xml:space="preserve"> </w:t>
      </w:r>
      <w:r w:rsidRPr="00A17D42">
        <w:rPr>
          <w:b/>
          <w:szCs w:val="22"/>
          <w:lang w:val="en-US"/>
        </w:rPr>
        <w:t>СЕ</w:t>
      </w:r>
      <w:r w:rsidR="00C65E67" w:rsidRPr="00A17D42">
        <w:rPr>
          <w:b/>
          <w:szCs w:val="22"/>
          <w:lang w:val="en-US"/>
        </w:rPr>
        <w:t xml:space="preserve"> </w:t>
      </w:r>
      <w:r w:rsidRPr="00A17D42">
        <w:rPr>
          <w:b/>
          <w:szCs w:val="22"/>
          <w:lang w:val="en-US"/>
        </w:rPr>
        <w:t>СМАТРА</w:t>
      </w:r>
      <w:r w:rsidR="00C65E67" w:rsidRPr="00A17D42">
        <w:rPr>
          <w:b/>
          <w:szCs w:val="22"/>
          <w:lang w:val="en-US"/>
        </w:rPr>
        <w:t xml:space="preserve"> </w:t>
      </w:r>
      <w:r w:rsidRPr="00A17D42">
        <w:rPr>
          <w:b/>
          <w:szCs w:val="22"/>
          <w:lang w:val="en-US"/>
        </w:rPr>
        <w:t>БЛАГОВРЕМЕНОМ</w:t>
      </w:r>
      <w:r w:rsidR="00C65E67" w:rsidRPr="00A17D42">
        <w:rPr>
          <w:b/>
          <w:szCs w:val="22"/>
          <w:lang w:val="en-US"/>
        </w:rPr>
        <w:t xml:space="preserve"> </w:t>
      </w:r>
      <w:r w:rsidRPr="00A17D42">
        <w:rPr>
          <w:b/>
          <w:szCs w:val="22"/>
          <w:lang w:val="en-US"/>
        </w:rPr>
        <w:t>УКОЛИКО</w:t>
      </w:r>
      <w:r w:rsidR="00C65E67" w:rsidRPr="00A17D42">
        <w:rPr>
          <w:b/>
          <w:szCs w:val="22"/>
          <w:lang w:val="en-US"/>
        </w:rPr>
        <w:t xml:space="preserve"> </w:t>
      </w:r>
      <w:r w:rsidRPr="00A17D42">
        <w:rPr>
          <w:b/>
          <w:szCs w:val="22"/>
          <w:lang w:val="en-US"/>
        </w:rPr>
        <w:t>ЈЕ</w:t>
      </w:r>
      <w:r w:rsidR="00C65E67" w:rsidRPr="00A17D42">
        <w:rPr>
          <w:b/>
          <w:szCs w:val="22"/>
          <w:lang w:val="en-US"/>
        </w:rPr>
        <w:t xml:space="preserve"> </w:t>
      </w:r>
      <w:r w:rsidRPr="00A17D42">
        <w:rPr>
          <w:b/>
          <w:szCs w:val="22"/>
          <w:lang w:val="en-US"/>
        </w:rPr>
        <w:t>ПРИМЉЕНА</w:t>
      </w:r>
      <w:r w:rsidR="00C65E67" w:rsidRPr="00A17D42">
        <w:rPr>
          <w:b/>
          <w:szCs w:val="22"/>
          <w:lang w:val="en-US"/>
        </w:rPr>
        <w:t xml:space="preserve"> </w:t>
      </w:r>
      <w:r w:rsidRPr="00A17D42">
        <w:rPr>
          <w:b/>
          <w:szCs w:val="22"/>
          <w:lang w:val="en-US"/>
        </w:rPr>
        <w:t>ОД</w:t>
      </w:r>
      <w:r w:rsidR="00C65E67" w:rsidRPr="00A17D42">
        <w:rPr>
          <w:b/>
          <w:szCs w:val="22"/>
          <w:lang w:val="en-US"/>
        </w:rPr>
        <w:t xml:space="preserve"> </w:t>
      </w:r>
      <w:r w:rsidRPr="00A17D42">
        <w:rPr>
          <w:b/>
          <w:szCs w:val="22"/>
          <w:lang w:val="en-US"/>
        </w:rPr>
        <w:t>СТРАНЕ</w:t>
      </w:r>
      <w:r w:rsidR="00C65E67" w:rsidRPr="00A17D42">
        <w:rPr>
          <w:b/>
          <w:szCs w:val="22"/>
          <w:lang w:val="en-US"/>
        </w:rPr>
        <w:t xml:space="preserve"> </w:t>
      </w:r>
      <w:r w:rsidRPr="00A17D42">
        <w:rPr>
          <w:b/>
          <w:szCs w:val="22"/>
          <w:lang w:val="en-US"/>
        </w:rPr>
        <w:t>НАРУЧИОЦА</w:t>
      </w:r>
      <w:r w:rsidR="00C65E67" w:rsidRPr="00A17D42">
        <w:rPr>
          <w:b/>
          <w:szCs w:val="22"/>
          <w:lang w:val="en-US"/>
        </w:rPr>
        <w:t xml:space="preserve"> </w:t>
      </w:r>
      <w:r w:rsidRPr="00A17D42">
        <w:rPr>
          <w:b/>
          <w:szCs w:val="22"/>
          <w:u w:val="single" w:color="000000"/>
          <w:lang w:val="en-US"/>
        </w:rPr>
        <w:t>ДО</w:t>
      </w:r>
      <w:r w:rsidR="00C65E67" w:rsidRPr="00A17D42">
        <w:rPr>
          <w:b/>
          <w:szCs w:val="22"/>
          <w:u w:val="single" w:color="000000"/>
          <w:lang w:val="en-US"/>
        </w:rPr>
        <w:t xml:space="preserve"> </w:t>
      </w:r>
      <w:r w:rsidR="008B7859">
        <w:rPr>
          <w:b/>
          <w:szCs w:val="22"/>
          <w:u w:val="single" w:color="000000"/>
          <w:lang w:val="sr-Cyrl-RS"/>
        </w:rPr>
        <w:t>30.01.2019.</w:t>
      </w:r>
      <w:r w:rsidR="00DB47D2" w:rsidRPr="00A17D42">
        <w:rPr>
          <w:b/>
          <w:szCs w:val="22"/>
          <w:u w:val="single" w:color="000000"/>
          <w:lang w:val="sr-Cyrl-RS"/>
        </w:rPr>
        <w:t xml:space="preserve"> </w:t>
      </w:r>
      <w:r w:rsidRPr="00A17D42">
        <w:rPr>
          <w:b/>
          <w:szCs w:val="22"/>
          <w:u w:val="single" w:color="000000"/>
          <w:lang w:val="en-US"/>
        </w:rPr>
        <w:t>ГОДИНЕ</w:t>
      </w:r>
      <w:r w:rsidR="00C65E67" w:rsidRPr="00A17D42">
        <w:rPr>
          <w:b/>
          <w:szCs w:val="22"/>
          <w:u w:val="single" w:color="000000"/>
          <w:lang w:val="en-US"/>
        </w:rPr>
        <w:t xml:space="preserve"> </w:t>
      </w:r>
      <w:r w:rsidRPr="00A17D42">
        <w:rPr>
          <w:b/>
          <w:szCs w:val="22"/>
          <w:u w:val="single" w:color="000000"/>
          <w:lang w:val="en-US"/>
        </w:rPr>
        <w:t>ДО</w:t>
      </w:r>
      <w:r w:rsidR="00C65E67" w:rsidRPr="00A17D42">
        <w:rPr>
          <w:b/>
          <w:szCs w:val="22"/>
          <w:u w:val="single" w:color="000000"/>
          <w:lang w:val="en-US"/>
        </w:rPr>
        <w:t xml:space="preserve"> </w:t>
      </w:r>
      <w:r w:rsidR="00C51DFA" w:rsidRPr="00A17D42">
        <w:rPr>
          <w:b/>
          <w:szCs w:val="22"/>
          <w:u w:val="single" w:color="000000"/>
          <w:lang w:val="sr-Cyrl-RS"/>
        </w:rPr>
        <w:t xml:space="preserve">10.00 </w:t>
      </w:r>
      <w:r w:rsidRPr="00A17D42">
        <w:rPr>
          <w:b/>
          <w:szCs w:val="22"/>
          <w:u w:val="single" w:color="000000"/>
          <w:lang w:val="en-US"/>
        </w:rPr>
        <w:t>часова</w:t>
      </w:r>
      <w:r w:rsidR="00C65E67" w:rsidRPr="00A17D42">
        <w:rPr>
          <w:b/>
          <w:szCs w:val="22"/>
          <w:u w:val="single" w:color="000000"/>
          <w:lang w:val="en-US"/>
        </w:rPr>
        <w:t>.</w:t>
      </w:r>
      <w:r w:rsidR="00C65E67" w:rsidRPr="00A17D42">
        <w:rPr>
          <w:b/>
          <w:szCs w:val="22"/>
          <w:lang w:val="en-US"/>
        </w:rPr>
        <w:t xml:space="preserve"> </w:t>
      </w:r>
    </w:p>
    <w:p w14:paraId="49239282" w14:textId="77777777" w:rsidR="00C65E67" w:rsidRPr="00A17D42" w:rsidRDefault="00C65E67" w:rsidP="00C65E67">
      <w:pPr>
        <w:spacing w:line="259" w:lineRule="auto"/>
        <w:ind w:left="283"/>
        <w:rPr>
          <w:szCs w:val="22"/>
          <w:lang w:val="en-US"/>
        </w:rPr>
      </w:pPr>
      <w:r w:rsidRPr="00A17D42">
        <w:rPr>
          <w:b/>
          <w:szCs w:val="22"/>
          <w:lang w:val="en-US"/>
        </w:rPr>
        <w:t xml:space="preserve"> </w:t>
      </w:r>
    </w:p>
    <w:p w14:paraId="5EAE31A9" w14:textId="77777777" w:rsidR="00C65E67" w:rsidRPr="00A17D42" w:rsidRDefault="004809EB" w:rsidP="00C65E67">
      <w:pPr>
        <w:spacing w:after="5" w:line="267" w:lineRule="auto"/>
        <w:ind w:left="278" w:right="63" w:hanging="10"/>
        <w:jc w:val="both"/>
        <w:rPr>
          <w:szCs w:val="22"/>
          <w:lang w:val="en-US"/>
        </w:rPr>
      </w:pPr>
      <w:r w:rsidRPr="00A17D42">
        <w:rPr>
          <w:szCs w:val="22"/>
          <w:lang w:val="en-US"/>
        </w:rPr>
        <w:t>Понуда</w:t>
      </w:r>
      <w:r w:rsidR="00C65E67" w:rsidRPr="00A17D42">
        <w:rPr>
          <w:szCs w:val="22"/>
          <w:lang w:val="en-US"/>
        </w:rPr>
        <w:t xml:space="preserve"> </w:t>
      </w:r>
      <w:r w:rsidRPr="00A17D42">
        <w:rPr>
          <w:szCs w:val="22"/>
          <w:lang w:val="en-US"/>
        </w:rPr>
        <w:t>коју</w:t>
      </w:r>
      <w:r w:rsidR="00C65E67" w:rsidRPr="00A17D42">
        <w:rPr>
          <w:szCs w:val="22"/>
          <w:lang w:val="en-US"/>
        </w:rPr>
        <w:t xml:space="preserve"> </w:t>
      </w:r>
      <w:r w:rsidRPr="00A17D42">
        <w:rPr>
          <w:szCs w:val="22"/>
          <w:lang w:val="en-US"/>
        </w:rPr>
        <w:t>Наручилац</w:t>
      </w:r>
      <w:r w:rsidR="00C65E67" w:rsidRPr="00A17D42">
        <w:rPr>
          <w:szCs w:val="22"/>
          <w:lang w:val="en-US"/>
        </w:rPr>
        <w:t xml:space="preserve"> </w:t>
      </w:r>
      <w:r w:rsidRPr="00A17D42">
        <w:rPr>
          <w:szCs w:val="22"/>
          <w:lang w:val="en-US"/>
        </w:rPr>
        <w:t>није</w:t>
      </w:r>
      <w:r w:rsidR="00C65E67" w:rsidRPr="00A17D42">
        <w:rPr>
          <w:szCs w:val="22"/>
          <w:lang w:val="en-US"/>
        </w:rPr>
        <w:t xml:space="preserve"> </w:t>
      </w:r>
      <w:r w:rsidRPr="00A17D42">
        <w:rPr>
          <w:szCs w:val="22"/>
          <w:lang w:val="en-US"/>
        </w:rPr>
        <w:t>примио</w:t>
      </w:r>
      <w:r w:rsidR="00C65E67" w:rsidRPr="00A17D42">
        <w:rPr>
          <w:szCs w:val="22"/>
          <w:lang w:val="en-US"/>
        </w:rPr>
        <w:t xml:space="preserve"> </w:t>
      </w:r>
      <w:r w:rsidRPr="00A17D42">
        <w:rPr>
          <w:szCs w:val="22"/>
          <w:lang w:val="en-US"/>
        </w:rPr>
        <w:t>у</w:t>
      </w:r>
      <w:r w:rsidR="00C65E67" w:rsidRPr="00A17D42">
        <w:rPr>
          <w:szCs w:val="22"/>
          <w:lang w:val="en-US"/>
        </w:rPr>
        <w:t xml:space="preserve"> </w:t>
      </w:r>
      <w:r w:rsidRPr="00A17D42">
        <w:rPr>
          <w:szCs w:val="22"/>
          <w:lang w:val="en-US"/>
        </w:rPr>
        <w:t>року</w:t>
      </w:r>
      <w:r w:rsidR="00C65E67" w:rsidRPr="00A17D42">
        <w:rPr>
          <w:szCs w:val="22"/>
          <w:lang w:val="en-US"/>
        </w:rPr>
        <w:t xml:space="preserve"> </w:t>
      </w:r>
      <w:r w:rsidRPr="00A17D42">
        <w:rPr>
          <w:szCs w:val="22"/>
          <w:lang w:val="en-US"/>
        </w:rPr>
        <w:t>одређеном</w:t>
      </w:r>
      <w:r w:rsidR="00C65E67" w:rsidRPr="00A17D42">
        <w:rPr>
          <w:szCs w:val="22"/>
          <w:lang w:val="en-US"/>
        </w:rPr>
        <w:t xml:space="preserve"> </w:t>
      </w:r>
      <w:r w:rsidRPr="00A17D42">
        <w:rPr>
          <w:szCs w:val="22"/>
          <w:lang w:val="en-US"/>
        </w:rPr>
        <w:t>за</w:t>
      </w:r>
      <w:r w:rsidR="00C65E67" w:rsidRPr="00A17D42">
        <w:rPr>
          <w:szCs w:val="22"/>
          <w:lang w:val="en-US"/>
        </w:rPr>
        <w:t xml:space="preserve"> </w:t>
      </w:r>
      <w:r w:rsidRPr="00A17D42">
        <w:rPr>
          <w:szCs w:val="22"/>
          <w:lang w:val="en-US"/>
        </w:rPr>
        <w:t>подношење</w:t>
      </w:r>
      <w:r w:rsidR="00C65E67" w:rsidRPr="00A17D42">
        <w:rPr>
          <w:szCs w:val="22"/>
          <w:lang w:val="en-US"/>
        </w:rPr>
        <w:t xml:space="preserve"> </w:t>
      </w:r>
      <w:r w:rsidRPr="00A17D42">
        <w:rPr>
          <w:szCs w:val="22"/>
          <w:lang w:val="en-US"/>
        </w:rPr>
        <w:t>понуда</w:t>
      </w:r>
      <w:r w:rsidR="00C65E67" w:rsidRPr="00A17D42">
        <w:rPr>
          <w:szCs w:val="22"/>
          <w:lang w:val="en-US"/>
        </w:rPr>
        <w:t xml:space="preserve">, </w:t>
      </w:r>
      <w:r w:rsidRPr="00A17D42">
        <w:rPr>
          <w:szCs w:val="22"/>
          <w:lang w:val="en-US"/>
        </w:rPr>
        <w:t>односно</w:t>
      </w:r>
      <w:r w:rsidR="00C65E67" w:rsidRPr="00A17D42">
        <w:rPr>
          <w:szCs w:val="22"/>
          <w:lang w:val="en-US"/>
        </w:rPr>
        <w:t xml:space="preserve"> </w:t>
      </w:r>
      <w:r w:rsidRPr="00A17D42">
        <w:rPr>
          <w:szCs w:val="22"/>
          <w:lang w:val="en-US"/>
        </w:rPr>
        <w:t>која</w:t>
      </w:r>
      <w:r w:rsidR="00C65E67" w:rsidRPr="00A17D42">
        <w:rPr>
          <w:szCs w:val="22"/>
          <w:lang w:val="en-US"/>
        </w:rPr>
        <w:t xml:space="preserve"> </w:t>
      </w:r>
      <w:r w:rsidRPr="00A17D42">
        <w:rPr>
          <w:szCs w:val="22"/>
          <w:lang w:val="en-US"/>
        </w:rPr>
        <w:t>је</w:t>
      </w:r>
      <w:r w:rsidR="00C65E67" w:rsidRPr="00A17D42">
        <w:rPr>
          <w:szCs w:val="22"/>
          <w:lang w:val="en-US"/>
        </w:rPr>
        <w:t xml:space="preserve"> </w:t>
      </w:r>
      <w:r w:rsidRPr="00A17D42">
        <w:rPr>
          <w:szCs w:val="22"/>
          <w:lang w:val="en-US"/>
        </w:rPr>
        <w:t>примљена</w:t>
      </w:r>
      <w:r w:rsidR="00C65E67" w:rsidRPr="00A17D42">
        <w:rPr>
          <w:szCs w:val="22"/>
          <w:lang w:val="en-US"/>
        </w:rPr>
        <w:t xml:space="preserve"> </w:t>
      </w:r>
      <w:r w:rsidRPr="00A17D42">
        <w:rPr>
          <w:szCs w:val="22"/>
          <w:lang w:val="en-US"/>
        </w:rPr>
        <w:t>по</w:t>
      </w:r>
      <w:r w:rsidR="00C65E67" w:rsidRPr="00A17D42">
        <w:rPr>
          <w:szCs w:val="22"/>
          <w:lang w:val="en-US"/>
        </w:rPr>
        <w:t xml:space="preserve"> </w:t>
      </w:r>
      <w:r w:rsidRPr="00A17D42">
        <w:rPr>
          <w:szCs w:val="22"/>
          <w:lang w:val="en-US"/>
        </w:rPr>
        <w:t>истеку</w:t>
      </w:r>
      <w:r w:rsidR="00C65E67" w:rsidRPr="00A17D42">
        <w:rPr>
          <w:szCs w:val="22"/>
          <w:lang w:val="en-US"/>
        </w:rPr>
        <w:t xml:space="preserve"> </w:t>
      </w:r>
      <w:r w:rsidRPr="00A17D42">
        <w:rPr>
          <w:szCs w:val="22"/>
          <w:lang w:val="en-US"/>
        </w:rPr>
        <w:t>дана</w:t>
      </w:r>
      <w:r w:rsidR="00C65E67" w:rsidRPr="00A17D42">
        <w:rPr>
          <w:szCs w:val="22"/>
          <w:lang w:val="en-US"/>
        </w:rPr>
        <w:t xml:space="preserve"> </w:t>
      </w:r>
      <w:r w:rsidRPr="00A17D42">
        <w:rPr>
          <w:szCs w:val="22"/>
          <w:lang w:val="en-US"/>
        </w:rPr>
        <w:t>и</w:t>
      </w:r>
      <w:r w:rsidR="00C65E67" w:rsidRPr="00A17D42">
        <w:rPr>
          <w:szCs w:val="22"/>
          <w:lang w:val="en-US"/>
        </w:rPr>
        <w:t xml:space="preserve"> </w:t>
      </w:r>
      <w:r w:rsidRPr="00A17D42">
        <w:rPr>
          <w:szCs w:val="22"/>
          <w:lang w:val="en-US"/>
        </w:rPr>
        <w:t>сата</w:t>
      </w:r>
      <w:r w:rsidR="00C65E67" w:rsidRPr="00A17D42">
        <w:rPr>
          <w:szCs w:val="22"/>
          <w:lang w:val="en-US"/>
        </w:rPr>
        <w:t xml:space="preserve"> </w:t>
      </w:r>
      <w:r w:rsidRPr="00A17D42">
        <w:rPr>
          <w:szCs w:val="22"/>
          <w:lang w:val="en-US"/>
        </w:rPr>
        <w:t>до</w:t>
      </w:r>
      <w:r w:rsidR="00C65E67" w:rsidRPr="00A17D42">
        <w:rPr>
          <w:szCs w:val="22"/>
          <w:lang w:val="en-US"/>
        </w:rPr>
        <w:t xml:space="preserve"> </w:t>
      </w:r>
      <w:r w:rsidRPr="00A17D42">
        <w:rPr>
          <w:szCs w:val="22"/>
          <w:lang w:val="en-US"/>
        </w:rPr>
        <w:t>којег</w:t>
      </w:r>
      <w:r w:rsidR="00C65E67" w:rsidRPr="00A17D42">
        <w:rPr>
          <w:szCs w:val="22"/>
          <w:lang w:val="en-US"/>
        </w:rPr>
        <w:t xml:space="preserve"> </w:t>
      </w:r>
      <w:r w:rsidRPr="00A17D42">
        <w:rPr>
          <w:szCs w:val="22"/>
          <w:lang w:val="en-US"/>
        </w:rPr>
        <w:t>се</w:t>
      </w:r>
      <w:r w:rsidR="00C65E67" w:rsidRPr="00A17D42">
        <w:rPr>
          <w:szCs w:val="22"/>
          <w:lang w:val="en-US"/>
        </w:rPr>
        <w:t xml:space="preserve"> </w:t>
      </w:r>
      <w:r w:rsidRPr="00A17D42">
        <w:rPr>
          <w:szCs w:val="22"/>
          <w:lang w:val="en-US"/>
        </w:rPr>
        <w:t>могу</w:t>
      </w:r>
      <w:r w:rsidR="00C65E67" w:rsidRPr="00A17D42">
        <w:rPr>
          <w:szCs w:val="22"/>
          <w:lang w:val="en-US"/>
        </w:rPr>
        <w:t xml:space="preserve"> </w:t>
      </w:r>
      <w:r w:rsidRPr="00A17D42">
        <w:rPr>
          <w:szCs w:val="22"/>
          <w:lang w:val="en-US"/>
        </w:rPr>
        <w:t>понуде</w:t>
      </w:r>
      <w:r w:rsidR="00C65E67" w:rsidRPr="00A17D42">
        <w:rPr>
          <w:szCs w:val="22"/>
          <w:lang w:val="en-US"/>
        </w:rPr>
        <w:t xml:space="preserve"> </w:t>
      </w:r>
      <w:r w:rsidRPr="00A17D42">
        <w:rPr>
          <w:szCs w:val="22"/>
          <w:lang w:val="en-US"/>
        </w:rPr>
        <w:t>подносити</w:t>
      </w:r>
      <w:r w:rsidR="00C65E67" w:rsidRPr="00A17D42">
        <w:rPr>
          <w:szCs w:val="22"/>
          <w:lang w:val="en-US"/>
        </w:rPr>
        <w:t xml:space="preserve">, </w:t>
      </w:r>
      <w:r w:rsidRPr="00A17D42">
        <w:rPr>
          <w:szCs w:val="22"/>
          <w:lang w:val="en-US"/>
        </w:rPr>
        <w:t>сматраће</w:t>
      </w:r>
      <w:r w:rsidR="00C65E67" w:rsidRPr="00A17D42">
        <w:rPr>
          <w:szCs w:val="22"/>
          <w:lang w:val="en-US"/>
        </w:rPr>
        <w:t xml:space="preserve"> </w:t>
      </w:r>
      <w:r w:rsidRPr="00A17D42">
        <w:rPr>
          <w:szCs w:val="22"/>
          <w:lang w:val="en-US"/>
        </w:rPr>
        <w:t>се</w:t>
      </w:r>
      <w:r w:rsidR="00C65E67" w:rsidRPr="00A17D42">
        <w:rPr>
          <w:szCs w:val="22"/>
          <w:lang w:val="en-US"/>
        </w:rPr>
        <w:t xml:space="preserve"> </w:t>
      </w:r>
      <w:r w:rsidRPr="00A17D42">
        <w:rPr>
          <w:szCs w:val="22"/>
          <w:lang w:val="en-US"/>
        </w:rPr>
        <w:t>неблаговременом</w:t>
      </w:r>
      <w:r w:rsidR="00C65E67" w:rsidRPr="00A17D42">
        <w:rPr>
          <w:szCs w:val="22"/>
          <w:lang w:val="en-US"/>
        </w:rPr>
        <w:t xml:space="preserve">. </w:t>
      </w:r>
    </w:p>
    <w:p w14:paraId="5BB3F86F" w14:textId="77777777" w:rsidR="00C65E67" w:rsidRPr="00A17D42" w:rsidRDefault="00C65E67" w:rsidP="00C65E67">
      <w:pPr>
        <w:spacing w:line="259" w:lineRule="auto"/>
        <w:ind w:left="283"/>
        <w:rPr>
          <w:szCs w:val="22"/>
          <w:lang w:val="en-US"/>
        </w:rPr>
      </w:pPr>
      <w:r w:rsidRPr="00A17D42">
        <w:rPr>
          <w:szCs w:val="22"/>
          <w:lang w:val="en-US"/>
        </w:rPr>
        <w:t xml:space="preserve">  </w:t>
      </w:r>
    </w:p>
    <w:p w14:paraId="224EA493" w14:textId="77777777" w:rsidR="00C65E67" w:rsidRPr="00A17D42" w:rsidRDefault="004809EB" w:rsidP="00135CB6">
      <w:pPr>
        <w:numPr>
          <w:ilvl w:val="0"/>
          <w:numId w:val="14"/>
        </w:numPr>
        <w:spacing w:after="5" w:line="261" w:lineRule="auto"/>
        <w:ind w:right="57" w:hanging="334"/>
        <w:jc w:val="both"/>
        <w:rPr>
          <w:szCs w:val="22"/>
          <w:lang w:val="en-US"/>
        </w:rPr>
      </w:pPr>
      <w:r w:rsidRPr="00A17D42">
        <w:rPr>
          <w:b/>
          <w:szCs w:val="22"/>
          <w:lang w:val="en-US"/>
        </w:rPr>
        <w:t>ОТВАРАЊЕ</w:t>
      </w:r>
      <w:r w:rsidR="00C65E67" w:rsidRPr="00A17D42">
        <w:rPr>
          <w:b/>
          <w:szCs w:val="22"/>
          <w:lang w:val="en-US"/>
        </w:rPr>
        <w:t xml:space="preserve"> </w:t>
      </w:r>
      <w:r w:rsidRPr="00A17D42">
        <w:rPr>
          <w:b/>
          <w:szCs w:val="22"/>
          <w:lang w:val="en-US"/>
        </w:rPr>
        <w:t>ПОНУДА</w:t>
      </w:r>
      <w:r w:rsidR="00C65E67" w:rsidRPr="00A17D42">
        <w:rPr>
          <w:b/>
          <w:szCs w:val="22"/>
          <w:lang w:val="en-US"/>
        </w:rPr>
        <w:t xml:space="preserve">  </w:t>
      </w:r>
    </w:p>
    <w:p w14:paraId="3E0C649C" w14:textId="77777777" w:rsidR="00C65E67" w:rsidRPr="00A17D42" w:rsidRDefault="00C65E67" w:rsidP="00C65E67">
      <w:pPr>
        <w:spacing w:line="259" w:lineRule="auto"/>
        <w:ind w:left="283"/>
        <w:rPr>
          <w:szCs w:val="22"/>
          <w:lang w:val="en-US"/>
        </w:rPr>
      </w:pPr>
      <w:r w:rsidRPr="00A17D42">
        <w:rPr>
          <w:szCs w:val="22"/>
          <w:lang w:val="en-US"/>
        </w:rPr>
        <w:t xml:space="preserve"> </w:t>
      </w:r>
    </w:p>
    <w:p w14:paraId="7C7C79E7" w14:textId="6D3F9177" w:rsidR="00C65E67" w:rsidRPr="00A17D42" w:rsidRDefault="004809EB" w:rsidP="004809EB">
      <w:pPr>
        <w:spacing w:after="20" w:line="259" w:lineRule="auto"/>
        <w:ind w:left="284" w:right="70" w:firstLine="709"/>
        <w:rPr>
          <w:szCs w:val="22"/>
          <w:lang w:val="sr-Cyrl-RS"/>
        </w:rPr>
      </w:pPr>
      <w:r w:rsidRPr="00A17D42">
        <w:rPr>
          <w:szCs w:val="22"/>
          <w:lang w:val="en-US"/>
        </w:rPr>
        <w:t>Јавно</w:t>
      </w:r>
      <w:r w:rsidR="00C65E67" w:rsidRPr="00A17D42">
        <w:rPr>
          <w:szCs w:val="22"/>
          <w:lang w:val="en-US"/>
        </w:rPr>
        <w:t xml:space="preserve"> </w:t>
      </w:r>
      <w:r w:rsidRPr="00A17D42">
        <w:rPr>
          <w:szCs w:val="22"/>
          <w:lang w:val="en-US"/>
        </w:rPr>
        <w:t>отварање</w:t>
      </w:r>
      <w:r w:rsidR="00C65E67" w:rsidRPr="00A17D42">
        <w:rPr>
          <w:szCs w:val="22"/>
          <w:lang w:val="en-US"/>
        </w:rPr>
        <w:t xml:space="preserve"> </w:t>
      </w:r>
      <w:r w:rsidRPr="00A17D42">
        <w:rPr>
          <w:szCs w:val="22"/>
          <w:lang w:val="en-US"/>
        </w:rPr>
        <w:t>понуда</w:t>
      </w:r>
      <w:r w:rsidR="00C65E67" w:rsidRPr="00A17D42">
        <w:rPr>
          <w:szCs w:val="22"/>
          <w:lang w:val="en-US"/>
        </w:rPr>
        <w:t xml:space="preserve"> </w:t>
      </w:r>
      <w:r w:rsidRPr="00A17D42">
        <w:rPr>
          <w:szCs w:val="22"/>
          <w:lang w:val="en-US"/>
        </w:rPr>
        <w:t>ће</w:t>
      </w:r>
      <w:r w:rsidR="00C65E67" w:rsidRPr="00A17D42">
        <w:rPr>
          <w:szCs w:val="22"/>
          <w:lang w:val="en-US"/>
        </w:rPr>
        <w:t xml:space="preserve"> </w:t>
      </w:r>
      <w:r w:rsidRPr="00A17D42">
        <w:rPr>
          <w:szCs w:val="22"/>
          <w:lang w:val="en-US"/>
        </w:rPr>
        <w:t>се</w:t>
      </w:r>
      <w:r w:rsidR="00C65E67" w:rsidRPr="00A17D42">
        <w:rPr>
          <w:szCs w:val="22"/>
          <w:lang w:val="en-US"/>
        </w:rPr>
        <w:t xml:space="preserve"> </w:t>
      </w:r>
      <w:r w:rsidRPr="00A17D42">
        <w:rPr>
          <w:szCs w:val="22"/>
          <w:lang w:val="en-US"/>
        </w:rPr>
        <w:t>обавити</w:t>
      </w:r>
      <w:r w:rsidR="00C65E67" w:rsidRPr="00A17D42">
        <w:rPr>
          <w:szCs w:val="22"/>
          <w:lang w:val="en-US"/>
        </w:rPr>
        <w:t xml:space="preserve"> </w:t>
      </w:r>
      <w:r w:rsidRPr="00A17D42">
        <w:rPr>
          <w:szCs w:val="22"/>
          <w:lang w:val="en-US"/>
        </w:rPr>
        <w:t>дана</w:t>
      </w:r>
      <w:r w:rsidR="00C65E67" w:rsidRPr="00A17D42">
        <w:rPr>
          <w:szCs w:val="22"/>
          <w:lang w:val="en-US"/>
        </w:rPr>
        <w:t xml:space="preserve"> </w:t>
      </w:r>
      <w:r w:rsidR="008B7859">
        <w:rPr>
          <w:b/>
          <w:szCs w:val="22"/>
          <w:u w:val="single" w:color="000000"/>
          <w:lang w:val="sr-Cyrl-RS"/>
        </w:rPr>
        <w:t>30.01.2019.</w:t>
      </w:r>
      <w:r w:rsidR="00E70764" w:rsidRPr="00A17D42">
        <w:rPr>
          <w:b/>
          <w:szCs w:val="22"/>
          <w:u w:val="single" w:color="000000"/>
          <w:lang w:val="sr-Cyrl-RS"/>
        </w:rPr>
        <w:t xml:space="preserve"> </w:t>
      </w:r>
      <w:r w:rsidRPr="00A17D42">
        <w:rPr>
          <w:b/>
          <w:szCs w:val="22"/>
          <w:u w:val="single" w:color="000000"/>
          <w:lang w:val="en-US"/>
        </w:rPr>
        <w:t>године</w:t>
      </w:r>
      <w:r w:rsidR="00C65E67" w:rsidRPr="00A17D42">
        <w:rPr>
          <w:b/>
          <w:szCs w:val="22"/>
          <w:u w:val="single" w:color="000000"/>
          <w:lang w:val="en-US"/>
        </w:rPr>
        <w:t xml:space="preserve"> </w:t>
      </w:r>
      <w:r w:rsidRPr="00A17D42">
        <w:rPr>
          <w:b/>
          <w:szCs w:val="22"/>
          <w:u w:val="single" w:color="000000"/>
          <w:lang w:val="en-US"/>
        </w:rPr>
        <w:t>у</w:t>
      </w:r>
      <w:r w:rsidR="00C65E67" w:rsidRPr="00A17D42">
        <w:rPr>
          <w:b/>
          <w:szCs w:val="22"/>
          <w:u w:val="single" w:color="000000"/>
          <w:lang w:val="en-US"/>
        </w:rPr>
        <w:t xml:space="preserve"> </w:t>
      </w:r>
      <w:r w:rsidR="00E70764" w:rsidRPr="00A17D42">
        <w:rPr>
          <w:b/>
          <w:szCs w:val="22"/>
          <w:u w:val="single" w:color="000000"/>
          <w:lang w:val="sr-Cyrl-RS"/>
        </w:rPr>
        <w:t xml:space="preserve">10.30 </w:t>
      </w:r>
      <w:r w:rsidRPr="00A17D42">
        <w:rPr>
          <w:b/>
          <w:szCs w:val="22"/>
          <w:u w:val="single" w:color="000000"/>
          <w:lang w:val="en-US"/>
        </w:rPr>
        <w:t>часова</w:t>
      </w:r>
      <w:r w:rsidR="00C65E67" w:rsidRPr="00A17D42">
        <w:rPr>
          <w:b/>
          <w:szCs w:val="22"/>
          <w:u w:val="single" w:color="000000"/>
          <w:lang w:val="en-US"/>
        </w:rPr>
        <w:t xml:space="preserve">, </w:t>
      </w:r>
      <w:r w:rsidRPr="00A17D42">
        <w:rPr>
          <w:b/>
          <w:szCs w:val="22"/>
          <w:u w:val="single" w:color="000000"/>
          <w:lang w:val="en-US"/>
        </w:rPr>
        <w:t>у</w:t>
      </w:r>
      <w:r w:rsidR="00C65E67" w:rsidRPr="00A17D42">
        <w:rPr>
          <w:b/>
          <w:szCs w:val="22"/>
          <w:u w:val="single" w:color="000000"/>
          <w:lang w:val="en-US"/>
        </w:rPr>
        <w:t xml:space="preserve"> </w:t>
      </w:r>
      <w:r w:rsidRPr="00A17D42">
        <w:rPr>
          <w:b/>
          <w:szCs w:val="22"/>
          <w:u w:val="single" w:color="000000"/>
          <w:lang w:val="sr-Cyrl-RS"/>
        </w:rPr>
        <w:t>просторијама Наручиоца на адреси Кнеза Вишеслава</w:t>
      </w:r>
      <w:r w:rsidRPr="00A17D42">
        <w:t xml:space="preserve"> </w:t>
      </w:r>
      <w:r w:rsidRPr="00A17D42">
        <w:rPr>
          <w:b/>
          <w:szCs w:val="22"/>
          <w:u w:val="single" w:color="000000"/>
          <w:lang w:val="sr-Cyrl-RS"/>
        </w:rPr>
        <w:t>бр.27, Београд</w:t>
      </w:r>
      <w:r w:rsidR="00E70764" w:rsidRPr="00A17D42">
        <w:rPr>
          <w:b/>
          <w:szCs w:val="22"/>
          <w:u w:val="single" w:color="000000"/>
          <w:lang w:val="sr-Cyrl-RS"/>
        </w:rPr>
        <w:t>.</w:t>
      </w:r>
    </w:p>
    <w:p w14:paraId="75F068DE" w14:textId="00854CC1" w:rsidR="00C65E67" w:rsidRPr="00A17D42" w:rsidRDefault="00C65E67" w:rsidP="00C25B0E">
      <w:pPr>
        <w:spacing w:line="259" w:lineRule="auto"/>
        <w:ind w:left="284"/>
        <w:rPr>
          <w:szCs w:val="22"/>
          <w:lang w:val="en-US"/>
        </w:rPr>
      </w:pPr>
      <w:r w:rsidRPr="00A17D42">
        <w:rPr>
          <w:szCs w:val="22"/>
          <w:lang w:val="en-US"/>
        </w:rPr>
        <w:t xml:space="preserve"> </w:t>
      </w:r>
      <w:r w:rsidR="004809EB" w:rsidRPr="00A17D42">
        <w:rPr>
          <w:szCs w:val="22"/>
          <w:lang w:val="en-US"/>
        </w:rPr>
        <w:t>Присутни</w:t>
      </w:r>
      <w:r w:rsidRPr="00A17D42">
        <w:rPr>
          <w:szCs w:val="22"/>
          <w:lang w:val="en-US"/>
        </w:rPr>
        <w:t xml:space="preserve"> </w:t>
      </w:r>
      <w:r w:rsidR="004809EB" w:rsidRPr="00A17D42">
        <w:rPr>
          <w:szCs w:val="22"/>
          <w:lang w:val="en-US"/>
        </w:rPr>
        <w:t>представници</w:t>
      </w:r>
      <w:r w:rsidRPr="00A17D42">
        <w:rPr>
          <w:szCs w:val="22"/>
          <w:lang w:val="en-US"/>
        </w:rPr>
        <w:t xml:space="preserve"> </w:t>
      </w:r>
      <w:r w:rsidR="004809EB" w:rsidRPr="00A17D42">
        <w:rPr>
          <w:szCs w:val="22"/>
          <w:lang w:val="en-US"/>
        </w:rPr>
        <w:t>Понуђача</w:t>
      </w:r>
      <w:r w:rsidRPr="00A17D42">
        <w:rPr>
          <w:szCs w:val="22"/>
          <w:lang w:val="en-US"/>
        </w:rPr>
        <w:t xml:space="preserve"> </w:t>
      </w:r>
      <w:r w:rsidR="004809EB" w:rsidRPr="00A17D42">
        <w:rPr>
          <w:szCs w:val="22"/>
          <w:lang w:val="en-US"/>
        </w:rPr>
        <w:t>пре</w:t>
      </w:r>
      <w:r w:rsidRPr="00A17D42">
        <w:rPr>
          <w:szCs w:val="22"/>
          <w:lang w:val="en-US"/>
        </w:rPr>
        <w:t xml:space="preserve"> </w:t>
      </w:r>
      <w:r w:rsidR="004809EB" w:rsidRPr="00A17D42">
        <w:rPr>
          <w:szCs w:val="22"/>
          <w:lang w:val="en-US"/>
        </w:rPr>
        <w:t>почетка</w:t>
      </w:r>
      <w:r w:rsidRPr="00A17D42">
        <w:rPr>
          <w:szCs w:val="22"/>
          <w:lang w:val="en-US"/>
        </w:rPr>
        <w:t xml:space="preserve"> </w:t>
      </w:r>
      <w:r w:rsidR="004809EB" w:rsidRPr="00A17D42">
        <w:rPr>
          <w:szCs w:val="22"/>
          <w:lang w:val="en-US"/>
        </w:rPr>
        <w:t>јавног</w:t>
      </w:r>
      <w:r w:rsidRPr="00A17D42">
        <w:rPr>
          <w:szCs w:val="22"/>
          <w:lang w:val="en-US"/>
        </w:rPr>
        <w:t xml:space="preserve"> </w:t>
      </w:r>
      <w:r w:rsidR="004809EB" w:rsidRPr="00A17D42">
        <w:rPr>
          <w:szCs w:val="22"/>
          <w:lang w:val="en-US"/>
        </w:rPr>
        <w:t>отварања</w:t>
      </w:r>
      <w:r w:rsidRPr="00A17D42">
        <w:rPr>
          <w:szCs w:val="22"/>
          <w:lang w:val="en-US"/>
        </w:rPr>
        <w:t xml:space="preserve"> </w:t>
      </w:r>
      <w:r w:rsidR="004809EB" w:rsidRPr="00A17D42">
        <w:rPr>
          <w:szCs w:val="22"/>
          <w:lang w:val="en-US"/>
        </w:rPr>
        <w:t>понуда</w:t>
      </w:r>
      <w:r w:rsidRPr="00A17D42">
        <w:rPr>
          <w:szCs w:val="22"/>
          <w:lang w:val="en-US"/>
        </w:rPr>
        <w:t xml:space="preserve"> </w:t>
      </w:r>
      <w:r w:rsidR="004809EB" w:rsidRPr="00A17D42">
        <w:rPr>
          <w:szCs w:val="22"/>
          <w:lang w:val="en-US"/>
        </w:rPr>
        <w:t>морају</w:t>
      </w:r>
      <w:r w:rsidRPr="00A17D42">
        <w:rPr>
          <w:szCs w:val="22"/>
          <w:lang w:val="en-US"/>
        </w:rPr>
        <w:t xml:space="preserve"> </w:t>
      </w:r>
      <w:r w:rsidR="004809EB" w:rsidRPr="00A17D42">
        <w:rPr>
          <w:szCs w:val="22"/>
          <w:lang w:val="en-US"/>
        </w:rPr>
        <w:t>Комисији</w:t>
      </w:r>
      <w:r w:rsidRPr="00A17D42">
        <w:rPr>
          <w:szCs w:val="22"/>
          <w:lang w:val="en-US"/>
        </w:rPr>
        <w:t xml:space="preserve"> </w:t>
      </w:r>
      <w:r w:rsidR="004809EB" w:rsidRPr="00A17D42">
        <w:rPr>
          <w:szCs w:val="22"/>
          <w:lang w:val="en-US"/>
        </w:rPr>
        <w:t>Наручиоца</w:t>
      </w:r>
      <w:r w:rsidRPr="00A17D42">
        <w:rPr>
          <w:szCs w:val="22"/>
          <w:lang w:val="en-US"/>
        </w:rPr>
        <w:t xml:space="preserve"> </w:t>
      </w:r>
      <w:r w:rsidR="004809EB" w:rsidRPr="00A17D42">
        <w:rPr>
          <w:szCs w:val="22"/>
          <w:lang w:val="en-US"/>
        </w:rPr>
        <w:t>поднети</w:t>
      </w:r>
      <w:r w:rsidRPr="00A17D42">
        <w:rPr>
          <w:szCs w:val="22"/>
          <w:lang w:val="en-US"/>
        </w:rPr>
        <w:t xml:space="preserve"> </w:t>
      </w:r>
      <w:r w:rsidR="004809EB" w:rsidRPr="00A17D42">
        <w:rPr>
          <w:szCs w:val="22"/>
          <w:lang w:val="en-US"/>
        </w:rPr>
        <w:t>пуномоћ</w:t>
      </w:r>
      <w:r w:rsidRPr="00A17D42">
        <w:rPr>
          <w:szCs w:val="22"/>
          <w:lang w:val="en-US"/>
        </w:rPr>
        <w:t xml:space="preserve"> </w:t>
      </w:r>
      <w:r w:rsidR="004809EB" w:rsidRPr="00A17D42">
        <w:rPr>
          <w:szCs w:val="22"/>
          <w:lang w:val="en-US"/>
        </w:rPr>
        <w:t>Понуђача</w:t>
      </w:r>
      <w:r w:rsidRPr="00A17D42">
        <w:rPr>
          <w:szCs w:val="22"/>
          <w:lang w:val="en-US"/>
        </w:rPr>
        <w:t xml:space="preserve"> </w:t>
      </w:r>
      <w:r w:rsidR="004809EB" w:rsidRPr="00A17D42">
        <w:rPr>
          <w:szCs w:val="22"/>
          <w:lang w:val="en-US"/>
        </w:rPr>
        <w:t>за</w:t>
      </w:r>
      <w:r w:rsidRPr="00A17D42">
        <w:rPr>
          <w:szCs w:val="22"/>
          <w:lang w:val="en-US"/>
        </w:rPr>
        <w:t xml:space="preserve"> </w:t>
      </w:r>
      <w:r w:rsidR="004809EB" w:rsidRPr="00A17D42">
        <w:rPr>
          <w:szCs w:val="22"/>
          <w:lang w:val="en-US"/>
        </w:rPr>
        <w:t>учешће</w:t>
      </w:r>
      <w:r w:rsidRPr="00A17D42">
        <w:rPr>
          <w:szCs w:val="22"/>
          <w:lang w:val="en-US"/>
        </w:rPr>
        <w:t xml:space="preserve"> </w:t>
      </w:r>
      <w:r w:rsidR="004809EB" w:rsidRPr="00A17D42">
        <w:rPr>
          <w:szCs w:val="22"/>
          <w:lang w:val="en-US"/>
        </w:rPr>
        <w:t>у</w:t>
      </w:r>
      <w:r w:rsidRPr="00A17D42">
        <w:rPr>
          <w:szCs w:val="22"/>
          <w:lang w:val="en-US"/>
        </w:rPr>
        <w:t xml:space="preserve"> </w:t>
      </w:r>
      <w:r w:rsidR="004809EB" w:rsidRPr="00A17D42">
        <w:rPr>
          <w:szCs w:val="22"/>
          <w:lang w:val="en-US"/>
        </w:rPr>
        <w:t>поступку</w:t>
      </w:r>
      <w:r w:rsidRPr="00A17D42">
        <w:rPr>
          <w:szCs w:val="22"/>
          <w:lang w:val="en-US"/>
        </w:rPr>
        <w:t xml:space="preserve"> </w:t>
      </w:r>
      <w:r w:rsidR="004809EB" w:rsidRPr="00A17D42">
        <w:rPr>
          <w:szCs w:val="22"/>
          <w:lang w:val="en-US"/>
        </w:rPr>
        <w:t>отварања</w:t>
      </w:r>
      <w:r w:rsidRPr="00A17D42">
        <w:rPr>
          <w:szCs w:val="22"/>
          <w:lang w:val="en-US"/>
        </w:rPr>
        <w:t xml:space="preserve"> </w:t>
      </w:r>
      <w:r w:rsidR="004809EB" w:rsidRPr="00A17D42">
        <w:rPr>
          <w:szCs w:val="22"/>
          <w:lang w:val="en-US"/>
        </w:rPr>
        <w:t>понуда</w:t>
      </w:r>
      <w:r w:rsidR="00DD0DCC" w:rsidRPr="00A17D42">
        <w:rPr>
          <w:szCs w:val="22"/>
          <w:lang w:val="sr-Cyrl-RS"/>
        </w:rPr>
        <w:t xml:space="preserve"> са јасном назнаком да се пуномоћ односи на предметну набавку</w:t>
      </w:r>
      <w:r w:rsidRPr="00A17D42">
        <w:rPr>
          <w:szCs w:val="22"/>
          <w:lang w:val="en-US"/>
        </w:rPr>
        <w:t xml:space="preserve">. </w:t>
      </w:r>
    </w:p>
    <w:p w14:paraId="133094D1" w14:textId="77777777" w:rsidR="00C25B0E" w:rsidRPr="00A17D42" w:rsidRDefault="00C25B0E" w:rsidP="00C25B0E">
      <w:pPr>
        <w:spacing w:after="5" w:line="267" w:lineRule="auto"/>
        <w:ind w:left="284" w:right="63"/>
        <w:jc w:val="both"/>
        <w:rPr>
          <w:b/>
          <w:szCs w:val="22"/>
          <w:lang w:val="sr-Cyrl-RS"/>
        </w:rPr>
      </w:pPr>
    </w:p>
    <w:p w14:paraId="22F41445" w14:textId="48DE4CAE" w:rsidR="00DD0DCC" w:rsidRPr="00A17D42" w:rsidRDefault="00DD0DCC" w:rsidP="00C25B0E">
      <w:pPr>
        <w:spacing w:after="5" w:line="267" w:lineRule="auto"/>
        <w:ind w:left="284" w:right="63"/>
        <w:jc w:val="both"/>
        <w:rPr>
          <w:b/>
          <w:szCs w:val="22"/>
          <w:lang w:val="sr-Cyrl-RS"/>
        </w:rPr>
      </w:pPr>
      <w:r w:rsidRPr="00A17D42">
        <w:rPr>
          <w:b/>
          <w:szCs w:val="22"/>
          <w:lang w:val="sr-Cyrl-RS"/>
        </w:rPr>
        <w:t>У поступку отварања могу активно учествовати само овлашћени представници Понуђача.</w:t>
      </w:r>
    </w:p>
    <w:p w14:paraId="554DEFEE" w14:textId="77777777" w:rsidR="00F10190" w:rsidRPr="00A17D42" w:rsidRDefault="00C65E67" w:rsidP="00903385">
      <w:pPr>
        <w:spacing w:line="259" w:lineRule="auto"/>
        <w:ind w:left="283"/>
        <w:rPr>
          <w:szCs w:val="22"/>
          <w:lang w:val="en-US"/>
        </w:rPr>
      </w:pPr>
      <w:r w:rsidRPr="00A17D42">
        <w:rPr>
          <w:szCs w:val="22"/>
          <w:lang w:val="en-US"/>
        </w:rPr>
        <w:t xml:space="preserve">     </w:t>
      </w:r>
      <w:r w:rsidRPr="00A17D42">
        <w:rPr>
          <w:rFonts w:eastAsia="Calibri"/>
          <w:sz w:val="22"/>
          <w:szCs w:val="22"/>
          <w:lang w:val="en-US"/>
        </w:rPr>
        <w:tab/>
      </w:r>
      <w:r w:rsidRPr="00A17D42">
        <w:rPr>
          <w:szCs w:val="22"/>
          <w:lang w:val="en-US"/>
        </w:rPr>
        <w:t xml:space="preserve"> </w:t>
      </w:r>
    </w:p>
    <w:p w14:paraId="08BA6C38" w14:textId="04E80D2B" w:rsidR="004809EB" w:rsidRPr="00A17D42" w:rsidRDefault="00C65E67" w:rsidP="00903385">
      <w:pPr>
        <w:spacing w:line="259" w:lineRule="auto"/>
        <w:ind w:left="283"/>
        <w:rPr>
          <w:szCs w:val="22"/>
          <w:lang w:val="en-US"/>
        </w:rPr>
      </w:pPr>
      <w:r w:rsidRPr="00A17D42">
        <w:rPr>
          <w:szCs w:val="22"/>
          <w:lang w:val="en-US"/>
        </w:rPr>
        <w:tab/>
        <w:t xml:space="preserve">  </w:t>
      </w:r>
      <w:r w:rsidRPr="00A17D42">
        <w:rPr>
          <w:szCs w:val="22"/>
          <w:lang w:val="en-US"/>
        </w:rPr>
        <w:tab/>
        <w:t xml:space="preserve"> </w:t>
      </w:r>
      <w:r w:rsidRPr="00A17D42">
        <w:rPr>
          <w:szCs w:val="22"/>
          <w:lang w:val="en-US"/>
        </w:rPr>
        <w:tab/>
        <w:t xml:space="preserve"> </w:t>
      </w:r>
      <w:r w:rsidRPr="00A17D42">
        <w:rPr>
          <w:szCs w:val="22"/>
          <w:lang w:val="en-US"/>
        </w:rPr>
        <w:tab/>
        <w:t xml:space="preserve"> </w:t>
      </w:r>
      <w:r w:rsidRPr="00A17D42">
        <w:rPr>
          <w:szCs w:val="22"/>
          <w:lang w:val="en-US"/>
        </w:rPr>
        <w:tab/>
        <w:t xml:space="preserve">       </w:t>
      </w:r>
      <w:r w:rsidR="004809EB" w:rsidRPr="00A17D42">
        <w:rPr>
          <w:szCs w:val="22"/>
          <w:lang w:val="en-US"/>
        </w:rPr>
        <w:t xml:space="preserve">       </w:t>
      </w:r>
    </w:p>
    <w:p w14:paraId="7ED09637" w14:textId="77777777" w:rsidR="006266FB" w:rsidRPr="00A17D42" w:rsidRDefault="006266FB" w:rsidP="007C49A8">
      <w:pPr>
        <w:jc w:val="both"/>
        <w:rPr>
          <w:b/>
          <w:lang w:val="sr-Latn-RS"/>
        </w:rPr>
      </w:pPr>
    </w:p>
    <w:p w14:paraId="3E0742F7" w14:textId="77777777" w:rsidR="00EC6398" w:rsidRPr="00A17D42" w:rsidRDefault="00EC6398" w:rsidP="00135CB6">
      <w:pPr>
        <w:pStyle w:val="a3"/>
        <w:numPr>
          <w:ilvl w:val="0"/>
          <w:numId w:val="13"/>
        </w:numPr>
        <w:ind w:left="851"/>
        <w:jc w:val="left"/>
      </w:pPr>
      <w:r w:rsidRPr="00A17D42">
        <w:t>ВРСТА, ТЕХНИЧКЕ КАРАКТЕРИСТИКЕ</w:t>
      </w:r>
      <w:r w:rsidR="00B22BA6" w:rsidRPr="00A17D42">
        <w:t xml:space="preserve"> </w:t>
      </w:r>
      <w:r w:rsidRPr="00A17D42">
        <w:t>(СПЕЦИФИКАЦИЈЕ), КВАЛИТЕТ, КОЛИЧИНА И ОПИС ДОБАРА, НАЧИН СПРОВОЂЕЊА КОНТРОЛЕ И ОБЕЗБЕЂЕЊЕ ГАРАНЦИЈЕ КВАЛИТЕТА, РОК ИСПОРУКЕ, МЕСТО ИСПОРУКЕ</w:t>
      </w:r>
    </w:p>
    <w:p w14:paraId="37A0CE34" w14:textId="77777777" w:rsidR="00BE79C3" w:rsidRPr="00A17D42" w:rsidRDefault="00BE79C3" w:rsidP="004637FF">
      <w:pPr>
        <w:rPr>
          <w:b/>
          <w:u w:val="single"/>
          <w:lang w:val="sr-Cyrl-CS"/>
        </w:rPr>
      </w:pPr>
    </w:p>
    <w:p w14:paraId="2F137DE1" w14:textId="472F13A0" w:rsidR="004121A5" w:rsidRPr="00A17D42" w:rsidRDefault="004121A5" w:rsidP="004121A5">
      <w:pPr>
        <w:jc w:val="center"/>
        <w:rPr>
          <w:sz w:val="16"/>
          <w:szCs w:val="16"/>
          <w:lang w:val="sr-Cyrl-CS"/>
        </w:rPr>
      </w:pPr>
    </w:p>
    <w:p w14:paraId="7410BF88" w14:textId="77777777" w:rsidR="00F10190" w:rsidRPr="00A17D42" w:rsidRDefault="00F10190" w:rsidP="004121A5">
      <w:pPr>
        <w:jc w:val="center"/>
        <w:rPr>
          <w:sz w:val="16"/>
          <w:szCs w:val="16"/>
          <w:lang w:val="sr-Cyrl-CS"/>
        </w:rPr>
      </w:pPr>
    </w:p>
    <w:p w14:paraId="6C0429BF" w14:textId="70451CE9" w:rsidR="008038B7" w:rsidRPr="00A17D42" w:rsidRDefault="008038B7" w:rsidP="00FC0397">
      <w:pPr>
        <w:rPr>
          <w:szCs w:val="22"/>
          <w:lang w:val="en-US"/>
        </w:rPr>
      </w:pPr>
      <w:r w:rsidRPr="00A17D42">
        <w:rPr>
          <w:szCs w:val="22"/>
          <w:lang w:val="en-US"/>
        </w:rPr>
        <w:t>Привремени и повремени послови за чије обављање се захтева ангажовање су:</w:t>
      </w:r>
    </w:p>
    <w:p w14:paraId="08B8748D" w14:textId="77777777" w:rsidR="00FC0397" w:rsidRPr="00A17D42" w:rsidRDefault="00FC0397" w:rsidP="00FC0397">
      <w:pPr>
        <w:rPr>
          <w:szCs w:val="22"/>
          <w:lang w:val="en-US"/>
        </w:rPr>
      </w:pPr>
    </w:p>
    <w:p w14:paraId="000556ED" w14:textId="58A78D1D" w:rsidR="00FC0397" w:rsidRPr="00A17D42" w:rsidRDefault="0058134C" w:rsidP="00135CB6">
      <w:pPr>
        <w:pStyle w:val="ListParagraph"/>
        <w:numPr>
          <w:ilvl w:val="0"/>
          <w:numId w:val="26"/>
        </w:numPr>
        <w:ind w:left="1985"/>
        <w:rPr>
          <w:szCs w:val="22"/>
          <w:lang w:val="en-US"/>
        </w:rPr>
      </w:pPr>
      <w:r w:rsidRPr="00A17D42">
        <w:rPr>
          <w:szCs w:val="22"/>
          <w:lang w:val="en-US"/>
        </w:rPr>
        <w:t>Рад</w:t>
      </w:r>
      <w:r w:rsidR="004D3966" w:rsidRPr="00A17D42">
        <w:rPr>
          <w:szCs w:val="22"/>
          <w:lang w:val="en-US"/>
        </w:rPr>
        <w:t xml:space="preserve"> </w:t>
      </w:r>
      <w:r w:rsidRPr="00A17D42">
        <w:rPr>
          <w:szCs w:val="22"/>
          <w:lang w:val="en-US"/>
        </w:rPr>
        <w:t>са</w:t>
      </w:r>
      <w:r w:rsidR="004D3966" w:rsidRPr="00A17D42">
        <w:rPr>
          <w:szCs w:val="22"/>
          <w:lang w:val="en-US"/>
        </w:rPr>
        <w:t xml:space="preserve"> </w:t>
      </w:r>
      <w:r w:rsidRPr="00A17D42">
        <w:rPr>
          <w:szCs w:val="22"/>
          <w:lang w:val="en-US"/>
        </w:rPr>
        <w:t>децом</w:t>
      </w:r>
      <w:r w:rsidR="00FC0397" w:rsidRPr="00A17D42">
        <w:rPr>
          <w:szCs w:val="22"/>
          <w:lang w:val="en-US"/>
        </w:rPr>
        <w:t xml:space="preserve"> (</w:t>
      </w:r>
      <w:r w:rsidRPr="00A17D42">
        <w:rPr>
          <w:szCs w:val="22"/>
          <w:lang w:val="en-US"/>
        </w:rPr>
        <w:t>инструктори</w:t>
      </w:r>
      <w:r w:rsidR="004D3966" w:rsidRPr="00A17D42">
        <w:rPr>
          <w:szCs w:val="22"/>
          <w:lang w:val="en-US"/>
        </w:rPr>
        <w:t xml:space="preserve"> </w:t>
      </w:r>
      <w:r w:rsidRPr="00A17D42">
        <w:rPr>
          <w:szCs w:val="22"/>
          <w:lang w:val="en-US"/>
        </w:rPr>
        <w:t>на</w:t>
      </w:r>
      <w:r w:rsidR="004D3966" w:rsidRPr="00A17D42">
        <w:rPr>
          <w:szCs w:val="22"/>
          <w:lang w:val="en-US"/>
        </w:rPr>
        <w:t xml:space="preserve"> </w:t>
      </w:r>
      <w:r w:rsidRPr="00A17D42">
        <w:rPr>
          <w:szCs w:val="22"/>
          <w:lang w:val="en-US"/>
        </w:rPr>
        <w:t>камповима</w:t>
      </w:r>
      <w:r w:rsidR="00FC0397" w:rsidRPr="00A17D42">
        <w:rPr>
          <w:szCs w:val="22"/>
          <w:lang w:val="en-US"/>
        </w:rPr>
        <w:t xml:space="preserve">, </w:t>
      </w:r>
      <w:r w:rsidRPr="00A17D42">
        <w:rPr>
          <w:szCs w:val="22"/>
          <w:lang w:val="en-US"/>
        </w:rPr>
        <w:t>спортски</w:t>
      </w:r>
      <w:r w:rsidR="004D3966" w:rsidRPr="00A17D42">
        <w:rPr>
          <w:szCs w:val="22"/>
          <w:lang w:val="en-US"/>
        </w:rPr>
        <w:t xml:space="preserve"> </w:t>
      </w:r>
      <w:r w:rsidRPr="00A17D42">
        <w:rPr>
          <w:szCs w:val="22"/>
          <w:lang w:val="en-US"/>
        </w:rPr>
        <w:t>дан</w:t>
      </w:r>
      <w:r w:rsidR="004D3966" w:rsidRPr="00A17D42">
        <w:rPr>
          <w:szCs w:val="22"/>
          <w:lang w:val="en-US"/>
        </w:rPr>
        <w:t xml:space="preserve">, </w:t>
      </w:r>
      <w:r w:rsidRPr="00A17D42">
        <w:rPr>
          <w:szCs w:val="22"/>
          <w:lang w:val="en-US"/>
        </w:rPr>
        <w:t>дневни</w:t>
      </w:r>
      <w:r w:rsidR="004D3966" w:rsidRPr="00A17D42">
        <w:rPr>
          <w:szCs w:val="22"/>
          <w:lang w:val="en-US"/>
        </w:rPr>
        <w:t xml:space="preserve"> </w:t>
      </w:r>
      <w:r w:rsidRPr="00A17D42">
        <w:rPr>
          <w:szCs w:val="22"/>
          <w:lang w:val="en-US"/>
        </w:rPr>
        <w:t>боравак</w:t>
      </w:r>
      <w:r w:rsidR="004D3966" w:rsidRPr="00A17D42">
        <w:rPr>
          <w:szCs w:val="22"/>
          <w:lang w:val="en-US"/>
        </w:rPr>
        <w:t>)</w:t>
      </w:r>
    </w:p>
    <w:p w14:paraId="01A34CC2" w14:textId="2CD95B2A" w:rsidR="00FC0397" w:rsidRPr="00A17D42" w:rsidRDefault="00FC0397" w:rsidP="00135CB6">
      <w:pPr>
        <w:pStyle w:val="ListParagraph"/>
        <w:numPr>
          <w:ilvl w:val="0"/>
          <w:numId w:val="26"/>
        </w:numPr>
        <w:ind w:left="1985"/>
        <w:rPr>
          <w:szCs w:val="22"/>
          <w:lang w:val="en-US"/>
        </w:rPr>
      </w:pPr>
      <w:r w:rsidRPr="00A17D42">
        <w:rPr>
          <w:szCs w:val="22"/>
          <w:lang w:val="en-US"/>
        </w:rPr>
        <w:t xml:space="preserve"> </w:t>
      </w:r>
      <w:r w:rsidR="0058134C" w:rsidRPr="00A17D42">
        <w:rPr>
          <w:szCs w:val="22"/>
          <w:lang w:val="en-US"/>
        </w:rPr>
        <w:t>Физи</w:t>
      </w:r>
      <w:r w:rsidR="00C4640F" w:rsidRPr="00A17D42">
        <w:rPr>
          <w:szCs w:val="22"/>
          <w:lang w:val="sr-Cyrl-RS"/>
        </w:rPr>
        <w:t>ч</w:t>
      </w:r>
      <w:r w:rsidR="0058134C" w:rsidRPr="00A17D42">
        <w:rPr>
          <w:szCs w:val="22"/>
          <w:lang w:val="en-US"/>
        </w:rPr>
        <w:t>ки</w:t>
      </w:r>
      <w:r w:rsidRPr="00A17D42">
        <w:rPr>
          <w:szCs w:val="22"/>
          <w:lang w:val="en-US"/>
        </w:rPr>
        <w:t xml:space="preserve"> </w:t>
      </w:r>
      <w:r w:rsidR="0058134C" w:rsidRPr="00A17D42">
        <w:rPr>
          <w:szCs w:val="22"/>
          <w:lang w:val="en-US"/>
        </w:rPr>
        <w:t>послови</w:t>
      </w:r>
      <w:r w:rsidRPr="00A17D42">
        <w:rPr>
          <w:szCs w:val="22"/>
          <w:lang w:val="en-US"/>
        </w:rPr>
        <w:t>, (</w:t>
      </w:r>
      <w:r w:rsidR="00C4640F" w:rsidRPr="00A17D42">
        <w:rPr>
          <w:szCs w:val="22"/>
          <w:lang w:val="sr-Cyrl-RS"/>
        </w:rPr>
        <w:t>чишћење</w:t>
      </w:r>
      <w:r w:rsidRPr="00A17D42">
        <w:rPr>
          <w:szCs w:val="22"/>
          <w:lang w:val="en-US"/>
        </w:rPr>
        <w:t xml:space="preserve">, </w:t>
      </w:r>
      <w:r w:rsidR="0058134C" w:rsidRPr="00A17D42">
        <w:rPr>
          <w:szCs w:val="22"/>
          <w:lang w:val="en-US"/>
        </w:rPr>
        <w:t>одрзавање</w:t>
      </w:r>
      <w:r w:rsidRPr="00A17D42">
        <w:rPr>
          <w:szCs w:val="22"/>
          <w:lang w:val="en-US"/>
        </w:rPr>
        <w:t xml:space="preserve">, </w:t>
      </w:r>
      <w:r w:rsidR="0058134C" w:rsidRPr="00A17D42">
        <w:rPr>
          <w:szCs w:val="22"/>
          <w:lang w:val="en-US"/>
        </w:rPr>
        <w:t>припрема</w:t>
      </w:r>
      <w:r w:rsidRPr="00A17D42">
        <w:rPr>
          <w:szCs w:val="22"/>
          <w:lang w:val="en-US"/>
        </w:rPr>
        <w:t xml:space="preserve"> </w:t>
      </w:r>
      <w:r w:rsidR="0058134C" w:rsidRPr="00A17D42">
        <w:rPr>
          <w:szCs w:val="22"/>
          <w:lang w:val="en-US"/>
        </w:rPr>
        <w:t>за</w:t>
      </w:r>
      <w:r w:rsidRPr="00A17D42">
        <w:rPr>
          <w:szCs w:val="22"/>
          <w:lang w:val="en-US"/>
        </w:rPr>
        <w:t xml:space="preserve"> </w:t>
      </w:r>
      <w:r w:rsidR="0058134C" w:rsidRPr="00A17D42">
        <w:rPr>
          <w:szCs w:val="22"/>
          <w:lang w:val="en-US"/>
        </w:rPr>
        <w:t>програме</w:t>
      </w:r>
      <w:r w:rsidRPr="00A17D42">
        <w:rPr>
          <w:szCs w:val="22"/>
          <w:lang w:val="en-US"/>
        </w:rPr>
        <w:t xml:space="preserve">, </w:t>
      </w:r>
      <w:r w:rsidR="00C4640F" w:rsidRPr="00A17D42">
        <w:rPr>
          <w:szCs w:val="22"/>
          <w:lang w:val="sr-Cyrl-RS"/>
        </w:rPr>
        <w:t>кошење</w:t>
      </w:r>
      <w:r w:rsidRPr="00A17D42">
        <w:rPr>
          <w:szCs w:val="22"/>
          <w:lang w:val="en-US"/>
        </w:rPr>
        <w:t>)</w:t>
      </w:r>
    </w:p>
    <w:p w14:paraId="61B6E6FE" w14:textId="77777777" w:rsidR="00FC0397" w:rsidRPr="00A17D42" w:rsidRDefault="00FC0397" w:rsidP="00FC0397">
      <w:pPr>
        <w:rPr>
          <w:szCs w:val="22"/>
          <w:lang w:val="en-US"/>
        </w:rPr>
      </w:pPr>
    </w:p>
    <w:p w14:paraId="4CC5B986" w14:textId="77777777" w:rsidR="00FC0397" w:rsidRPr="00A17D42" w:rsidRDefault="00FC0397" w:rsidP="00FC0397">
      <w:pPr>
        <w:rPr>
          <w:szCs w:val="22"/>
          <w:lang w:val="en-US"/>
        </w:rPr>
      </w:pPr>
    </w:p>
    <w:p w14:paraId="6F8FB8AD" w14:textId="26731114" w:rsidR="008038B7" w:rsidRPr="00A17D42" w:rsidRDefault="008038B7" w:rsidP="00FC0397">
      <w:pPr>
        <w:rPr>
          <w:szCs w:val="22"/>
          <w:lang w:val="en-US"/>
        </w:rPr>
      </w:pPr>
      <w:r w:rsidRPr="00A17D42">
        <w:rPr>
          <w:szCs w:val="22"/>
          <w:lang w:val="en-US"/>
        </w:rPr>
        <w:t>Наручилац има право да зависно од својих потреба захтева ангажовање и за обављање других послова.</w:t>
      </w:r>
    </w:p>
    <w:p w14:paraId="2D26D1E2" w14:textId="77777777" w:rsidR="008038B7" w:rsidRPr="00A17D42" w:rsidRDefault="008038B7" w:rsidP="00FC0397">
      <w:pPr>
        <w:rPr>
          <w:szCs w:val="22"/>
          <w:lang w:val="en-US"/>
        </w:rPr>
      </w:pPr>
    </w:p>
    <w:p w14:paraId="755100B6" w14:textId="77777777" w:rsidR="008038B7" w:rsidRPr="00A17D42" w:rsidRDefault="008038B7" w:rsidP="00FC0397">
      <w:pPr>
        <w:rPr>
          <w:szCs w:val="22"/>
          <w:lang w:val="en-US"/>
        </w:rPr>
      </w:pPr>
    </w:p>
    <w:p w14:paraId="3CB7BA95" w14:textId="2F2E454D" w:rsidR="008038B7" w:rsidRPr="00A17D42" w:rsidRDefault="00FC0397" w:rsidP="00FC0397">
      <w:pPr>
        <w:rPr>
          <w:szCs w:val="22"/>
          <w:lang w:val="en-US"/>
        </w:rPr>
      </w:pPr>
      <w:r w:rsidRPr="00A17D42">
        <w:rPr>
          <w:szCs w:val="22"/>
          <w:lang w:val="en-US"/>
        </w:rPr>
        <w:t>-</w:t>
      </w:r>
      <w:r w:rsidRPr="00A17D42">
        <w:rPr>
          <w:szCs w:val="22"/>
          <w:lang w:val="en-US"/>
        </w:rPr>
        <w:tab/>
      </w:r>
      <w:bookmarkStart w:id="4" w:name="_Hlk504115214"/>
      <w:r w:rsidR="0058134C" w:rsidRPr="00A17D42">
        <w:rPr>
          <w:b/>
          <w:szCs w:val="22"/>
          <w:lang w:val="en-US"/>
        </w:rPr>
        <w:t>Рад</w:t>
      </w:r>
      <w:r w:rsidRPr="00A17D42">
        <w:rPr>
          <w:b/>
          <w:szCs w:val="22"/>
          <w:lang w:val="en-US"/>
        </w:rPr>
        <w:t xml:space="preserve"> </w:t>
      </w:r>
      <w:r w:rsidR="0058134C" w:rsidRPr="00A17D42">
        <w:rPr>
          <w:b/>
          <w:szCs w:val="22"/>
          <w:lang w:val="en-US"/>
        </w:rPr>
        <w:t>са</w:t>
      </w:r>
      <w:r w:rsidRPr="00A17D42">
        <w:rPr>
          <w:b/>
          <w:szCs w:val="22"/>
          <w:lang w:val="en-US"/>
        </w:rPr>
        <w:t xml:space="preserve"> </w:t>
      </w:r>
      <w:r w:rsidR="0058134C" w:rsidRPr="00A17D42">
        <w:rPr>
          <w:b/>
          <w:szCs w:val="22"/>
          <w:lang w:val="en-US"/>
        </w:rPr>
        <w:t>децом</w:t>
      </w:r>
      <w:r w:rsidRPr="00A17D42">
        <w:rPr>
          <w:szCs w:val="22"/>
          <w:lang w:val="en-US"/>
        </w:rPr>
        <w:t xml:space="preserve"> –</w:t>
      </w:r>
      <w:r w:rsidR="008038B7" w:rsidRPr="00A17D42">
        <w:rPr>
          <w:szCs w:val="22"/>
          <w:lang w:val="en-US"/>
        </w:rPr>
        <w:t xml:space="preserve"> </w:t>
      </w:r>
      <w:r w:rsidR="00B47B36" w:rsidRPr="00A17D42">
        <w:rPr>
          <w:szCs w:val="22"/>
          <w:lang w:val="sr-Cyrl-CS"/>
        </w:rPr>
        <w:t>Лица ће</w:t>
      </w:r>
      <w:r w:rsidRPr="00A17D42">
        <w:rPr>
          <w:szCs w:val="22"/>
          <w:lang w:val="en-US"/>
        </w:rPr>
        <w:t xml:space="preserve"> </w:t>
      </w:r>
      <w:r w:rsidR="0058134C" w:rsidRPr="00A17D42">
        <w:rPr>
          <w:szCs w:val="22"/>
          <w:lang w:val="en-US"/>
        </w:rPr>
        <w:t>бити</w:t>
      </w:r>
      <w:r w:rsidR="008038B7" w:rsidRPr="00A17D42">
        <w:rPr>
          <w:szCs w:val="22"/>
          <w:lang w:val="en-US"/>
        </w:rPr>
        <w:t xml:space="preserve"> ангажован</w:t>
      </w:r>
      <w:r w:rsidR="00B47B36" w:rsidRPr="00A17D42">
        <w:rPr>
          <w:szCs w:val="22"/>
          <w:lang w:val="sr-Cyrl-CS"/>
        </w:rPr>
        <w:t>а</w:t>
      </w:r>
      <w:r w:rsidR="008038B7" w:rsidRPr="00A17D42">
        <w:rPr>
          <w:szCs w:val="22"/>
          <w:lang w:val="en-US"/>
        </w:rPr>
        <w:t xml:space="preserve"> на пословима </w:t>
      </w:r>
      <w:r w:rsidR="0058134C" w:rsidRPr="00A17D42">
        <w:rPr>
          <w:szCs w:val="22"/>
          <w:lang w:val="en-US"/>
        </w:rPr>
        <w:t>рада</w:t>
      </w:r>
      <w:r w:rsidRPr="00A17D42">
        <w:rPr>
          <w:szCs w:val="22"/>
          <w:lang w:val="en-US"/>
        </w:rPr>
        <w:t xml:space="preserve"> </w:t>
      </w:r>
      <w:r w:rsidR="0058134C" w:rsidRPr="00A17D42">
        <w:rPr>
          <w:szCs w:val="22"/>
          <w:lang w:val="en-US"/>
        </w:rPr>
        <w:t>са</w:t>
      </w:r>
      <w:r w:rsidRPr="00A17D42">
        <w:rPr>
          <w:szCs w:val="22"/>
          <w:lang w:val="en-US"/>
        </w:rPr>
        <w:t xml:space="preserve"> </w:t>
      </w:r>
      <w:r w:rsidR="0058134C" w:rsidRPr="00A17D42">
        <w:rPr>
          <w:szCs w:val="22"/>
          <w:lang w:val="en-US"/>
        </w:rPr>
        <w:t>децом</w:t>
      </w:r>
      <w:r w:rsidRPr="00A17D42">
        <w:rPr>
          <w:szCs w:val="22"/>
          <w:lang w:val="en-US"/>
        </w:rPr>
        <w:t xml:space="preserve"> </w:t>
      </w:r>
      <w:r w:rsidR="00C4640F" w:rsidRPr="00A17D42">
        <w:rPr>
          <w:szCs w:val="22"/>
          <w:lang w:val="sr-Cyrl-RS"/>
        </w:rPr>
        <w:t>п</w:t>
      </w:r>
      <w:r w:rsidR="0058134C" w:rsidRPr="00A17D42">
        <w:rPr>
          <w:szCs w:val="22"/>
          <w:lang w:val="en-US"/>
        </w:rPr>
        <w:t>риликом</w:t>
      </w:r>
      <w:r w:rsidRPr="00A17D42">
        <w:rPr>
          <w:szCs w:val="22"/>
          <w:lang w:val="en-US"/>
        </w:rPr>
        <w:t xml:space="preserve"> </w:t>
      </w:r>
      <w:r w:rsidR="0058134C" w:rsidRPr="00A17D42">
        <w:rPr>
          <w:szCs w:val="22"/>
          <w:lang w:val="en-US"/>
        </w:rPr>
        <w:t>организовања</w:t>
      </w:r>
      <w:r w:rsidRPr="00A17D42">
        <w:rPr>
          <w:szCs w:val="22"/>
          <w:lang w:val="en-US"/>
        </w:rPr>
        <w:t xml:space="preserve"> </w:t>
      </w:r>
      <w:r w:rsidR="0058134C" w:rsidRPr="00A17D42">
        <w:rPr>
          <w:szCs w:val="22"/>
          <w:lang w:val="en-US"/>
        </w:rPr>
        <w:t>дечијих</w:t>
      </w:r>
      <w:r w:rsidRPr="00A17D42">
        <w:rPr>
          <w:szCs w:val="22"/>
          <w:lang w:val="en-US"/>
        </w:rPr>
        <w:t xml:space="preserve"> </w:t>
      </w:r>
      <w:r w:rsidR="0058134C" w:rsidRPr="00A17D42">
        <w:rPr>
          <w:szCs w:val="22"/>
          <w:lang w:val="en-US"/>
        </w:rPr>
        <w:t>кампова</w:t>
      </w:r>
      <w:r w:rsidRPr="00A17D42">
        <w:rPr>
          <w:szCs w:val="22"/>
          <w:lang w:val="en-US"/>
        </w:rPr>
        <w:t xml:space="preserve"> </w:t>
      </w:r>
      <w:r w:rsidR="0058134C" w:rsidRPr="00A17D42">
        <w:rPr>
          <w:szCs w:val="22"/>
          <w:lang w:val="en-US"/>
        </w:rPr>
        <w:t>и</w:t>
      </w:r>
      <w:r w:rsidRPr="00A17D42">
        <w:rPr>
          <w:szCs w:val="22"/>
          <w:lang w:val="en-US"/>
        </w:rPr>
        <w:t xml:space="preserve"> </w:t>
      </w:r>
      <w:r w:rsidR="0058134C" w:rsidRPr="00A17D42">
        <w:rPr>
          <w:szCs w:val="22"/>
          <w:lang w:val="en-US"/>
        </w:rPr>
        <w:t>то</w:t>
      </w:r>
      <w:r w:rsidRPr="00A17D42">
        <w:rPr>
          <w:szCs w:val="22"/>
          <w:lang w:val="en-US"/>
        </w:rPr>
        <w:t xml:space="preserve"> </w:t>
      </w:r>
      <w:r w:rsidR="0058134C" w:rsidRPr="00A17D42">
        <w:rPr>
          <w:szCs w:val="22"/>
          <w:lang w:val="en-US"/>
        </w:rPr>
        <w:t>на</w:t>
      </w:r>
      <w:r w:rsidRPr="00A17D42">
        <w:rPr>
          <w:szCs w:val="22"/>
          <w:lang w:val="en-US"/>
        </w:rPr>
        <w:t xml:space="preserve"> </w:t>
      </w:r>
      <w:r w:rsidR="0058134C" w:rsidRPr="00A17D42">
        <w:rPr>
          <w:szCs w:val="22"/>
          <w:lang w:val="en-US"/>
        </w:rPr>
        <w:t>следећим</w:t>
      </w:r>
      <w:r w:rsidRPr="00A17D42">
        <w:rPr>
          <w:szCs w:val="22"/>
          <w:lang w:val="en-US"/>
        </w:rPr>
        <w:t xml:space="preserve"> </w:t>
      </w:r>
      <w:r w:rsidR="0058134C" w:rsidRPr="00A17D42">
        <w:rPr>
          <w:szCs w:val="22"/>
          <w:lang w:val="en-US"/>
        </w:rPr>
        <w:t>пословима</w:t>
      </w:r>
      <w:r w:rsidRPr="00A17D42">
        <w:rPr>
          <w:szCs w:val="22"/>
          <w:lang w:val="en-US"/>
        </w:rPr>
        <w:t>:</w:t>
      </w:r>
    </w:p>
    <w:bookmarkEnd w:id="4"/>
    <w:p w14:paraId="49DC981C" w14:textId="4C1533D7" w:rsidR="0058134C" w:rsidRPr="00A17D42" w:rsidRDefault="0058134C" w:rsidP="00FC0397">
      <w:pPr>
        <w:rPr>
          <w:szCs w:val="22"/>
          <w:lang w:val="en-US"/>
        </w:rPr>
      </w:pPr>
    </w:p>
    <w:p w14:paraId="647297E5" w14:textId="087AE403" w:rsidR="0058134C" w:rsidRPr="00A17D42" w:rsidRDefault="0058134C" w:rsidP="00135CB6">
      <w:pPr>
        <w:pStyle w:val="ListParagraph"/>
        <w:numPr>
          <w:ilvl w:val="0"/>
          <w:numId w:val="28"/>
        </w:numPr>
        <w:rPr>
          <w:szCs w:val="22"/>
          <w:lang w:val="en-US"/>
        </w:rPr>
      </w:pPr>
      <w:r w:rsidRPr="00A17D42">
        <w:rPr>
          <w:szCs w:val="22"/>
          <w:lang w:val="en-US"/>
        </w:rPr>
        <w:t>инструктори на камповима – обављају послове самостално</w:t>
      </w:r>
    </w:p>
    <w:p w14:paraId="7C1D019D" w14:textId="6EBAC173" w:rsidR="0058134C" w:rsidRPr="00A17D42" w:rsidRDefault="0058134C" w:rsidP="00135CB6">
      <w:pPr>
        <w:pStyle w:val="ListParagraph"/>
        <w:numPr>
          <w:ilvl w:val="0"/>
          <w:numId w:val="28"/>
        </w:numPr>
        <w:rPr>
          <w:szCs w:val="22"/>
          <w:lang w:val="en-US"/>
        </w:rPr>
      </w:pPr>
      <w:r w:rsidRPr="00A17D42">
        <w:rPr>
          <w:szCs w:val="22"/>
          <w:lang w:val="en-US"/>
        </w:rPr>
        <w:t>спортски дан – ангажовани самостално на организацији спортског дана</w:t>
      </w:r>
    </w:p>
    <w:p w14:paraId="382A37DB" w14:textId="354C3C90" w:rsidR="0058134C" w:rsidRPr="00A17D42" w:rsidRDefault="0058134C" w:rsidP="00135CB6">
      <w:pPr>
        <w:pStyle w:val="ListParagraph"/>
        <w:numPr>
          <w:ilvl w:val="0"/>
          <w:numId w:val="28"/>
        </w:numPr>
        <w:rPr>
          <w:szCs w:val="22"/>
          <w:lang w:val="en-US"/>
        </w:rPr>
      </w:pPr>
      <w:r w:rsidRPr="00A17D42">
        <w:rPr>
          <w:szCs w:val="22"/>
          <w:lang w:val="en-US"/>
        </w:rPr>
        <w:t xml:space="preserve">дневни </w:t>
      </w:r>
      <w:proofErr w:type="gramStart"/>
      <w:r w:rsidRPr="00A17D42">
        <w:rPr>
          <w:szCs w:val="22"/>
          <w:lang w:val="en-US"/>
        </w:rPr>
        <w:t>боравак  -</w:t>
      </w:r>
      <w:proofErr w:type="gramEnd"/>
      <w:r w:rsidRPr="00A17D42">
        <w:rPr>
          <w:szCs w:val="22"/>
          <w:lang w:val="en-US"/>
        </w:rPr>
        <w:t xml:space="preserve"> ангажовани самостално на организацији дневног боравка деце</w:t>
      </w:r>
    </w:p>
    <w:p w14:paraId="6F8DD5AC" w14:textId="2F6EABBE" w:rsidR="00FC0397" w:rsidRPr="00A17D42" w:rsidRDefault="00FC0397" w:rsidP="00FC0397">
      <w:pPr>
        <w:rPr>
          <w:szCs w:val="22"/>
          <w:lang w:val="en-US"/>
        </w:rPr>
      </w:pPr>
    </w:p>
    <w:p w14:paraId="43BF6892" w14:textId="7BD29505" w:rsidR="0058134C" w:rsidRPr="00A17D42" w:rsidRDefault="0058134C" w:rsidP="00FC0397">
      <w:pPr>
        <w:rPr>
          <w:szCs w:val="22"/>
          <w:lang w:val="en-US"/>
        </w:rPr>
      </w:pPr>
    </w:p>
    <w:p w14:paraId="3B9557C2" w14:textId="70C3B2BB" w:rsidR="00C4640F" w:rsidRPr="00A17D42" w:rsidRDefault="00C4640F" w:rsidP="00C4640F">
      <w:pPr>
        <w:rPr>
          <w:szCs w:val="22"/>
          <w:lang w:val="en-US"/>
        </w:rPr>
      </w:pPr>
      <w:r w:rsidRPr="00A17D42">
        <w:rPr>
          <w:b/>
          <w:szCs w:val="22"/>
          <w:lang w:val="sr-Cyrl-RS"/>
        </w:rPr>
        <w:t>физички послови</w:t>
      </w:r>
      <w:r w:rsidRPr="00A17D42">
        <w:rPr>
          <w:szCs w:val="22"/>
          <w:lang w:val="en-US"/>
        </w:rPr>
        <w:t xml:space="preserve"> – </w:t>
      </w:r>
      <w:r w:rsidR="00B47B36" w:rsidRPr="00A17D42">
        <w:rPr>
          <w:szCs w:val="22"/>
          <w:lang w:val="sr-Cyrl-CS"/>
        </w:rPr>
        <w:t>лица</w:t>
      </w:r>
      <w:r w:rsidRPr="00A17D42">
        <w:rPr>
          <w:szCs w:val="22"/>
          <w:lang w:val="en-US"/>
        </w:rPr>
        <w:t xml:space="preserve"> ће бити ангажован</w:t>
      </w:r>
      <w:r w:rsidR="00B47B36" w:rsidRPr="00A17D42">
        <w:rPr>
          <w:szCs w:val="22"/>
          <w:lang w:val="sr-Cyrl-CS"/>
        </w:rPr>
        <w:t>а</w:t>
      </w:r>
      <w:r w:rsidRPr="00A17D42">
        <w:rPr>
          <w:szCs w:val="22"/>
          <w:lang w:val="en-US"/>
        </w:rPr>
        <w:t xml:space="preserve"> на </w:t>
      </w:r>
      <w:r w:rsidRPr="00A17D42">
        <w:rPr>
          <w:szCs w:val="22"/>
          <w:lang w:val="sr-Cyrl-RS"/>
        </w:rPr>
        <w:t xml:space="preserve">физичким </w:t>
      </w:r>
      <w:r w:rsidRPr="00A17D42">
        <w:rPr>
          <w:szCs w:val="22"/>
          <w:lang w:val="en-US"/>
        </w:rPr>
        <w:t xml:space="preserve">пословима </w:t>
      </w:r>
      <w:r w:rsidRPr="00A17D42">
        <w:rPr>
          <w:szCs w:val="22"/>
          <w:lang w:val="sr-Cyrl-RS"/>
        </w:rPr>
        <w:t>п</w:t>
      </w:r>
      <w:r w:rsidRPr="00A17D42">
        <w:rPr>
          <w:szCs w:val="22"/>
          <w:lang w:val="en-US"/>
        </w:rPr>
        <w:t>риликом организовања дечијих кампова</w:t>
      </w:r>
      <w:r w:rsidRPr="00A17D42">
        <w:rPr>
          <w:szCs w:val="22"/>
          <w:lang w:val="sr-Cyrl-RS"/>
        </w:rPr>
        <w:t>, или у другим приликама</w:t>
      </w:r>
      <w:r w:rsidRPr="00A17D42">
        <w:rPr>
          <w:szCs w:val="22"/>
          <w:lang w:val="en-US"/>
        </w:rPr>
        <w:t xml:space="preserve"> и то на пословима</w:t>
      </w:r>
      <w:r w:rsidRPr="00A17D42">
        <w:rPr>
          <w:szCs w:val="22"/>
          <w:lang w:val="sr-Cyrl-RS"/>
        </w:rPr>
        <w:t xml:space="preserve"> чишћења, одржавања, припрема за програме, кошења и тд.</w:t>
      </w:r>
    </w:p>
    <w:p w14:paraId="58ABD2EE" w14:textId="5783BFE3" w:rsidR="0058134C" w:rsidRPr="00A17D42" w:rsidRDefault="0058134C" w:rsidP="00FC0397">
      <w:pPr>
        <w:rPr>
          <w:szCs w:val="22"/>
          <w:lang w:val="en-US"/>
        </w:rPr>
      </w:pPr>
    </w:p>
    <w:p w14:paraId="74655934" w14:textId="3E37C07F" w:rsidR="0058134C" w:rsidRPr="00A17D42" w:rsidRDefault="0058134C" w:rsidP="00FC0397">
      <w:pPr>
        <w:rPr>
          <w:szCs w:val="22"/>
          <w:lang w:val="en-US"/>
        </w:rPr>
      </w:pPr>
    </w:p>
    <w:p w14:paraId="7BE09981" w14:textId="60BD4A02" w:rsidR="0058134C" w:rsidRPr="00A17D42" w:rsidRDefault="0058134C" w:rsidP="00FC0397">
      <w:pPr>
        <w:rPr>
          <w:szCs w:val="22"/>
          <w:lang w:val="en-US"/>
        </w:rPr>
      </w:pPr>
    </w:p>
    <w:p w14:paraId="58CD118E" w14:textId="77777777" w:rsidR="0058134C" w:rsidRPr="00A17D42" w:rsidRDefault="0058134C" w:rsidP="00FC0397">
      <w:pPr>
        <w:rPr>
          <w:szCs w:val="22"/>
          <w:lang w:val="en-US"/>
        </w:rPr>
      </w:pPr>
    </w:p>
    <w:p w14:paraId="01EF65D1" w14:textId="3C4213FB" w:rsidR="008038B7" w:rsidRPr="00A17D42" w:rsidRDefault="008038B7" w:rsidP="00135CB6">
      <w:pPr>
        <w:pStyle w:val="ListParagraph"/>
        <w:numPr>
          <w:ilvl w:val="0"/>
          <w:numId w:val="27"/>
        </w:numPr>
        <w:rPr>
          <w:szCs w:val="22"/>
          <w:lang w:val="en-US"/>
        </w:rPr>
      </w:pPr>
      <w:r w:rsidRPr="00A17D42">
        <w:rPr>
          <w:szCs w:val="22"/>
          <w:lang w:val="en-US"/>
        </w:rPr>
        <w:t>Физички радници – биће ангажовани на различитим врстама физичких послова који се</w:t>
      </w:r>
      <w:r w:rsidR="00FC0397" w:rsidRPr="00A17D42">
        <w:rPr>
          <w:szCs w:val="22"/>
          <w:lang w:val="en-US"/>
        </w:rPr>
        <w:t xml:space="preserve"> </w:t>
      </w:r>
      <w:r w:rsidRPr="00A17D42">
        <w:rPr>
          <w:szCs w:val="22"/>
          <w:lang w:val="en-US"/>
        </w:rPr>
        <w:t>обављају у објектима предузећа. Физички радници могу самостално да обављају посао.</w:t>
      </w:r>
    </w:p>
    <w:p w14:paraId="19D0E42D" w14:textId="5EB2B2C8" w:rsidR="004121A5" w:rsidRPr="00A17D42" w:rsidRDefault="008038B7" w:rsidP="00135CB6">
      <w:pPr>
        <w:pStyle w:val="ListParagraph"/>
        <w:numPr>
          <w:ilvl w:val="0"/>
          <w:numId w:val="27"/>
        </w:numPr>
        <w:rPr>
          <w:szCs w:val="22"/>
          <w:lang w:val="en-US"/>
        </w:rPr>
      </w:pPr>
      <w:r w:rsidRPr="00A17D42">
        <w:rPr>
          <w:szCs w:val="22"/>
          <w:lang w:val="en-US"/>
        </w:rPr>
        <w:t>Помоћни физички радници – биће ангажовани на различитим врстама физичких послова који</w:t>
      </w:r>
      <w:r w:rsidR="00FC0397" w:rsidRPr="00A17D42">
        <w:rPr>
          <w:szCs w:val="22"/>
          <w:lang w:val="en-US"/>
        </w:rPr>
        <w:t xml:space="preserve"> </w:t>
      </w:r>
      <w:r w:rsidRPr="00A17D42">
        <w:rPr>
          <w:szCs w:val="22"/>
          <w:lang w:val="en-US"/>
        </w:rPr>
        <w:t>се обављају у објектима предузећа. Помоћни физички радници не могу самостално да обављају</w:t>
      </w:r>
      <w:r w:rsidR="00FC0397" w:rsidRPr="00A17D42">
        <w:rPr>
          <w:szCs w:val="22"/>
          <w:lang w:val="en-US"/>
        </w:rPr>
        <w:t xml:space="preserve"> </w:t>
      </w:r>
      <w:r w:rsidRPr="00A17D42">
        <w:rPr>
          <w:szCs w:val="22"/>
          <w:lang w:val="en-US"/>
        </w:rPr>
        <w:t>посао, већ раде уз друге раднике.</w:t>
      </w:r>
    </w:p>
    <w:p w14:paraId="369448B3" w14:textId="187D6DC2" w:rsidR="008038B7" w:rsidRPr="00A17D42" w:rsidRDefault="008038B7" w:rsidP="008038B7">
      <w:pPr>
        <w:jc w:val="center"/>
        <w:rPr>
          <w:sz w:val="16"/>
          <w:szCs w:val="16"/>
          <w:lang w:val="sr-Cyrl-CS"/>
        </w:rPr>
      </w:pPr>
    </w:p>
    <w:p w14:paraId="2C08478C" w14:textId="77777777" w:rsidR="00FC0397" w:rsidRPr="00A17D42" w:rsidRDefault="00FC0397" w:rsidP="008038B7">
      <w:pPr>
        <w:ind w:left="851" w:right="-1"/>
        <w:jc w:val="both"/>
        <w:rPr>
          <w:lang w:val="sr-Latn-RS"/>
        </w:rPr>
      </w:pPr>
    </w:p>
    <w:p w14:paraId="66FB4694" w14:textId="77777777" w:rsidR="00B22BA6" w:rsidRPr="00A17D42" w:rsidRDefault="00B22BA6" w:rsidP="00704354">
      <w:pPr>
        <w:tabs>
          <w:tab w:val="left" w:pos="8820"/>
        </w:tabs>
        <w:autoSpaceDE w:val="0"/>
        <w:autoSpaceDN w:val="0"/>
        <w:adjustRightInd w:val="0"/>
        <w:ind w:right="119"/>
        <w:jc w:val="both"/>
        <w:rPr>
          <w:iCs/>
          <w:lang w:val="sr-Cyrl-CS"/>
        </w:rPr>
      </w:pPr>
    </w:p>
    <w:p w14:paraId="50CF7A1A" w14:textId="77777777" w:rsidR="00AE7CF6" w:rsidRPr="00A17D42" w:rsidRDefault="00AE7CF6" w:rsidP="00704354">
      <w:pPr>
        <w:tabs>
          <w:tab w:val="left" w:pos="8820"/>
        </w:tabs>
        <w:autoSpaceDE w:val="0"/>
        <w:autoSpaceDN w:val="0"/>
        <w:adjustRightInd w:val="0"/>
        <w:ind w:right="119"/>
        <w:jc w:val="both"/>
        <w:rPr>
          <w:iCs/>
          <w:lang w:val="sr-Cyrl-CS"/>
        </w:rPr>
      </w:pPr>
    </w:p>
    <w:p w14:paraId="428C0539" w14:textId="77777777" w:rsidR="00AE7CF6" w:rsidRPr="00A17D42" w:rsidRDefault="00AE7CF6" w:rsidP="00704354">
      <w:pPr>
        <w:tabs>
          <w:tab w:val="left" w:pos="8820"/>
        </w:tabs>
        <w:autoSpaceDE w:val="0"/>
        <w:autoSpaceDN w:val="0"/>
        <w:adjustRightInd w:val="0"/>
        <w:ind w:right="119"/>
        <w:jc w:val="both"/>
        <w:rPr>
          <w:iCs/>
          <w:lang w:val="sr-Cyrl-CS"/>
        </w:rPr>
      </w:pPr>
    </w:p>
    <w:p w14:paraId="10B12404" w14:textId="77777777" w:rsidR="00704354" w:rsidRPr="00A17D42" w:rsidRDefault="00704354" w:rsidP="00704354">
      <w:pPr>
        <w:autoSpaceDE w:val="0"/>
        <w:autoSpaceDN w:val="0"/>
        <w:adjustRightInd w:val="0"/>
      </w:pPr>
      <w:r w:rsidRPr="00A17D42">
        <w:rPr>
          <w:lang w:val="ru-RU"/>
        </w:rPr>
        <w:t xml:space="preserve">         </w:t>
      </w:r>
    </w:p>
    <w:p w14:paraId="76BF6BCA" w14:textId="77777777" w:rsidR="00704354" w:rsidRPr="00A17D42" w:rsidRDefault="00704354" w:rsidP="00704354">
      <w:pPr>
        <w:autoSpaceDE w:val="0"/>
        <w:autoSpaceDN w:val="0"/>
        <w:adjustRightInd w:val="0"/>
        <w:rPr>
          <w:b/>
          <w:iCs/>
        </w:rPr>
      </w:pPr>
      <w:r w:rsidRPr="00A17D42">
        <w:rPr>
          <w:b/>
          <w:iCs/>
          <w:lang w:val="ru-RU"/>
        </w:rPr>
        <w:t xml:space="preserve">     Датум:____________                          М.П.           </w:t>
      </w:r>
      <w:r w:rsidRPr="00A17D42">
        <w:rPr>
          <w:b/>
          <w:iCs/>
          <w:lang w:val="ru-RU"/>
        </w:rPr>
        <w:tab/>
      </w:r>
      <w:r w:rsidRPr="00A17D42">
        <w:rPr>
          <w:b/>
          <w:iCs/>
          <w:lang w:val="ru-RU"/>
        </w:rPr>
        <w:tab/>
        <w:t xml:space="preserve">        Понуђач:</w:t>
      </w:r>
    </w:p>
    <w:p w14:paraId="28972962" w14:textId="77777777" w:rsidR="00704354" w:rsidRPr="00A17D42" w:rsidRDefault="00704354" w:rsidP="00704354">
      <w:pPr>
        <w:autoSpaceDE w:val="0"/>
        <w:autoSpaceDN w:val="0"/>
        <w:adjustRightInd w:val="0"/>
        <w:rPr>
          <w:b/>
          <w:iCs/>
        </w:rPr>
      </w:pPr>
    </w:p>
    <w:p w14:paraId="4A1B57F6" w14:textId="77777777" w:rsidR="00704354" w:rsidRPr="00A17D42" w:rsidRDefault="00704354" w:rsidP="00704354">
      <w:pPr>
        <w:rPr>
          <w:b/>
          <w:sz w:val="22"/>
          <w:szCs w:val="22"/>
          <w:lang w:val="ru-RU"/>
        </w:rPr>
      </w:pPr>
      <w:r w:rsidRPr="00A17D42">
        <w:rPr>
          <w:b/>
          <w:iCs/>
          <w:lang w:val="ru-RU"/>
        </w:rPr>
        <w:t xml:space="preserve">                                                                                                            ________________</w:t>
      </w:r>
    </w:p>
    <w:p w14:paraId="160A5D86" w14:textId="2CC2A700" w:rsidR="00704354" w:rsidRPr="00A17D42" w:rsidRDefault="00704354" w:rsidP="004121A5">
      <w:pPr>
        <w:ind w:right="-1"/>
        <w:jc w:val="both"/>
        <w:rPr>
          <w:lang w:val="ru-RU"/>
        </w:rPr>
      </w:pPr>
    </w:p>
    <w:p w14:paraId="428D6BF7" w14:textId="6BAADBF8" w:rsidR="00903385" w:rsidRPr="00A17D42" w:rsidRDefault="00903385" w:rsidP="004121A5">
      <w:pPr>
        <w:ind w:right="-1"/>
        <w:jc w:val="both"/>
        <w:rPr>
          <w:lang w:val="ru-RU"/>
        </w:rPr>
      </w:pPr>
    </w:p>
    <w:p w14:paraId="14C59E7A" w14:textId="5CB0DAFB" w:rsidR="00903385" w:rsidRPr="00A17D42" w:rsidRDefault="00903385" w:rsidP="004121A5">
      <w:pPr>
        <w:ind w:right="-1"/>
        <w:jc w:val="both"/>
        <w:rPr>
          <w:lang w:val="ru-RU"/>
        </w:rPr>
      </w:pPr>
    </w:p>
    <w:p w14:paraId="07CDC0C7" w14:textId="6546F957" w:rsidR="00903385" w:rsidRPr="00A17D42" w:rsidRDefault="00903385" w:rsidP="004121A5">
      <w:pPr>
        <w:ind w:right="-1"/>
        <w:jc w:val="both"/>
        <w:rPr>
          <w:lang w:val="ru-RU"/>
        </w:rPr>
      </w:pPr>
    </w:p>
    <w:p w14:paraId="6ED85B4A" w14:textId="1989E6E2" w:rsidR="00903385" w:rsidRPr="00A17D42" w:rsidRDefault="00903385" w:rsidP="004121A5">
      <w:pPr>
        <w:ind w:right="-1"/>
        <w:jc w:val="both"/>
        <w:rPr>
          <w:lang w:val="ru-RU"/>
        </w:rPr>
      </w:pPr>
    </w:p>
    <w:p w14:paraId="5A6B2173" w14:textId="724F441C" w:rsidR="00903385" w:rsidRPr="00A17D42" w:rsidRDefault="00903385" w:rsidP="004121A5">
      <w:pPr>
        <w:ind w:right="-1"/>
        <w:jc w:val="both"/>
        <w:rPr>
          <w:lang w:val="ru-RU"/>
        </w:rPr>
      </w:pPr>
    </w:p>
    <w:p w14:paraId="65F4DA89" w14:textId="20FC6D25" w:rsidR="00903385" w:rsidRPr="00A17D42" w:rsidRDefault="00903385" w:rsidP="004121A5">
      <w:pPr>
        <w:ind w:right="-1"/>
        <w:jc w:val="both"/>
        <w:rPr>
          <w:lang w:val="ru-RU"/>
        </w:rPr>
      </w:pPr>
    </w:p>
    <w:p w14:paraId="0EF3E6FC" w14:textId="7F923C1C" w:rsidR="00903385" w:rsidRPr="00A17D42" w:rsidRDefault="00903385" w:rsidP="004121A5">
      <w:pPr>
        <w:ind w:right="-1"/>
        <w:jc w:val="both"/>
        <w:rPr>
          <w:lang w:val="ru-RU"/>
        </w:rPr>
      </w:pPr>
    </w:p>
    <w:p w14:paraId="28190964" w14:textId="3C880DDD" w:rsidR="00903385" w:rsidRPr="00A17D42" w:rsidRDefault="00903385" w:rsidP="004121A5">
      <w:pPr>
        <w:ind w:right="-1"/>
        <w:jc w:val="both"/>
        <w:rPr>
          <w:lang w:val="ru-RU"/>
        </w:rPr>
      </w:pPr>
    </w:p>
    <w:p w14:paraId="4A88BC23" w14:textId="6384E519" w:rsidR="00903385" w:rsidRPr="00A17D42" w:rsidRDefault="00903385" w:rsidP="004121A5">
      <w:pPr>
        <w:ind w:right="-1"/>
        <w:jc w:val="both"/>
        <w:rPr>
          <w:lang w:val="ru-RU"/>
        </w:rPr>
      </w:pPr>
    </w:p>
    <w:p w14:paraId="7C55EBA3" w14:textId="53D90527" w:rsidR="00903385" w:rsidRPr="00A17D42" w:rsidRDefault="00903385" w:rsidP="004121A5">
      <w:pPr>
        <w:ind w:right="-1"/>
        <w:jc w:val="both"/>
        <w:rPr>
          <w:lang w:val="ru-RU"/>
        </w:rPr>
      </w:pPr>
    </w:p>
    <w:p w14:paraId="47A784CE" w14:textId="104FC7D4" w:rsidR="00903385" w:rsidRPr="00A17D42" w:rsidRDefault="00903385" w:rsidP="004121A5">
      <w:pPr>
        <w:ind w:right="-1"/>
        <w:jc w:val="both"/>
        <w:rPr>
          <w:lang w:val="ru-RU"/>
        </w:rPr>
      </w:pPr>
    </w:p>
    <w:p w14:paraId="5FB1C06B" w14:textId="7A885D71" w:rsidR="00903385" w:rsidRPr="00A17D42" w:rsidRDefault="00903385" w:rsidP="004121A5">
      <w:pPr>
        <w:ind w:right="-1"/>
        <w:jc w:val="both"/>
        <w:rPr>
          <w:lang w:val="ru-RU"/>
        </w:rPr>
      </w:pPr>
    </w:p>
    <w:p w14:paraId="5C75B70E" w14:textId="2711EE0C" w:rsidR="00903385" w:rsidRPr="00A17D42" w:rsidRDefault="00903385" w:rsidP="004121A5">
      <w:pPr>
        <w:ind w:right="-1"/>
        <w:jc w:val="both"/>
        <w:rPr>
          <w:lang w:val="ru-RU"/>
        </w:rPr>
      </w:pPr>
    </w:p>
    <w:p w14:paraId="75E61706" w14:textId="42A38A77" w:rsidR="00903385" w:rsidRPr="00A17D42" w:rsidRDefault="00903385" w:rsidP="004121A5">
      <w:pPr>
        <w:ind w:right="-1"/>
        <w:jc w:val="both"/>
        <w:rPr>
          <w:lang w:val="ru-RU"/>
        </w:rPr>
      </w:pPr>
    </w:p>
    <w:p w14:paraId="1703DA37" w14:textId="26659D42" w:rsidR="00903385" w:rsidRPr="00A17D42" w:rsidRDefault="00903385" w:rsidP="004121A5">
      <w:pPr>
        <w:ind w:right="-1"/>
        <w:jc w:val="both"/>
        <w:rPr>
          <w:lang w:val="ru-RU"/>
        </w:rPr>
      </w:pPr>
    </w:p>
    <w:p w14:paraId="234EB163" w14:textId="4D6C2EA1" w:rsidR="00903385" w:rsidRPr="00A17D42" w:rsidRDefault="00903385" w:rsidP="004121A5">
      <w:pPr>
        <w:ind w:right="-1"/>
        <w:jc w:val="both"/>
        <w:rPr>
          <w:lang w:val="ru-RU"/>
        </w:rPr>
      </w:pPr>
    </w:p>
    <w:p w14:paraId="4A45C442" w14:textId="3AA01A49" w:rsidR="00903385" w:rsidRPr="00A17D42" w:rsidRDefault="00903385" w:rsidP="004121A5">
      <w:pPr>
        <w:ind w:right="-1"/>
        <w:jc w:val="both"/>
        <w:rPr>
          <w:lang w:val="ru-RU"/>
        </w:rPr>
      </w:pPr>
    </w:p>
    <w:p w14:paraId="2B1D4188" w14:textId="56F2B2E8" w:rsidR="00903385" w:rsidRPr="00A17D42" w:rsidRDefault="00903385" w:rsidP="004121A5">
      <w:pPr>
        <w:ind w:right="-1"/>
        <w:jc w:val="both"/>
        <w:rPr>
          <w:lang w:val="ru-RU"/>
        </w:rPr>
      </w:pPr>
    </w:p>
    <w:p w14:paraId="37C6456C" w14:textId="47603030" w:rsidR="00903385" w:rsidRPr="00A17D42" w:rsidRDefault="00903385" w:rsidP="004121A5">
      <w:pPr>
        <w:ind w:right="-1"/>
        <w:jc w:val="both"/>
        <w:rPr>
          <w:lang w:val="ru-RU"/>
        </w:rPr>
      </w:pPr>
    </w:p>
    <w:p w14:paraId="502575E2" w14:textId="07D080E8" w:rsidR="00903385" w:rsidRPr="00A17D42" w:rsidRDefault="00903385" w:rsidP="004121A5">
      <w:pPr>
        <w:ind w:right="-1"/>
        <w:jc w:val="both"/>
        <w:rPr>
          <w:lang w:val="ru-RU"/>
        </w:rPr>
      </w:pPr>
    </w:p>
    <w:p w14:paraId="64EDFD99" w14:textId="0EB1471B" w:rsidR="00C4640F" w:rsidRPr="00A17D42" w:rsidRDefault="00C4640F" w:rsidP="004121A5">
      <w:pPr>
        <w:ind w:right="-1"/>
        <w:jc w:val="both"/>
        <w:rPr>
          <w:lang w:val="ru-RU"/>
        </w:rPr>
      </w:pPr>
    </w:p>
    <w:p w14:paraId="420193CD" w14:textId="32D280A8" w:rsidR="00C4640F" w:rsidRPr="00A17D42" w:rsidRDefault="00C4640F" w:rsidP="004121A5">
      <w:pPr>
        <w:ind w:right="-1"/>
        <w:jc w:val="both"/>
        <w:rPr>
          <w:lang w:val="ru-RU"/>
        </w:rPr>
      </w:pPr>
    </w:p>
    <w:p w14:paraId="509E6B98" w14:textId="77777777" w:rsidR="006C0952" w:rsidRPr="00A17D42" w:rsidRDefault="006C0952" w:rsidP="004121A5">
      <w:pPr>
        <w:ind w:right="-1"/>
        <w:jc w:val="both"/>
        <w:rPr>
          <w:lang w:val="ru-RU"/>
        </w:rPr>
      </w:pPr>
    </w:p>
    <w:p w14:paraId="483C973A" w14:textId="0F642B8A" w:rsidR="00C4640F" w:rsidRPr="00A17D42" w:rsidRDefault="00C4640F" w:rsidP="004121A5">
      <w:pPr>
        <w:ind w:right="-1"/>
        <w:jc w:val="both"/>
        <w:rPr>
          <w:lang w:val="ru-RU"/>
        </w:rPr>
      </w:pPr>
    </w:p>
    <w:p w14:paraId="10E7184A" w14:textId="60F6740D" w:rsidR="00C4640F" w:rsidRPr="00A17D42" w:rsidRDefault="00C4640F" w:rsidP="004121A5">
      <w:pPr>
        <w:ind w:right="-1"/>
        <w:jc w:val="both"/>
        <w:rPr>
          <w:lang w:val="ru-RU"/>
        </w:rPr>
      </w:pPr>
    </w:p>
    <w:p w14:paraId="69CF0A43" w14:textId="79DD8005" w:rsidR="00C4640F" w:rsidRPr="00A17D42" w:rsidRDefault="00C4640F" w:rsidP="004121A5">
      <w:pPr>
        <w:ind w:right="-1"/>
        <w:jc w:val="both"/>
        <w:rPr>
          <w:lang w:val="ru-RU"/>
        </w:rPr>
      </w:pPr>
    </w:p>
    <w:p w14:paraId="41854424" w14:textId="373B0212" w:rsidR="00C4640F" w:rsidRPr="00A17D42" w:rsidRDefault="00C4640F" w:rsidP="004121A5">
      <w:pPr>
        <w:ind w:right="-1"/>
        <w:jc w:val="both"/>
        <w:rPr>
          <w:lang w:val="ru-RU"/>
        </w:rPr>
      </w:pPr>
    </w:p>
    <w:p w14:paraId="6DCB422E" w14:textId="3622E320" w:rsidR="00C4640F" w:rsidRPr="00A17D42" w:rsidRDefault="00C4640F" w:rsidP="004121A5">
      <w:pPr>
        <w:ind w:right="-1"/>
        <w:jc w:val="both"/>
        <w:rPr>
          <w:lang w:val="ru-RU"/>
        </w:rPr>
      </w:pPr>
    </w:p>
    <w:p w14:paraId="737010FF" w14:textId="0D495350" w:rsidR="00C4640F" w:rsidRPr="00A17D42" w:rsidRDefault="00C4640F" w:rsidP="004121A5">
      <w:pPr>
        <w:ind w:right="-1"/>
        <w:jc w:val="both"/>
        <w:rPr>
          <w:lang w:val="ru-RU"/>
        </w:rPr>
      </w:pPr>
    </w:p>
    <w:p w14:paraId="510DED57" w14:textId="04CF78E9" w:rsidR="00C4640F" w:rsidRPr="00A17D42" w:rsidRDefault="00C4640F" w:rsidP="004121A5">
      <w:pPr>
        <w:ind w:right="-1"/>
        <w:jc w:val="both"/>
        <w:rPr>
          <w:lang w:val="ru-RU"/>
        </w:rPr>
      </w:pPr>
    </w:p>
    <w:p w14:paraId="265E3021" w14:textId="1ABDFED6" w:rsidR="00C4640F" w:rsidRPr="00A17D42" w:rsidRDefault="00C4640F" w:rsidP="004121A5">
      <w:pPr>
        <w:ind w:right="-1"/>
        <w:jc w:val="both"/>
        <w:rPr>
          <w:lang w:val="ru-RU"/>
        </w:rPr>
      </w:pPr>
    </w:p>
    <w:p w14:paraId="05E62047" w14:textId="77777777" w:rsidR="00C4640F" w:rsidRPr="00A17D42" w:rsidRDefault="00C4640F" w:rsidP="004121A5">
      <w:pPr>
        <w:ind w:right="-1"/>
        <w:jc w:val="both"/>
        <w:rPr>
          <w:lang w:val="ru-RU"/>
        </w:rPr>
      </w:pPr>
    </w:p>
    <w:p w14:paraId="4CBBACC6" w14:textId="56EC9716" w:rsidR="00903385" w:rsidRPr="00A17D42" w:rsidRDefault="00903385" w:rsidP="004121A5">
      <w:pPr>
        <w:ind w:right="-1"/>
        <w:jc w:val="both"/>
        <w:rPr>
          <w:lang w:val="ru-RU"/>
        </w:rPr>
      </w:pPr>
    </w:p>
    <w:p w14:paraId="4D6D0733" w14:textId="00C8174A" w:rsidR="00903385" w:rsidRPr="00A17D42" w:rsidRDefault="00903385" w:rsidP="004121A5">
      <w:pPr>
        <w:ind w:right="-1"/>
        <w:jc w:val="both"/>
        <w:rPr>
          <w:lang w:val="ru-RU"/>
        </w:rPr>
      </w:pPr>
    </w:p>
    <w:p w14:paraId="17322716" w14:textId="7400B6C2" w:rsidR="00903385" w:rsidRPr="00A17D42" w:rsidRDefault="00903385" w:rsidP="004121A5">
      <w:pPr>
        <w:ind w:right="-1"/>
        <w:jc w:val="both"/>
        <w:rPr>
          <w:lang w:val="ru-RU"/>
        </w:rPr>
      </w:pPr>
    </w:p>
    <w:p w14:paraId="4C47C0E2" w14:textId="77777777" w:rsidR="00F17BC3" w:rsidRPr="00A17D42" w:rsidRDefault="00F17BC3" w:rsidP="00135CB6">
      <w:pPr>
        <w:pStyle w:val="a3"/>
        <w:numPr>
          <w:ilvl w:val="0"/>
          <w:numId w:val="13"/>
        </w:numPr>
        <w:ind w:left="851"/>
        <w:jc w:val="left"/>
      </w:pPr>
      <w:r w:rsidRPr="00A17D42">
        <w:lastRenderedPageBreak/>
        <w:t xml:space="preserve">УСЛОВИ </w:t>
      </w:r>
      <w:r w:rsidR="008C45FD" w:rsidRPr="00A17D42">
        <w:t>ЗА УЧЕШЋЕ У ПОСТУПКУ ЈАВНЕ НАБАВКЕ ИЗ ЧЛ</w:t>
      </w:r>
      <w:r w:rsidR="00191AD5" w:rsidRPr="00A17D42">
        <w:t>.</w:t>
      </w:r>
      <w:r w:rsidR="008C45FD" w:rsidRPr="00A17D42">
        <w:t xml:space="preserve"> 75. И 76. ЗАКОНА</w:t>
      </w:r>
      <w:r w:rsidR="00306D53" w:rsidRPr="00A17D42">
        <w:t xml:space="preserve"> </w:t>
      </w:r>
      <w:r w:rsidRPr="00A17D42">
        <w:t>И УПУТСТВО КАКО СЕ ДОКАЗУЈЕ ИСПУЊЕНОСТ УСЛОВА</w:t>
      </w:r>
    </w:p>
    <w:p w14:paraId="77BF6CD9" w14:textId="77777777" w:rsidR="00F17BC3" w:rsidRPr="00A17D42" w:rsidRDefault="00F17BC3" w:rsidP="00847B24">
      <w:pPr>
        <w:pStyle w:val="BodyText2"/>
        <w:tabs>
          <w:tab w:val="clear" w:pos="0"/>
          <w:tab w:val="left" w:pos="720"/>
        </w:tabs>
        <w:rPr>
          <w:b/>
          <w:u w:val="single"/>
        </w:rPr>
      </w:pPr>
      <w:r w:rsidRPr="00A17D42">
        <w:tab/>
      </w:r>
      <w:r w:rsidRPr="00A17D42">
        <w:tab/>
        <w:t xml:space="preserve">     </w:t>
      </w:r>
      <w:r w:rsidR="005753DD" w:rsidRPr="00A17D42">
        <w:rPr>
          <w:b/>
          <w:bCs/>
          <w:lang w:val="ru-RU"/>
        </w:rPr>
        <w:t xml:space="preserve">                      </w:t>
      </w:r>
      <w:r w:rsidRPr="00A17D42">
        <w:rPr>
          <w:b/>
          <w:bCs/>
          <w:lang w:val="ru-RU"/>
        </w:rPr>
        <w:t xml:space="preserve">              </w:t>
      </w:r>
      <w:r w:rsidRPr="00A17D42">
        <w:rPr>
          <w:b/>
          <w:bCs/>
          <w:lang w:val="sr-Latn-CS"/>
        </w:rPr>
        <w:t xml:space="preserve">      </w:t>
      </w:r>
      <w:r w:rsidRPr="00A17D42">
        <w:rPr>
          <w:b/>
          <w:bCs/>
        </w:rPr>
        <w:t xml:space="preserve">    </w:t>
      </w:r>
      <w:r w:rsidRPr="00A17D42">
        <w:rPr>
          <w:b/>
          <w:bCs/>
          <w:lang w:val="sr-Latn-CS"/>
        </w:rPr>
        <w:t xml:space="preserve">  </w:t>
      </w:r>
      <w:r w:rsidRPr="00A17D42">
        <w:rPr>
          <w:b/>
          <w:bCs/>
          <w:lang w:val="ru-RU"/>
        </w:rPr>
        <w:tab/>
        <w:t xml:space="preserve">                                </w:t>
      </w:r>
    </w:p>
    <w:p w14:paraId="05BFBD5E" w14:textId="77777777" w:rsidR="00F17BC3" w:rsidRPr="00A17D42" w:rsidRDefault="00F17BC3" w:rsidP="00847B24">
      <w:pPr>
        <w:jc w:val="center"/>
        <w:rPr>
          <w:b/>
          <w:u w:val="single"/>
          <w:lang w:val="sr-Cyrl-CS"/>
        </w:rPr>
      </w:pPr>
    </w:p>
    <w:p w14:paraId="27D06E6E" w14:textId="390DCB77" w:rsidR="0002577B" w:rsidRPr="00A17D42" w:rsidRDefault="008A6991" w:rsidP="00847B24">
      <w:pPr>
        <w:tabs>
          <w:tab w:val="left" w:pos="567"/>
          <w:tab w:val="left" w:pos="709"/>
        </w:tabs>
        <w:jc w:val="center"/>
        <w:rPr>
          <w:b/>
          <w:u w:val="single"/>
          <w:lang w:val="sr-Cyrl-CS"/>
        </w:rPr>
      </w:pPr>
      <w:bookmarkStart w:id="5" w:name="_Hlk503955616"/>
      <w:r w:rsidRPr="00A17D42">
        <w:rPr>
          <w:b/>
          <w:u w:val="single"/>
          <w:lang w:val="sr-Latn-CS"/>
        </w:rPr>
        <w:t>4</w:t>
      </w:r>
      <w:r w:rsidR="00337B5E" w:rsidRPr="00A17D42">
        <w:rPr>
          <w:b/>
          <w:u w:val="single"/>
          <w:lang w:val="sr-Cyrl-CS"/>
        </w:rPr>
        <w:t>.1</w:t>
      </w:r>
      <w:r w:rsidR="0059216F" w:rsidRPr="00A17D42">
        <w:rPr>
          <w:b/>
          <w:u w:val="single"/>
          <w:lang w:val="sr-Cyrl-CS"/>
        </w:rPr>
        <w:t xml:space="preserve"> ОБАВЕЗНИ</w:t>
      </w:r>
      <w:r w:rsidR="00337B5E" w:rsidRPr="00A17D42">
        <w:rPr>
          <w:b/>
          <w:u w:val="single"/>
          <w:lang w:val="sr-Cyrl-CS"/>
        </w:rPr>
        <w:t xml:space="preserve"> </w:t>
      </w:r>
      <w:r w:rsidR="005541C1" w:rsidRPr="00A17D42">
        <w:rPr>
          <w:b/>
          <w:u w:val="single"/>
          <w:lang w:val="sr-Cyrl-CS"/>
        </w:rPr>
        <w:t xml:space="preserve">УСЛОВИ ЗА УЧЕШЋЕ У ПОСТУПКУ ЈАВНЕ НАБАВКЕ </w:t>
      </w:r>
    </w:p>
    <w:p w14:paraId="02293D0B" w14:textId="77777777" w:rsidR="005541C1" w:rsidRPr="00A17D42" w:rsidRDefault="005541C1" w:rsidP="00847B24">
      <w:pPr>
        <w:tabs>
          <w:tab w:val="left" w:pos="567"/>
          <w:tab w:val="left" w:pos="709"/>
        </w:tabs>
        <w:jc w:val="center"/>
        <w:rPr>
          <w:b/>
          <w:u w:val="single"/>
          <w:lang w:val="sr-Cyrl-CS"/>
        </w:rPr>
      </w:pPr>
      <w:r w:rsidRPr="00A17D42">
        <w:rPr>
          <w:b/>
          <w:u w:val="single"/>
          <w:lang w:val="sr-Cyrl-CS"/>
        </w:rPr>
        <w:t xml:space="preserve">ИЗ ЧЛАНА 75. </w:t>
      </w:r>
    </w:p>
    <w:p w14:paraId="031782A0" w14:textId="78D6B70B" w:rsidR="00F17BC3" w:rsidRPr="00A17D42" w:rsidRDefault="00F17BC3" w:rsidP="00847B24">
      <w:pPr>
        <w:jc w:val="center"/>
        <w:rPr>
          <w:b/>
          <w:u w:val="single"/>
          <w:lang w:val="sr-Cyrl-CS"/>
        </w:rPr>
      </w:pPr>
    </w:p>
    <w:p w14:paraId="620CC316" w14:textId="025052DA" w:rsidR="00D1041C" w:rsidRPr="00A17D42" w:rsidRDefault="00D1041C" w:rsidP="00D1041C">
      <w:pPr>
        <w:tabs>
          <w:tab w:val="left" w:pos="567"/>
          <w:tab w:val="left" w:pos="709"/>
        </w:tabs>
        <w:jc w:val="both"/>
        <w:rPr>
          <w:lang w:val="sr-Cyrl-CS"/>
        </w:rPr>
      </w:pPr>
      <w:r w:rsidRPr="00A17D42">
        <w:rPr>
          <w:b/>
          <w:lang w:val="sr-Cyrl-CS"/>
        </w:rPr>
        <w:t>Понуђач,</w:t>
      </w:r>
      <w:r w:rsidRPr="00A17D42">
        <w:rPr>
          <w:b/>
          <w:lang w:val="ru-RU"/>
        </w:rPr>
        <w:t xml:space="preserve"> </w:t>
      </w:r>
      <w:r w:rsidRPr="00A17D42">
        <w:rPr>
          <w:b/>
          <w:lang w:val="sr-Cyrl-CS"/>
        </w:rPr>
        <w:t xml:space="preserve">да би учествовао у предметном поступку јавне набавке, мора да испуњава обавезне услове прописане </w:t>
      </w:r>
      <w:r w:rsidRPr="00A17D42">
        <w:rPr>
          <w:lang w:val="sr-Cyrl-CS"/>
        </w:rPr>
        <w:t>чланом 75. Закона, наведене овом конкурсном документацијом:</w:t>
      </w:r>
    </w:p>
    <w:p w14:paraId="1EA50AC5" w14:textId="77777777" w:rsidR="00D1041C" w:rsidRPr="00A17D42" w:rsidRDefault="00D1041C" w:rsidP="00D1041C">
      <w:pPr>
        <w:tabs>
          <w:tab w:val="left" w:pos="567"/>
          <w:tab w:val="left" w:pos="709"/>
        </w:tabs>
        <w:jc w:val="both"/>
        <w:rPr>
          <w:u w:val="single"/>
          <w:lang w:val="sr-Cyrl-CS"/>
        </w:rPr>
      </w:pPr>
    </w:p>
    <w:p w14:paraId="3C9AF0FF" w14:textId="77777777" w:rsidR="00D1041C" w:rsidRPr="00A17D42" w:rsidRDefault="00D1041C" w:rsidP="00135CB6">
      <w:pPr>
        <w:numPr>
          <w:ilvl w:val="0"/>
          <w:numId w:val="25"/>
        </w:numPr>
        <w:jc w:val="both"/>
        <w:rPr>
          <w:lang w:val="sr-Cyrl-CS"/>
        </w:rPr>
      </w:pPr>
      <w:r w:rsidRPr="00A17D42">
        <w:rPr>
          <w:lang w:val="sr-Cyrl-CS"/>
        </w:rPr>
        <w:t>да је регистрован код надлежног органа, односно уписан у одговарајући регистар.</w:t>
      </w:r>
    </w:p>
    <w:p w14:paraId="1F1C40C7" w14:textId="77777777" w:rsidR="00D1041C" w:rsidRPr="00A17D42" w:rsidRDefault="00D1041C" w:rsidP="00D1041C">
      <w:pPr>
        <w:jc w:val="both"/>
        <w:rPr>
          <w:b/>
          <w:sz w:val="20"/>
          <w:szCs w:val="20"/>
          <w:lang w:val="sr-Cyrl-CS"/>
        </w:rPr>
      </w:pPr>
    </w:p>
    <w:p w14:paraId="19EDD97A" w14:textId="77777777" w:rsidR="00D1041C" w:rsidRPr="00A17D42" w:rsidRDefault="00D1041C" w:rsidP="00135CB6">
      <w:pPr>
        <w:numPr>
          <w:ilvl w:val="0"/>
          <w:numId w:val="25"/>
        </w:numPr>
        <w:jc w:val="both"/>
        <w:rPr>
          <w:b/>
          <w:lang w:val="sr-Cyrl-CS"/>
        </w:rPr>
      </w:pPr>
      <w:r w:rsidRPr="00A17D42">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4BCE639" w14:textId="77777777" w:rsidR="00D1041C" w:rsidRPr="00A17D42" w:rsidRDefault="00D1041C" w:rsidP="00D1041C">
      <w:pPr>
        <w:pStyle w:val="ListParagraph"/>
        <w:ind w:left="0"/>
        <w:rPr>
          <w:sz w:val="20"/>
          <w:szCs w:val="20"/>
          <w:lang w:val="sr-Cyrl-CS"/>
        </w:rPr>
      </w:pPr>
    </w:p>
    <w:p w14:paraId="6DD90ECB" w14:textId="21048B5D" w:rsidR="00D1041C" w:rsidRPr="00A17D42" w:rsidRDefault="00050AE5" w:rsidP="00135CB6">
      <w:pPr>
        <w:numPr>
          <w:ilvl w:val="0"/>
          <w:numId w:val="25"/>
        </w:numPr>
        <w:jc w:val="both"/>
        <w:rPr>
          <w:u w:val="single"/>
          <w:lang w:val="sr-Cyrl-CS"/>
        </w:rPr>
      </w:pPr>
      <w:r w:rsidRPr="00A17D42">
        <w:rPr>
          <w:lang w:val="sr-Cyrl-CS"/>
        </w:rPr>
        <w:t>брисана</w:t>
      </w:r>
    </w:p>
    <w:p w14:paraId="3B1965C7" w14:textId="77777777" w:rsidR="00D1041C" w:rsidRPr="00A17D42" w:rsidRDefault="00D1041C" w:rsidP="00D1041C">
      <w:pPr>
        <w:ind w:left="480"/>
        <w:jc w:val="both"/>
        <w:rPr>
          <w:u w:val="single"/>
          <w:lang w:val="sr-Cyrl-CS"/>
        </w:rPr>
      </w:pPr>
    </w:p>
    <w:p w14:paraId="586249A6" w14:textId="77777777" w:rsidR="00D1041C" w:rsidRPr="00A17D42" w:rsidRDefault="00D1041C" w:rsidP="00135CB6">
      <w:pPr>
        <w:numPr>
          <w:ilvl w:val="0"/>
          <w:numId w:val="25"/>
        </w:numPr>
        <w:jc w:val="both"/>
        <w:rPr>
          <w:u w:val="single"/>
          <w:lang w:val="sr-Cyrl-CS"/>
        </w:rPr>
      </w:pPr>
      <w:r w:rsidRPr="00A17D42">
        <w:rPr>
          <w:lang w:val="sr-Cyrl-CS"/>
        </w:rPr>
        <w:t>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A17D42">
        <w:rPr>
          <w:i/>
          <w:lang w:val="sr-Cyrl-CS"/>
        </w:rPr>
        <w:t>.</w:t>
      </w:r>
    </w:p>
    <w:p w14:paraId="4DB054A6" w14:textId="77777777" w:rsidR="00D1041C" w:rsidRPr="00A17D42" w:rsidRDefault="00D1041C" w:rsidP="00D1041C">
      <w:pPr>
        <w:pStyle w:val="ListParagraph"/>
        <w:rPr>
          <w:u w:val="single"/>
          <w:lang w:val="sr-Cyrl-CS"/>
        </w:rPr>
      </w:pPr>
    </w:p>
    <w:p w14:paraId="00AC3B00" w14:textId="679C541E" w:rsidR="00D1041C" w:rsidRPr="00A17D42" w:rsidRDefault="00D1041C" w:rsidP="00135CB6">
      <w:pPr>
        <w:numPr>
          <w:ilvl w:val="0"/>
          <w:numId w:val="25"/>
        </w:numPr>
        <w:jc w:val="both"/>
        <w:rPr>
          <w:lang w:val="sr-Cyrl-CS"/>
        </w:rPr>
      </w:pPr>
      <w:r w:rsidRPr="00A17D42">
        <w:rPr>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14:paraId="2DCFE82B" w14:textId="77777777" w:rsidR="00D1041C" w:rsidRPr="00A17D42" w:rsidRDefault="00D1041C" w:rsidP="00D1041C">
      <w:pPr>
        <w:pStyle w:val="ListParagraph"/>
        <w:rPr>
          <w:lang w:val="sr-Cyrl-CS"/>
        </w:rPr>
      </w:pPr>
    </w:p>
    <w:p w14:paraId="7353EFFE" w14:textId="77777777" w:rsidR="00D1041C" w:rsidRPr="00A17D42" w:rsidRDefault="00D1041C" w:rsidP="00050AE5">
      <w:pPr>
        <w:ind w:left="786"/>
        <w:jc w:val="both"/>
        <w:rPr>
          <w:lang w:val="sr-Cyrl-CS"/>
        </w:rPr>
      </w:pPr>
    </w:p>
    <w:p w14:paraId="603918BB" w14:textId="4DA49048" w:rsidR="00D1041C" w:rsidRPr="00A17D42" w:rsidRDefault="00D1041C" w:rsidP="00847B24">
      <w:pPr>
        <w:jc w:val="center"/>
        <w:rPr>
          <w:b/>
          <w:u w:val="single"/>
          <w:lang w:val="sr-Cyrl-CS"/>
        </w:rPr>
      </w:pPr>
    </w:p>
    <w:p w14:paraId="24E2FBC4" w14:textId="77777777" w:rsidR="00D1041C" w:rsidRPr="00A17D42" w:rsidRDefault="00D1041C" w:rsidP="00D1041C">
      <w:pPr>
        <w:tabs>
          <w:tab w:val="left" w:pos="567"/>
          <w:tab w:val="left" w:pos="709"/>
        </w:tabs>
        <w:jc w:val="center"/>
        <w:rPr>
          <w:b/>
          <w:u w:val="single"/>
          <w:lang w:val="sr-Cyrl-CS"/>
        </w:rPr>
      </w:pPr>
      <w:r w:rsidRPr="00A17D42">
        <w:rPr>
          <w:b/>
          <w:u w:val="single"/>
          <w:lang w:val="sr-Latn-CS"/>
        </w:rPr>
        <w:t>4</w:t>
      </w:r>
      <w:r w:rsidRPr="00A17D42">
        <w:rPr>
          <w:b/>
          <w:u w:val="single"/>
          <w:lang w:val="sr-Cyrl-CS"/>
        </w:rPr>
        <w:t xml:space="preserve">.2 ДОДАТНИ УСЛОВИ ЗА УЧЕШЋЕ У ПОСТУПКУ ЈАВНЕ НАБАВКЕ </w:t>
      </w:r>
    </w:p>
    <w:p w14:paraId="32E14580" w14:textId="52BA19D2" w:rsidR="00D1041C" w:rsidRPr="00A17D42" w:rsidRDefault="00D1041C" w:rsidP="00D1041C">
      <w:pPr>
        <w:tabs>
          <w:tab w:val="left" w:pos="567"/>
          <w:tab w:val="left" w:pos="709"/>
        </w:tabs>
        <w:jc w:val="center"/>
        <w:rPr>
          <w:b/>
          <w:u w:val="single"/>
          <w:lang w:val="sr-Cyrl-CS"/>
        </w:rPr>
      </w:pPr>
      <w:r w:rsidRPr="00A17D42">
        <w:rPr>
          <w:b/>
          <w:u w:val="single"/>
          <w:lang w:val="sr-Cyrl-CS"/>
        </w:rPr>
        <w:t xml:space="preserve">ИЗ ЧЛАНА 76. </w:t>
      </w:r>
    </w:p>
    <w:p w14:paraId="07341B4A" w14:textId="77777777" w:rsidR="00D1041C" w:rsidRPr="00A17D42" w:rsidRDefault="00D1041C" w:rsidP="00D1041C">
      <w:pPr>
        <w:jc w:val="center"/>
        <w:rPr>
          <w:b/>
          <w:u w:val="single"/>
          <w:lang w:val="sr-Cyrl-CS"/>
        </w:rPr>
      </w:pPr>
    </w:p>
    <w:p w14:paraId="3D4005D4" w14:textId="160B7A3B" w:rsidR="00D1041C" w:rsidRPr="00A17D42" w:rsidRDefault="00D1041C" w:rsidP="00847B24">
      <w:pPr>
        <w:jc w:val="center"/>
        <w:rPr>
          <w:b/>
          <w:u w:val="single"/>
          <w:lang w:val="sr-Cyrl-CS"/>
        </w:rPr>
      </w:pPr>
    </w:p>
    <w:p w14:paraId="2BFF19DE" w14:textId="77777777" w:rsidR="00D1041C" w:rsidRPr="00A17D42" w:rsidRDefault="00D1041C" w:rsidP="00847B24">
      <w:pPr>
        <w:jc w:val="center"/>
        <w:rPr>
          <w:b/>
          <w:u w:val="single"/>
          <w:lang w:val="sr-Cyrl-CS"/>
        </w:rPr>
      </w:pPr>
    </w:p>
    <w:p w14:paraId="37FAED60" w14:textId="55B9C5E6" w:rsidR="00F17BC3" w:rsidRPr="00A17D42" w:rsidRDefault="0059216F" w:rsidP="00847B24">
      <w:pPr>
        <w:tabs>
          <w:tab w:val="left" w:pos="567"/>
          <w:tab w:val="left" w:pos="709"/>
        </w:tabs>
        <w:jc w:val="both"/>
        <w:rPr>
          <w:lang w:val="sr-Cyrl-CS"/>
        </w:rPr>
      </w:pPr>
      <w:r w:rsidRPr="00A17D42">
        <w:rPr>
          <w:b/>
          <w:lang w:val="sr-Cyrl-CS"/>
        </w:rPr>
        <w:tab/>
      </w:r>
      <w:r w:rsidRPr="00A17D42">
        <w:rPr>
          <w:b/>
          <w:lang w:val="sr-Cyrl-CS"/>
        </w:rPr>
        <w:tab/>
      </w:r>
      <w:r w:rsidR="004E0FFB" w:rsidRPr="00A17D42">
        <w:rPr>
          <w:b/>
          <w:lang w:val="sr-Cyrl-CS"/>
        </w:rPr>
        <w:t xml:space="preserve"> </w:t>
      </w:r>
      <w:r w:rsidR="00F17BC3" w:rsidRPr="00A17D42">
        <w:rPr>
          <w:b/>
          <w:lang w:val="sr-Cyrl-CS"/>
        </w:rPr>
        <w:t>Понуђач</w:t>
      </w:r>
      <w:r w:rsidR="00616ADA" w:rsidRPr="00A17D42">
        <w:rPr>
          <w:b/>
          <w:lang w:val="sr-Cyrl-CS"/>
        </w:rPr>
        <w:t>,</w:t>
      </w:r>
      <w:r w:rsidR="00AE20A7" w:rsidRPr="00A17D42">
        <w:rPr>
          <w:b/>
          <w:lang w:val="ru-RU"/>
        </w:rPr>
        <w:t xml:space="preserve"> </w:t>
      </w:r>
      <w:r w:rsidR="00616ADA" w:rsidRPr="00A17D42">
        <w:rPr>
          <w:b/>
          <w:lang w:val="sr-Cyrl-CS"/>
        </w:rPr>
        <w:t>да би учеств</w:t>
      </w:r>
      <w:r w:rsidR="00BC209F" w:rsidRPr="00A17D42">
        <w:rPr>
          <w:b/>
          <w:lang w:val="sr-Cyrl-CS"/>
        </w:rPr>
        <w:t>овао</w:t>
      </w:r>
      <w:r w:rsidR="00616ADA" w:rsidRPr="00A17D42">
        <w:rPr>
          <w:b/>
          <w:lang w:val="sr-Cyrl-CS"/>
        </w:rPr>
        <w:t xml:space="preserve"> у предметном</w:t>
      </w:r>
      <w:r w:rsidR="00F17BC3" w:rsidRPr="00A17D42">
        <w:rPr>
          <w:b/>
          <w:lang w:val="sr-Cyrl-CS"/>
        </w:rPr>
        <w:t xml:space="preserve"> поступку јавне набавке</w:t>
      </w:r>
      <w:r w:rsidR="00616ADA" w:rsidRPr="00A17D42">
        <w:rPr>
          <w:b/>
          <w:lang w:val="sr-Cyrl-CS"/>
        </w:rPr>
        <w:t>,</w:t>
      </w:r>
      <w:r w:rsidR="00F17BC3" w:rsidRPr="00A17D42">
        <w:rPr>
          <w:b/>
          <w:lang w:val="sr-Cyrl-CS"/>
        </w:rPr>
        <w:t xml:space="preserve"> мора да испуњава </w:t>
      </w:r>
      <w:r w:rsidR="00D1041C" w:rsidRPr="00A17D42">
        <w:rPr>
          <w:b/>
          <w:lang w:val="sr-Cyrl-CS"/>
        </w:rPr>
        <w:t>додатне</w:t>
      </w:r>
      <w:r w:rsidR="00F17BC3" w:rsidRPr="00A17D42">
        <w:rPr>
          <w:b/>
          <w:lang w:val="sr-Cyrl-CS"/>
        </w:rPr>
        <w:t xml:space="preserve"> услове прописане </w:t>
      </w:r>
      <w:r w:rsidR="00F17BC3" w:rsidRPr="00A17D42">
        <w:rPr>
          <w:lang w:val="sr-Cyrl-CS"/>
        </w:rPr>
        <w:t>чланом 7</w:t>
      </w:r>
      <w:r w:rsidR="00D1041C" w:rsidRPr="00A17D42">
        <w:rPr>
          <w:lang w:val="sr-Cyrl-CS"/>
        </w:rPr>
        <w:t>6</w:t>
      </w:r>
      <w:r w:rsidR="00F17BC3" w:rsidRPr="00A17D42">
        <w:rPr>
          <w:lang w:val="sr-Cyrl-CS"/>
        </w:rPr>
        <w:t>. За</w:t>
      </w:r>
      <w:r w:rsidRPr="00A17D42">
        <w:rPr>
          <w:lang w:val="sr-Cyrl-CS"/>
        </w:rPr>
        <w:t>кона,</w:t>
      </w:r>
      <w:r w:rsidR="00A10961" w:rsidRPr="00A17D42">
        <w:rPr>
          <w:lang w:val="sr-Cyrl-CS"/>
        </w:rPr>
        <w:t xml:space="preserve"> наведене овом конкурсном документацијом:</w:t>
      </w:r>
    </w:p>
    <w:p w14:paraId="535A952E" w14:textId="53DE4568" w:rsidR="004B3BD2" w:rsidRPr="00A17D42" w:rsidRDefault="004B3BD2" w:rsidP="00847B24">
      <w:pPr>
        <w:tabs>
          <w:tab w:val="left" w:pos="567"/>
          <w:tab w:val="left" w:pos="709"/>
        </w:tabs>
        <w:jc w:val="both"/>
        <w:rPr>
          <w:lang w:val="sr-Cyrl-CS"/>
        </w:rPr>
      </w:pPr>
    </w:p>
    <w:p w14:paraId="311CB269" w14:textId="77777777" w:rsidR="004B3BD2" w:rsidRPr="00A17D42" w:rsidRDefault="004B3BD2" w:rsidP="00847B24">
      <w:pPr>
        <w:tabs>
          <w:tab w:val="left" w:pos="567"/>
          <w:tab w:val="left" w:pos="709"/>
        </w:tabs>
        <w:jc w:val="both"/>
        <w:rPr>
          <w:lang w:val="sr-Cyrl-CS"/>
        </w:rPr>
      </w:pPr>
      <w:r w:rsidRPr="00A17D42">
        <w:rPr>
          <w:lang w:val="sr-Cyrl-CS"/>
        </w:rPr>
        <w:t xml:space="preserve">ПОСЛОВНИ КАПАЦИТЕТ: </w:t>
      </w:r>
    </w:p>
    <w:p w14:paraId="5A550357" w14:textId="77777777" w:rsidR="004B3BD2" w:rsidRPr="00A17D42" w:rsidRDefault="004B3BD2" w:rsidP="00847B24">
      <w:pPr>
        <w:tabs>
          <w:tab w:val="left" w:pos="567"/>
          <w:tab w:val="left" w:pos="709"/>
        </w:tabs>
        <w:jc w:val="both"/>
        <w:rPr>
          <w:lang w:val="sr-Cyrl-CS"/>
        </w:rPr>
      </w:pPr>
    </w:p>
    <w:p w14:paraId="30713DA9" w14:textId="77777777" w:rsidR="0059216F" w:rsidRPr="00A17D42" w:rsidRDefault="0059216F" w:rsidP="00847B24">
      <w:pPr>
        <w:tabs>
          <w:tab w:val="left" w:pos="567"/>
          <w:tab w:val="left" w:pos="709"/>
        </w:tabs>
        <w:jc w:val="both"/>
        <w:rPr>
          <w:u w:val="single"/>
          <w:lang w:val="sr-Cyrl-CS"/>
        </w:rPr>
      </w:pPr>
    </w:p>
    <w:p w14:paraId="00A46476" w14:textId="66EC145A" w:rsidR="004B3BD2" w:rsidRPr="00A17D42" w:rsidRDefault="006B210D" w:rsidP="00135CB6">
      <w:pPr>
        <w:pStyle w:val="ListParagraph"/>
        <w:numPr>
          <w:ilvl w:val="0"/>
          <w:numId w:val="29"/>
        </w:numPr>
        <w:tabs>
          <w:tab w:val="left" w:pos="567"/>
          <w:tab w:val="left" w:pos="709"/>
        </w:tabs>
        <w:jc w:val="both"/>
        <w:rPr>
          <w:lang w:val="sr-Cyrl-RS"/>
        </w:rPr>
      </w:pPr>
      <w:bookmarkStart w:id="6" w:name="_Hlk504116407"/>
      <w:r w:rsidRPr="00A17D42">
        <w:rPr>
          <w:lang w:val="sr-Cyrl-CS"/>
        </w:rPr>
        <w:t>да је понуђач у претходн</w:t>
      </w:r>
      <w:r w:rsidR="009D6E47" w:rsidRPr="00A17D42">
        <w:rPr>
          <w:lang w:val="sr-Cyrl-CS"/>
        </w:rPr>
        <w:t xml:space="preserve">ој </w:t>
      </w:r>
      <w:r w:rsidR="00DD4921" w:rsidRPr="00A17D42">
        <w:rPr>
          <w:lang w:val="sr-Cyrl-CS"/>
        </w:rPr>
        <w:t xml:space="preserve">2017 и </w:t>
      </w:r>
      <w:r w:rsidR="009D6E47" w:rsidRPr="00A17D42">
        <w:rPr>
          <w:lang w:val="sr-Cyrl-CS"/>
        </w:rPr>
        <w:t>201</w:t>
      </w:r>
      <w:r w:rsidR="00DD4921" w:rsidRPr="00A17D42">
        <w:rPr>
          <w:lang w:val="sr-Cyrl-CS"/>
        </w:rPr>
        <w:t>8</w:t>
      </w:r>
      <w:r w:rsidR="009D6E47" w:rsidRPr="00A17D42">
        <w:rPr>
          <w:lang w:val="sr-Cyrl-CS"/>
        </w:rPr>
        <w:t>.</w:t>
      </w:r>
      <w:r w:rsidRPr="00A17D42">
        <w:rPr>
          <w:lang w:val="sr-Cyrl-CS"/>
        </w:rPr>
        <w:t xml:space="preserve"> годин</w:t>
      </w:r>
      <w:r w:rsidR="009D6E47" w:rsidRPr="00A17D42">
        <w:rPr>
          <w:lang w:val="sr-Cyrl-CS"/>
        </w:rPr>
        <w:t>и</w:t>
      </w:r>
      <w:r w:rsidRPr="00A17D42">
        <w:rPr>
          <w:lang w:val="sr-Cyrl-CS"/>
        </w:rPr>
        <w:t xml:space="preserve"> остварио приход од извршених услуга </w:t>
      </w:r>
      <w:r w:rsidR="009D6E47" w:rsidRPr="00A17D42">
        <w:rPr>
          <w:lang w:val="sr-Cyrl-CS"/>
        </w:rPr>
        <w:t xml:space="preserve">које су предмет набаке </w:t>
      </w:r>
      <w:r w:rsidRPr="00A17D42">
        <w:rPr>
          <w:lang w:val="sr-Cyrl-CS"/>
        </w:rPr>
        <w:t xml:space="preserve">најмање </w:t>
      </w:r>
      <w:r w:rsidR="00DD4921" w:rsidRPr="00A17D42">
        <w:rPr>
          <w:lang w:val="sr-Cyrl-CS"/>
        </w:rPr>
        <w:t>3.0</w:t>
      </w:r>
      <w:r w:rsidR="009D6E47" w:rsidRPr="00A17D42">
        <w:rPr>
          <w:lang w:val="sr-Cyrl-CS"/>
        </w:rPr>
        <w:t>00,000,00 динара</w:t>
      </w:r>
      <w:r w:rsidRPr="00A17D42">
        <w:rPr>
          <w:lang w:val="sr-Cyrl-RS"/>
        </w:rPr>
        <w:t>.</w:t>
      </w:r>
    </w:p>
    <w:p w14:paraId="4A1608FF" w14:textId="77777777" w:rsidR="006B210D" w:rsidRPr="00A17D42" w:rsidRDefault="006B210D" w:rsidP="006B210D">
      <w:pPr>
        <w:pStyle w:val="ListParagraph"/>
        <w:tabs>
          <w:tab w:val="left" w:pos="567"/>
          <w:tab w:val="left" w:pos="709"/>
        </w:tabs>
        <w:ind w:left="720"/>
        <w:jc w:val="both"/>
        <w:rPr>
          <w:lang w:val="sr-Cyrl-RS"/>
        </w:rPr>
      </w:pPr>
    </w:p>
    <w:p w14:paraId="2317F2B0" w14:textId="4FD38D43" w:rsidR="006B210D" w:rsidRPr="00A17D42" w:rsidRDefault="006B210D" w:rsidP="00135CB6">
      <w:pPr>
        <w:pStyle w:val="ListParagraph"/>
        <w:numPr>
          <w:ilvl w:val="0"/>
          <w:numId w:val="29"/>
        </w:numPr>
        <w:tabs>
          <w:tab w:val="left" w:pos="567"/>
          <w:tab w:val="left" w:pos="709"/>
        </w:tabs>
        <w:jc w:val="both"/>
        <w:rPr>
          <w:lang w:val="sr-Cyrl-RS"/>
        </w:rPr>
      </w:pPr>
      <w:r w:rsidRPr="00A17D42">
        <w:rPr>
          <w:lang w:val="sr-Cyrl-RS"/>
        </w:rPr>
        <w:t>Да понуђач поседује на дан отварања понуда важећу полису осигурања од последица несрећног случаја за најмање 30 лица-непосредних извршилаца предметних услуга</w:t>
      </w:r>
    </w:p>
    <w:bookmarkEnd w:id="6"/>
    <w:p w14:paraId="3C6E123F" w14:textId="43176526" w:rsidR="006B210D" w:rsidRPr="00A17D42" w:rsidRDefault="006B210D" w:rsidP="004B3BD2">
      <w:pPr>
        <w:tabs>
          <w:tab w:val="left" w:pos="567"/>
          <w:tab w:val="left" w:pos="709"/>
        </w:tabs>
        <w:jc w:val="both"/>
        <w:rPr>
          <w:lang w:val="sr-Cyrl-RS"/>
        </w:rPr>
      </w:pPr>
    </w:p>
    <w:bookmarkEnd w:id="5"/>
    <w:p w14:paraId="4D8EDF24" w14:textId="20CF2F49" w:rsidR="000F626B" w:rsidRPr="00A17D42" w:rsidRDefault="000F626B" w:rsidP="00D1041C">
      <w:pPr>
        <w:tabs>
          <w:tab w:val="left" w:pos="567"/>
          <w:tab w:val="left" w:pos="709"/>
        </w:tabs>
        <w:jc w:val="both"/>
        <w:rPr>
          <w:lang w:val="sr-Cyrl-CS"/>
        </w:rPr>
      </w:pPr>
    </w:p>
    <w:p w14:paraId="4755CD66" w14:textId="554B79B5" w:rsidR="000F626B" w:rsidRPr="00A17D42" w:rsidRDefault="000F626B" w:rsidP="00D1041C">
      <w:pPr>
        <w:tabs>
          <w:tab w:val="left" w:pos="567"/>
          <w:tab w:val="left" w:pos="709"/>
        </w:tabs>
        <w:jc w:val="both"/>
        <w:rPr>
          <w:lang w:val="sr-Cyrl-CS"/>
        </w:rPr>
      </w:pPr>
    </w:p>
    <w:p w14:paraId="4B88F410" w14:textId="62953CB1" w:rsidR="006B210D" w:rsidRPr="00A17D42" w:rsidRDefault="006B210D" w:rsidP="00D1041C">
      <w:pPr>
        <w:tabs>
          <w:tab w:val="left" w:pos="567"/>
          <w:tab w:val="left" w:pos="709"/>
        </w:tabs>
        <w:jc w:val="both"/>
        <w:rPr>
          <w:lang w:val="sr-Cyrl-CS"/>
        </w:rPr>
      </w:pPr>
    </w:p>
    <w:p w14:paraId="12463595" w14:textId="77777777" w:rsidR="006B210D" w:rsidRPr="00A17D42" w:rsidRDefault="006B210D" w:rsidP="00D1041C">
      <w:pPr>
        <w:tabs>
          <w:tab w:val="left" w:pos="567"/>
          <w:tab w:val="left" w:pos="709"/>
        </w:tabs>
        <w:jc w:val="both"/>
        <w:rPr>
          <w:lang w:val="sr-Cyrl-CS"/>
        </w:rPr>
      </w:pPr>
    </w:p>
    <w:p w14:paraId="7794DC8B" w14:textId="274E5E7E" w:rsidR="000F626B" w:rsidRPr="00A17D42" w:rsidRDefault="000F626B" w:rsidP="00D1041C">
      <w:pPr>
        <w:tabs>
          <w:tab w:val="left" w:pos="567"/>
          <w:tab w:val="left" w:pos="709"/>
        </w:tabs>
        <w:jc w:val="both"/>
        <w:rPr>
          <w:lang w:val="sr-Cyrl-CS"/>
        </w:rPr>
      </w:pPr>
    </w:p>
    <w:p w14:paraId="048BD687" w14:textId="77777777" w:rsidR="00050AE5" w:rsidRPr="00A17D42" w:rsidRDefault="00050AE5" w:rsidP="00D1041C">
      <w:pPr>
        <w:tabs>
          <w:tab w:val="left" w:pos="567"/>
          <w:tab w:val="left" w:pos="709"/>
        </w:tabs>
        <w:jc w:val="both"/>
        <w:rPr>
          <w:lang w:val="sr-Cyrl-CS"/>
        </w:rPr>
      </w:pPr>
    </w:p>
    <w:p w14:paraId="7351BE45" w14:textId="77777777" w:rsidR="00B22A6D" w:rsidRPr="00A17D42" w:rsidRDefault="00B22A6D" w:rsidP="00592B1B">
      <w:pPr>
        <w:tabs>
          <w:tab w:val="left" w:pos="567"/>
          <w:tab w:val="left" w:pos="709"/>
        </w:tabs>
        <w:jc w:val="center"/>
        <w:rPr>
          <w:b/>
          <w:u w:val="single"/>
          <w:lang w:val="ru-RU"/>
        </w:rPr>
      </w:pPr>
    </w:p>
    <w:p w14:paraId="21FD61C4" w14:textId="149A852D" w:rsidR="00443868" w:rsidRPr="00A17D42" w:rsidRDefault="008A6991" w:rsidP="00592B1B">
      <w:pPr>
        <w:tabs>
          <w:tab w:val="left" w:pos="567"/>
          <w:tab w:val="left" w:pos="709"/>
        </w:tabs>
        <w:jc w:val="center"/>
        <w:rPr>
          <w:b/>
          <w:u w:val="single"/>
        </w:rPr>
      </w:pPr>
      <w:r w:rsidRPr="00A17D42">
        <w:rPr>
          <w:b/>
          <w:u w:val="single"/>
          <w:lang w:val="sr-Latn-CS"/>
        </w:rPr>
        <w:lastRenderedPageBreak/>
        <w:t>4</w:t>
      </w:r>
      <w:r w:rsidR="001D204D" w:rsidRPr="00A17D42">
        <w:rPr>
          <w:b/>
          <w:u w:val="single"/>
          <w:lang w:val="sr-Cyrl-CS"/>
        </w:rPr>
        <w:t>.</w:t>
      </w:r>
      <w:r w:rsidR="00BD494A" w:rsidRPr="00A17D42">
        <w:rPr>
          <w:b/>
          <w:u w:val="single"/>
        </w:rPr>
        <w:t>3</w:t>
      </w:r>
      <w:r w:rsidR="00BC4C1A" w:rsidRPr="00A17D42">
        <w:rPr>
          <w:b/>
          <w:u w:val="single"/>
          <w:lang w:val="sr-Cyrl-CS"/>
        </w:rPr>
        <w:t xml:space="preserve"> </w:t>
      </w:r>
      <w:r w:rsidR="00FD3123" w:rsidRPr="00A17D42">
        <w:rPr>
          <w:b/>
          <w:u w:val="single"/>
          <w:lang w:val="sr-Cyrl-CS"/>
        </w:rPr>
        <w:t>УПУТСТВО КАКО СЕ ДОКАЗУЈЕ ИСПУЊЕНОСТ УСЛОВА</w:t>
      </w:r>
      <w:r w:rsidR="009C76A0" w:rsidRPr="00A17D42">
        <w:rPr>
          <w:b/>
          <w:u w:val="single"/>
          <w:lang w:val="sr-Cyrl-CS"/>
        </w:rPr>
        <w:t xml:space="preserve"> </w:t>
      </w:r>
    </w:p>
    <w:p w14:paraId="109C6A0F" w14:textId="77777777" w:rsidR="004E0FFB" w:rsidRPr="00A17D42" w:rsidRDefault="009C76A0" w:rsidP="00592B1B">
      <w:pPr>
        <w:tabs>
          <w:tab w:val="left" w:pos="567"/>
          <w:tab w:val="left" w:pos="709"/>
        </w:tabs>
        <w:jc w:val="center"/>
        <w:rPr>
          <w:b/>
          <w:u w:val="single"/>
          <w:lang w:val="sr-Cyrl-CS"/>
        </w:rPr>
      </w:pPr>
      <w:r w:rsidRPr="00A17D42">
        <w:rPr>
          <w:b/>
          <w:u w:val="single"/>
          <w:lang w:val="sr-Cyrl-CS"/>
        </w:rPr>
        <w:t>ИЗ ЧЛ</w:t>
      </w:r>
      <w:r w:rsidR="00443868" w:rsidRPr="00A17D42">
        <w:rPr>
          <w:b/>
          <w:u w:val="single"/>
        </w:rPr>
        <w:t>.</w:t>
      </w:r>
      <w:r w:rsidRPr="00A17D42">
        <w:rPr>
          <w:b/>
          <w:u w:val="single"/>
          <w:lang w:val="sr-Cyrl-CS"/>
        </w:rPr>
        <w:t xml:space="preserve"> 75.</w:t>
      </w:r>
      <w:r w:rsidR="00BD494A" w:rsidRPr="00A17D42">
        <w:rPr>
          <w:b/>
          <w:u w:val="single"/>
          <w:lang w:val="sr-Cyrl-CS"/>
        </w:rPr>
        <w:t xml:space="preserve"> </w:t>
      </w:r>
      <w:proofErr w:type="gramStart"/>
      <w:r w:rsidR="00BD494A" w:rsidRPr="00A17D42">
        <w:rPr>
          <w:b/>
          <w:u w:val="single"/>
        </w:rPr>
        <w:t xml:space="preserve">И </w:t>
      </w:r>
      <w:r w:rsidRPr="00A17D42">
        <w:rPr>
          <w:b/>
          <w:u w:val="single"/>
          <w:lang w:val="sr-Cyrl-CS"/>
        </w:rPr>
        <w:t xml:space="preserve"> </w:t>
      </w:r>
      <w:r w:rsidR="00BD494A" w:rsidRPr="00A17D42">
        <w:rPr>
          <w:b/>
          <w:u w:val="single"/>
          <w:lang w:val="sr-Cyrl-CS"/>
        </w:rPr>
        <w:t>76</w:t>
      </w:r>
      <w:proofErr w:type="gramEnd"/>
      <w:r w:rsidR="00BD494A" w:rsidRPr="00A17D42">
        <w:rPr>
          <w:b/>
          <w:u w:val="single"/>
          <w:lang w:val="sr-Cyrl-CS"/>
        </w:rPr>
        <w:t xml:space="preserve">. </w:t>
      </w:r>
      <w:r w:rsidRPr="00A17D42">
        <w:rPr>
          <w:b/>
          <w:u w:val="single"/>
          <w:lang w:val="sr-Cyrl-CS"/>
        </w:rPr>
        <w:t xml:space="preserve">ЗАКОНА </w:t>
      </w:r>
    </w:p>
    <w:p w14:paraId="5B9D6A5C" w14:textId="77777777" w:rsidR="004E0FFB" w:rsidRPr="00A17D42" w:rsidRDefault="004E0FFB" w:rsidP="00847B24">
      <w:pPr>
        <w:jc w:val="both"/>
        <w:rPr>
          <w:lang w:val="sr-Cyrl-CS"/>
        </w:rPr>
      </w:pPr>
    </w:p>
    <w:p w14:paraId="41062C01" w14:textId="6921658A" w:rsidR="002A23CC" w:rsidRPr="00A17D42" w:rsidRDefault="00337B5E" w:rsidP="00321A57">
      <w:pPr>
        <w:tabs>
          <w:tab w:val="num" w:pos="1134"/>
        </w:tabs>
        <w:jc w:val="both"/>
        <w:rPr>
          <w:b/>
          <w:u w:val="single"/>
          <w:lang w:val="sr-Cyrl-CS"/>
        </w:rPr>
      </w:pPr>
      <w:r w:rsidRPr="00A17D42">
        <w:rPr>
          <w:b/>
          <w:lang w:val="sr-Cyrl-CS"/>
        </w:rPr>
        <w:t xml:space="preserve"> </w:t>
      </w:r>
      <w:r w:rsidR="002A23CC" w:rsidRPr="00A17D42">
        <w:rPr>
          <w:lang w:val="sr-Cyrl-CS"/>
        </w:rPr>
        <w:t>Испуњеност обавезних усл</w:t>
      </w:r>
      <w:r w:rsidR="009C76A0" w:rsidRPr="00A17D42">
        <w:rPr>
          <w:lang w:val="sr-Cyrl-CS"/>
        </w:rPr>
        <w:t>ова, из члана 75</w:t>
      </w:r>
      <w:r w:rsidR="00D4573C" w:rsidRPr="00A17D42">
        <w:rPr>
          <w:lang w:val="sr-Cyrl-CS"/>
        </w:rPr>
        <w:t>. Закона</w:t>
      </w:r>
      <w:r w:rsidR="00756A11" w:rsidRPr="00A17D42">
        <w:rPr>
          <w:lang w:val="sr-Cyrl-CS"/>
        </w:rPr>
        <w:t xml:space="preserve">, </w:t>
      </w:r>
      <w:r w:rsidR="002A23CC" w:rsidRPr="00A17D42">
        <w:rPr>
          <w:lang w:val="sr-Cyrl-CS"/>
        </w:rPr>
        <w:t>за учешће у пост</w:t>
      </w:r>
      <w:r w:rsidR="004C07D3" w:rsidRPr="00A17D42">
        <w:rPr>
          <w:lang w:val="sr-Cyrl-CS"/>
        </w:rPr>
        <w:t>упку јавне набавке</w:t>
      </w:r>
      <w:r w:rsidR="002A23CC" w:rsidRPr="00A17D42">
        <w:rPr>
          <w:lang w:val="sr-Cyrl-CS"/>
        </w:rPr>
        <w:t xml:space="preserve"> понуђач доказује достављањем </w:t>
      </w:r>
      <w:r w:rsidR="00AB6E2D" w:rsidRPr="00A17D42">
        <w:rPr>
          <w:lang w:val="sr-Cyrl-RS"/>
        </w:rPr>
        <w:t xml:space="preserve">изјаве из Прилога 1. ове конкурсне документације или </w:t>
      </w:r>
      <w:r w:rsidR="002A23CC" w:rsidRPr="00A17D42">
        <w:rPr>
          <w:lang w:val="sr-Cyrl-CS"/>
        </w:rPr>
        <w:t>:</w:t>
      </w:r>
    </w:p>
    <w:p w14:paraId="24D30160" w14:textId="77777777" w:rsidR="004E0FFB" w:rsidRPr="00A17D42" w:rsidRDefault="004E0FFB" w:rsidP="00847B24">
      <w:pPr>
        <w:jc w:val="both"/>
        <w:rPr>
          <w:lang w:val="sr-Cyrl-CS"/>
        </w:rPr>
      </w:pPr>
    </w:p>
    <w:p w14:paraId="50E21FC5" w14:textId="77777777" w:rsidR="00EC6398" w:rsidRPr="00A17D42" w:rsidRDefault="00EC6398" w:rsidP="004355AA">
      <w:pPr>
        <w:ind w:left="426" w:hanging="284"/>
        <w:jc w:val="both"/>
        <w:rPr>
          <w:b/>
          <w:bCs/>
          <w:sz w:val="18"/>
          <w:szCs w:val="18"/>
          <w:lang w:val="ru-RU"/>
        </w:rPr>
      </w:pPr>
    </w:p>
    <w:p w14:paraId="1F6ACE49" w14:textId="77777777" w:rsidR="00F43911" w:rsidRPr="00A17D42" w:rsidRDefault="00C7760A" w:rsidP="00AB6E2D">
      <w:pPr>
        <w:spacing w:after="4" w:line="249" w:lineRule="auto"/>
        <w:ind w:left="-5" w:right="699" w:hanging="10"/>
        <w:jc w:val="both"/>
        <w:rPr>
          <w:rFonts w:eastAsia="Calibri"/>
          <w:i/>
          <w:szCs w:val="22"/>
          <w:lang w:val="en-US"/>
        </w:rPr>
      </w:pPr>
      <w:r w:rsidRPr="00A17D42">
        <w:rPr>
          <w:rFonts w:eastAsia="Calibri"/>
          <w:szCs w:val="22"/>
          <w:lang w:val="en-US"/>
        </w:rPr>
        <w:t>Испуњеност</w:t>
      </w:r>
      <w:r w:rsidR="00AB6E2D" w:rsidRPr="00A17D42">
        <w:rPr>
          <w:rFonts w:eastAsia="Calibri"/>
          <w:szCs w:val="22"/>
          <w:lang w:val="en-US"/>
        </w:rPr>
        <w:t xml:space="preserve"> </w:t>
      </w:r>
      <w:r w:rsidRPr="00A17D42">
        <w:rPr>
          <w:rFonts w:eastAsia="Calibri"/>
          <w:b/>
          <w:szCs w:val="22"/>
          <w:lang w:val="en-US"/>
        </w:rPr>
        <w:t>ОБАВЕЗНИХ</w:t>
      </w:r>
      <w:r w:rsidR="00AB6E2D" w:rsidRPr="00A17D42">
        <w:rPr>
          <w:rFonts w:eastAsia="Calibri"/>
          <w:b/>
          <w:szCs w:val="22"/>
          <w:lang w:val="en-US"/>
        </w:rPr>
        <w:t xml:space="preserve"> </w:t>
      </w:r>
      <w:r w:rsidRPr="00A17D42">
        <w:rPr>
          <w:rFonts w:eastAsia="Calibri"/>
          <w:b/>
          <w:szCs w:val="22"/>
          <w:lang w:val="en-US"/>
        </w:rPr>
        <w:t>УСЛОВА</w:t>
      </w:r>
      <w:r w:rsidR="00AB6E2D" w:rsidRPr="00A17D42">
        <w:rPr>
          <w:rFonts w:eastAsia="Calibri"/>
          <w:b/>
          <w:szCs w:val="22"/>
          <w:lang w:val="en-US"/>
        </w:rPr>
        <w:t xml:space="preserve"> </w:t>
      </w:r>
      <w:r w:rsidR="000F626B" w:rsidRPr="00A17D42">
        <w:rPr>
          <w:rFonts w:eastAsia="Calibri"/>
          <w:b/>
          <w:szCs w:val="22"/>
          <w:lang w:val="sr-Cyrl-RS"/>
        </w:rPr>
        <w:t xml:space="preserve">и ДОДАТНИХ </w:t>
      </w:r>
      <w:proofErr w:type="gramStart"/>
      <w:r w:rsidR="000F626B" w:rsidRPr="00A17D42">
        <w:rPr>
          <w:rFonts w:eastAsia="Calibri"/>
          <w:b/>
          <w:szCs w:val="22"/>
          <w:lang w:val="sr-Cyrl-RS"/>
        </w:rPr>
        <w:t>УСЛОВА  -</w:t>
      </w:r>
      <w:proofErr w:type="gramEnd"/>
      <w:r w:rsidR="000F626B" w:rsidRPr="00A17D42">
        <w:rPr>
          <w:rFonts w:eastAsia="Calibri"/>
          <w:b/>
          <w:szCs w:val="22"/>
          <w:lang w:val="sr-Cyrl-RS"/>
        </w:rPr>
        <w:t xml:space="preserve"> ПОСЛОВНИ КАПАЦИТЕТ </w:t>
      </w:r>
      <w:r w:rsidRPr="00A17D42">
        <w:rPr>
          <w:rFonts w:eastAsia="Calibri"/>
          <w:szCs w:val="22"/>
          <w:lang w:val="en-US"/>
        </w:rPr>
        <w:t>за</w:t>
      </w:r>
      <w:r w:rsidR="00AB6E2D" w:rsidRPr="00A17D42">
        <w:rPr>
          <w:rFonts w:eastAsia="Calibri"/>
          <w:szCs w:val="22"/>
          <w:lang w:val="en-US"/>
        </w:rPr>
        <w:t xml:space="preserve"> </w:t>
      </w:r>
      <w:r w:rsidRPr="00A17D42">
        <w:rPr>
          <w:rFonts w:eastAsia="Calibri"/>
          <w:szCs w:val="22"/>
          <w:lang w:val="en-US"/>
        </w:rPr>
        <w:t>учешће</w:t>
      </w:r>
      <w:r w:rsidR="00AB6E2D" w:rsidRPr="00A17D42">
        <w:rPr>
          <w:rFonts w:eastAsia="Calibri"/>
          <w:szCs w:val="22"/>
          <w:lang w:val="en-US"/>
        </w:rPr>
        <w:t xml:space="preserve"> </w:t>
      </w:r>
      <w:r w:rsidRPr="00A17D42">
        <w:rPr>
          <w:rFonts w:eastAsia="Calibri"/>
          <w:szCs w:val="22"/>
          <w:lang w:val="en-US"/>
        </w:rPr>
        <w:t>у</w:t>
      </w:r>
      <w:r w:rsidR="00AB6E2D" w:rsidRPr="00A17D42">
        <w:rPr>
          <w:rFonts w:eastAsia="Calibri"/>
          <w:szCs w:val="22"/>
          <w:lang w:val="en-US"/>
        </w:rPr>
        <w:t xml:space="preserve"> </w:t>
      </w:r>
      <w:r w:rsidRPr="00A17D42">
        <w:rPr>
          <w:rFonts w:eastAsia="Calibri"/>
          <w:szCs w:val="22"/>
          <w:lang w:val="en-US"/>
        </w:rPr>
        <w:t>поступку</w:t>
      </w:r>
      <w:r w:rsidR="00AB6E2D" w:rsidRPr="00A17D42">
        <w:rPr>
          <w:rFonts w:eastAsia="Calibri"/>
          <w:szCs w:val="22"/>
          <w:lang w:val="en-US"/>
        </w:rPr>
        <w:t xml:space="preserve"> </w:t>
      </w:r>
      <w:r w:rsidRPr="00A17D42">
        <w:rPr>
          <w:rFonts w:eastAsia="Calibri"/>
          <w:szCs w:val="22"/>
          <w:lang w:val="en-US"/>
        </w:rPr>
        <w:t>предметне</w:t>
      </w:r>
      <w:r w:rsidR="00AB6E2D" w:rsidRPr="00A17D42">
        <w:rPr>
          <w:rFonts w:eastAsia="Calibri"/>
          <w:szCs w:val="22"/>
          <w:lang w:val="en-US"/>
        </w:rPr>
        <w:t xml:space="preserve"> </w:t>
      </w:r>
      <w:r w:rsidRPr="00A17D42">
        <w:rPr>
          <w:rFonts w:eastAsia="Calibri"/>
          <w:szCs w:val="22"/>
          <w:lang w:val="en-US"/>
        </w:rPr>
        <w:t>јавне</w:t>
      </w:r>
      <w:r w:rsidR="00AB6E2D" w:rsidRPr="00A17D42">
        <w:rPr>
          <w:rFonts w:eastAsia="Calibri"/>
          <w:szCs w:val="22"/>
          <w:lang w:val="en-US"/>
        </w:rPr>
        <w:t xml:space="preserve"> </w:t>
      </w:r>
      <w:r w:rsidRPr="00A17D42">
        <w:rPr>
          <w:rFonts w:eastAsia="Calibri"/>
          <w:szCs w:val="22"/>
          <w:lang w:val="en-US"/>
        </w:rPr>
        <w:t>набавке</w:t>
      </w:r>
      <w:r w:rsidR="00AB6E2D" w:rsidRPr="00A17D42">
        <w:rPr>
          <w:rFonts w:eastAsia="Calibri"/>
          <w:szCs w:val="22"/>
          <w:lang w:val="en-US"/>
        </w:rPr>
        <w:t xml:space="preserve">, </w:t>
      </w:r>
      <w:r w:rsidRPr="00A17D42">
        <w:rPr>
          <w:rFonts w:eastAsia="Calibri"/>
          <w:szCs w:val="22"/>
          <w:lang w:val="en-US"/>
        </w:rPr>
        <w:t>у</w:t>
      </w:r>
      <w:r w:rsidR="00AB6E2D" w:rsidRPr="00A17D42">
        <w:rPr>
          <w:rFonts w:eastAsia="Calibri"/>
          <w:szCs w:val="22"/>
          <w:lang w:val="en-US"/>
        </w:rPr>
        <w:t xml:space="preserve"> </w:t>
      </w:r>
      <w:r w:rsidRPr="00A17D42">
        <w:rPr>
          <w:rFonts w:eastAsia="Calibri"/>
          <w:szCs w:val="22"/>
          <w:lang w:val="en-US"/>
        </w:rPr>
        <w:t>складу</w:t>
      </w:r>
      <w:r w:rsidR="00AB6E2D" w:rsidRPr="00A17D42">
        <w:rPr>
          <w:rFonts w:eastAsia="Calibri"/>
          <w:szCs w:val="22"/>
          <w:lang w:val="en-US"/>
        </w:rPr>
        <w:t xml:space="preserve"> </w:t>
      </w:r>
      <w:r w:rsidRPr="00A17D42">
        <w:rPr>
          <w:rFonts w:eastAsia="Calibri"/>
          <w:szCs w:val="22"/>
          <w:lang w:val="en-US"/>
        </w:rPr>
        <w:t>са</w:t>
      </w:r>
      <w:r w:rsidR="00AB6E2D" w:rsidRPr="00A17D42">
        <w:rPr>
          <w:rFonts w:eastAsia="Calibri"/>
          <w:szCs w:val="22"/>
          <w:lang w:val="en-US"/>
        </w:rPr>
        <w:t xml:space="preserve"> </w:t>
      </w:r>
      <w:r w:rsidRPr="00A17D42">
        <w:rPr>
          <w:rFonts w:eastAsia="Calibri"/>
          <w:szCs w:val="22"/>
          <w:lang w:val="en-US"/>
        </w:rPr>
        <w:t>чл</w:t>
      </w:r>
      <w:r w:rsidR="00AB6E2D" w:rsidRPr="00A17D42">
        <w:rPr>
          <w:rFonts w:eastAsia="Calibri"/>
          <w:szCs w:val="22"/>
          <w:lang w:val="en-US"/>
        </w:rPr>
        <w:t xml:space="preserve">. 77. </w:t>
      </w:r>
      <w:r w:rsidRPr="00A17D42">
        <w:rPr>
          <w:rFonts w:eastAsia="Calibri"/>
          <w:szCs w:val="22"/>
          <w:lang w:val="en-US"/>
        </w:rPr>
        <w:t>став</w:t>
      </w:r>
      <w:r w:rsidR="00AB6E2D" w:rsidRPr="00A17D42">
        <w:rPr>
          <w:rFonts w:eastAsia="Calibri"/>
          <w:szCs w:val="22"/>
          <w:lang w:val="en-US"/>
        </w:rPr>
        <w:t xml:space="preserve"> 4. </w:t>
      </w:r>
      <w:r w:rsidRPr="00A17D42">
        <w:rPr>
          <w:rFonts w:eastAsia="Calibri"/>
          <w:szCs w:val="22"/>
          <w:lang w:val="en-US"/>
        </w:rPr>
        <w:t>Закона</w:t>
      </w:r>
      <w:r w:rsidR="00AB6E2D" w:rsidRPr="00A17D42">
        <w:rPr>
          <w:rFonts w:eastAsia="Calibri"/>
          <w:szCs w:val="22"/>
          <w:lang w:val="en-US"/>
        </w:rPr>
        <w:t xml:space="preserve">, </w:t>
      </w:r>
      <w:r w:rsidRPr="00A17D42">
        <w:rPr>
          <w:rFonts w:eastAsia="Calibri"/>
          <w:b/>
          <w:szCs w:val="22"/>
          <w:u w:val="single" w:color="000000"/>
          <w:lang w:val="en-US"/>
        </w:rPr>
        <w:t>понуђач</w:t>
      </w:r>
      <w:r w:rsidR="00AB6E2D" w:rsidRPr="00A17D42">
        <w:rPr>
          <w:rFonts w:eastAsia="Calibri"/>
          <w:b/>
          <w:szCs w:val="22"/>
          <w:u w:val="single" w:color="000000"/>
          <w:lang w:val="en-US"/>
        </w:rPr>
        <w:t xml:space="preserve"> </w:t>
      </w:r>
      <w:r w:rsidRPr="00A17D42">
        <w:rPr>
          <w:rFonts w:eastAsia="Calibri"/>
          <w:b/>
          <w:szCs w:val="22"/>
          <w:u w:val="single" w:color="000000"/>
          <w:lang w:val="en-US"/>
        </w:rPr>
        <w:t>доказује</w:t>
      </w:r>
      <w:r w:rsidR="00AB6E2D" w:rsidRPr="00A17D42">
        <w:rPr>
          <w:rFonts w:eastAsia="Calibri"/>
          <w:szCs w:val="22"/>
          <w:lang w:val="en-US"/>
        </w:rPr>
        <w:t xml:space="preserve"> </w:t>
      </w:r>
      <w:r w:rsidRPr="00A17D42">
        <w:rPr>
          <w:rFonts w:eastAsia="Calibri"/>
          <w:b/>
          <w:szCs w:val="22"/>
          <w:lang w:val="en-US"/>
        </w:rPr>
        <w:t>достављањем</w:t>
      </w:r>
      <w:r w:rsidR="00AB6E2D" w:rsidRPr="00A17D42">
        <w:rPr>
          <w:rFonts w:eastAsia="Calibri"/>
          <w:b/>
          <w:szCs w:val="22"/>
          <w:lang w:val="en-US"/>
        </w:rPr>
        <w:t xml:space="preserve"> </w:t>
      </w:r>
      <w:r w:rsidRPr="00A17D42">
        <w:rPr>
          <w:rFonts w:eastAsia="Calibri"/>
          <w:b/>
          <w:szCs w:val="22"/>
          <w:lang w:val="en-US"/>
        </w:rPr>
        <w:t>Изјаве</w:t>
      </w:r>
      <w:r w:rsidR="00AB6E2D" w:rsidRPr="00A17D42">
        <w:rPr>
          <w:rFonts w:eastAsia="Calibri"/>
          <w:szCs w:val="22"/>
          <w:lang w:val="en-US"/>
        </w:rPr>
        <w:t xml:space="preserve"> (</w:t>
      </w:r>
      <w:r w:rsidRPr="00A17D42">
        <w:rPr>
          <w:rFonts w:eastAsia="Calibri"/>
          <w:i/>
          <w:szCs w:val="22"/>
          <w:lang w:val="en-US"/>
        </w:rPr>
        <w:t>Образац</w:t>
      </w:r>
      <w:r w:rsidR="00AB6E2D" w:rsidRPr="00A17D42">
        <w:rPr>
          <w:rFonts w:eastAsia="Calibri"/>
          <w:i/>
          <w:szCs w:val="22"/>
          <w:lang w:val="en-US"/>
        </w:rPr>
        <w:t xml:space="preserve"> </w:t>
      </w:r>
      <w:r w:rsidRPr="00A17D42">
        <w:rPr>
          <w:rFonts w:eastAsia="Calibri"/>
          <w:i/>
          <w:szCs w:val="22"/>
          <w:lang w:val="en-US"/>
        </w:rPr>
        <w:t>изјаве</w:t>
      </w:r>
      <w:r w:rsidR="00AB6E2D" w:rsidRPr="00A17D42">
        <w:rPr>
          <w:rFonts w:eastAsia="Calibri"/>
          <w:i/>
          <w:szCs w:val="22"/>
          <w:lang w:val="en-US"/>
        </w:rPr>
        <w:t xml:space="preserve"> </w:t>
      </w:r>
      <w:r w:rsidRPr="00A17D42">
        <w:rPr>
          <w:rFonts w:eastAsia="Calibri"/>
          <w:i/>
          <w:szCs w:val="22"/>
          <w:lang w:val="en-US"/>
        </w:rPr>
        <w:t>понуђача</w:t>
      </w:r>
      <w:r w:rsidR="00AB6E2D" w:rsidRPr="00A17D42">
        <w:rPr>
          <w:rFonts w:eastAsia="Calibri"/>
          <w:i/>
          <w:szCs w:val="22"/>
          <w:lang w:val="en-US"/>
        </w:rPr>
        <w:t xml:space="preserve">, </w:t>
      </w:r>
      <w:r w:rsidRPr="00A17D42">
        <w:rPr>
          <w:rFonts w:eastAsia="Calibri"/>
          <w:i/>
          <w:szCs w:val="22"/>
          <w:lang w:val="en-US"/>
        </w:rPr>
        <w:t>дат</w:t>
      </w:r>
      <w:r w:rsidR="00AB6E2D" w:rsidRPr="00A17D42">
        <w:rPr>
          <w:rFonts w:eastAsia="Calibri"/>
          <w:i/>
          <w:szCs w:val="22"/>
          <w:lang w:val="en-US"/>
        </w:rPr>
        <w:t xml:space="preserve"> </w:t>
      </w:r>
      <w:r w:rsidRPr="00A17D42">
        <w:rPr>
          <w:rFonts w:eastAsia="Calibri"/>
          <w:i/>
          <w:szCs w:val="22"/>
          <w:lang w:val="en-US"/>
        </w:rPr>
        <w:t>је</w:t>
      </w:r>
      <w:r w:rsidR="00AB6E2D" w:rsidRPr="00A17D42">
        <w:rPr>
          <w:rFonts w:eastAsia="Calibri"/>
          <w:i/>
          <w:szCs w:val="22"/>
          <w:lang w:val="en-US"/>
        </w:rPr>
        <w:t xml:space="preserve"> </w:t>
      </w:r>
      <w:r w:rsidRPr="00A17D42">
        <w:rPr>
          <w:rFonts w:eastAsia="Calibri"/>
          <w:i/>
          <w:szCs w:val="22"/>
          <w:lang w:val="en-US"/>
        </w:rPr>
        <w:t>у</w:t>
      </w:r>
      <w:r w:rsidR="00AB6E2D" w:rsidRPr="00A17D42">
        <w:rPr>
          <w:rFonts w:eastAsia="Calibri"/>
          <w:i/>
          <w:szCs w:val="22"/>
          <w:lang w:val="en-US"/>
        </w:rPr>
        <w:t xml:space="preserve"> </w:t>
      </w:r>
      <w:r w:rsidRPr="00A17D42">
        <w:rPr>
          <w:rFonts w:eastAsia="Calibri"/>
          <w:i/>
          <w:szCs w:val="22"/>
          <w:lang w:val="en-US"/>
        </w:rPr>
        <w:t>тачки</w:t>
      </w:r>
      <w:r w:rsidR="00AB6E2D" w:rsidRPr="00A17D42">
        <w:rPr>
          <w:rFonts w:eastAsia="Calibri"/>
          <w:i/>
          <w:szCs w:val="22"/>
          <w:lang w:val="en-US"/>
        </w:rPr>
        <w:t xml:space="preserve"> </w:t>
      </w:r>
      <w:r w:rsidR="00CC0594" w:rsidRPr="00A17D42">
        <w:rPr>
          <w:rFonts w:eastAsia="Calibri"/>
          <w:i/>
          <w:szCs w:val="22"/>
          <w:lang w:val="sr-Latn-RS"/>
        </w:rPr>
        <w:t>1.</w:t>
      </w:r>
      <w:r w:rsidR="00AB6E2D" w:rsidRPr="00A17D42">
        <w:rPr>
          <w:rFonts w:eastAsia="Calibri"/>
          <w:i/>
          <w:szCs w:val="22"/>
          <w:lang w:val="en-US"/>
        </w:rPr>
        <w:t xml:space="preserve"> </w:t>
      </w:r>
      <w:r w:rsidRPr="00A17D42">
        <w:rPr>
          <w:rFonts w:eastAsia="Calibri"/>
          <w:i/>
          <w:szCs w:val="22"/>
          <w:lang w:val="en-US"/>
        </w:rPr>
        <w:t>овог</w:t>
      </w:r>
      <w:r w:rsidR="00AB6E2D" w:rsidRPr="00A17D42">
        <w:rPr>
          <w:rFonts w:eastAsia="Calibri"/>
          <w:i/>
          <w:szCs w:val="22"/>
          <w:lang w:val="en-US"/>
        </w:rPr>
        <w:t xml:space="preserve"> </w:t>
      </w:r>
      <w:r w:rsidRPr="00A17D42">
        <w:rPr>
          <w:rFonts w:eastAsia="Calibri"/>
          <w:i/>
          <w:szCs w:val="22"/>
          <w:lang w:val="en-US"/>
        </w:rPr>
        <w:t>поглавља</w:t>
      </w:r>
      <w:r w:rsidR="00AB6E2D" w:rsidRPr="00A17D42">
        <w:rPr>
          <w:rFonts w:eastAsia="Calibri"/>
          <w:i/>
          <w:szCs w:val="22"/>
          <w:lang w:val="en-US"/>
        </w:rPr>
        <w:t xml:space="preserve"> </w:t>
      </w:r>
      <w:r w:rsidRPr="00A17D42">
        <w:rPr>
          <w:rFonts w:eastAsia="Calibri"/>
          <w:i/>
          <w:szCs w:val="22"/>
          <w:lang w:val="en-US"/>
        </w:rPr>
        <w:t>конкурсне</w:t>
      </w:r>
      <w:r w:rsidR="00AB6E2D" w:rsidRPr="00A17D42">
        <w:rPr>
          <w:rFonts w:eastAsia="Calibri"/>
          <w:i/>
          <w:szCs w:val="22"/>
          <w:lang w:val="en-US"/>
        </w:rPr>
        <w:t xml:space="preserve"> </w:t>
      </w:r>
      <w:r w:rsidRPr="00A17D42">
        <w:rPr>
          <w:rFonts w:eastAsia="Calibri"/>
          <w:i/>
          <w:szCs w:val="22"/>
          <w:lang w:val="en-US"/>
        </w:rPr>
        <w:t>документације</w:t>
      </w:r>
      <w:r w:rsidR="00AB6E2D" w:rsidRPr="00A17D42">
        <w:rPr>
          <w:rFonts w:eastAsia="Calibri"/>
          <w:szCs w:val="22"/>
          <w:lang w:val="en-US"/>
        </w:rPr>
        <w:t xml:space="preserve">), </w:t>
      </w:r>
      <w:r w:rsidRPr="00A17D42">
        <w:rPr>
          <w:rFonts w:eastAsia="Calibri"/>
          <w:szCs w:val="22"/>
          <w:lang w:val="en-US"/>
        </w:rPr>
        <w:t>којом</w:t>
      </w:r>
      <w:r w:rsidR="00AB6E2D" w:rsidRPr="00A17D42">
        <w:rPr>
          <w:rFonts w:eastAsia="Calibri"/>
          <w:szCs w:val="22"/>
          <w:lang w:val="en-US"/>
        </w:rPr>
        <w:t xml:space="preserve"> </w:t>
      </w:r>
      <w:r w:rsidRPr="00A17D42">
        <w:rPr>
          <w:rFonts w:eastAsia="Calibri"/>
          <w:szCs w:val="22"/>
          <w:lang w:val="en-US"/>
        </w:rPr>
        <w:t>под</w:t>
      </w:r>
      <w:r w:rsidR="00AB6E2D" w:rsidRPr="00A17D42">
        <w:rPr>
          <w:rFonts w:eastAsia="Calibri"/>
          <w:szCs w:val="22"/>
          <w:lang w:val="en-US"/>
        </w:rPr>
        <w:t xml:space="preserve"> </w:t>
      </w:r>
      <w:r w:rsidRPr="00A17D42">
        <w:rPr>
          <w:rFonts w:eastAsia="Calibri"/>
          <w:szCs w:val="22"/>
          <w:lang w:val="en-US"/>
        </w:rPr>
        <w:t>пуном</w:t>
      </w:r>
      <w:r w:rsidR="00AB6E2D" w:rsidRPr="00A17D42">
        <w:rPr>
          <w:rFonts w:eastAsia="Calibri"/>
          <w:szCs w:val="22"/>
          <w:lang w:val="en-US"/>
        </w:rPr>
        <w:t xml:space="preserve"> </w:t>
      </w:r>
      <w:r w:rsidRPr="00A17D42">
        <w:rPr>
          <w:rFonts w:eastAsia="Calibri"/>
          <w:szCs w:val="22"/>
          <w:lang w:val="en-US"/>
        </w:rPr>
        <w:t>материјалном</w:t>
      </w:r>
      <w:r w:rsidR="00AB6E2D" w:rsidRPr="00A17D42">
        <w:rPr>
          <w:rFonts w:eastAsia="Calibri"/>
          <w:szCs w:val="22"/>
          <w:lang w:val="en-US"/>
        </w:rPr>
        <w:t xml:space="preserve"> </w:t>
      </w:r>
      <w:r w:rsidRPr="00A17D42">
        <w:rPr>
          <w:rFonts w:eastAsia="Calibri"/>
          <w:szCs w:val="22"/>
          <w:lang w:val="en-US"/>
        </w:rPr>
        <w:t>и</w:t>
      </w:r>
      <w:r w:rsidR="00AB6E2D" w:rsidRPr="00A17D42">
        <w:rPr>
          <w:rFonts w:eastAsia="Calibri"/>
          <w:szCs w:val="22"/>
          <w:lang w:val="en-US"/>
        </w:rPr>
        <w:t xml:space="preserve"> </w:t>
      </w:r>
      <w:r w:rsidRPr="00A17D42">
        <w:rPr>
          <w:rFonts w:eastAsia="Calibri"/>
          <w:szCs w:val="22"/>
          <w:lang w:val="en-US"/>
        </w:rPr>
        <w:t>кривичном</w:t>
      </w:r>
      <w:r w:rsidR="00AB6E2D" w:rsidRPr="00A17D42">
        <w:rPr>
          <w:rFonts w:eastAsia="Calibri"/>
          <w:szCs w:val="22"/>
          <w:lang w:val="en-US"/>
        </w:rPr>
        <w:t xml:space="preserve"> </w:t>
      </w:r>
      <w:r w:rsidRPr="00A17D42">
        <w:rPr>
          <w:rFonts w:eastAsia="Calibri"/>
          <w:szCs w:val="22"/>
          <w:lang w:val="en-US"/>
        </w:rPr>
        <w:t>одговорношћу</w:t>
      </w:r>
      <w:r w:rsidR="00AB6E2D" w:rsidRPr="00A17D42">
        <w:rPr>
          <w:rFonts w:eastAsia="Calibri"/>
          <w:szCs w:val="22"/>
          <w:lang w:val="en-US"/>
        </w:rPr>
        <w:t xml:space="preserve"> </w:t>
      </w:r>
      <w:r w:rsidRPr="00A17D42">
        <w:rPr>
          <w:rFonts w:eastAsia="Calibri"/>
          <w:szCs w:val="22"/>
          <w:lang w:val="en-US"/>
        </w:rPr>
        <w:t>потврђује</w:t>
      </w:r>
      <w:r w:rsidR="00AB6E2D" w:rsidRPr="00A17D42">
        <w:rPr>
          <w:rFonts w:eastAsia="Calibri"/>
          <w:szCs w:val="22"/>
          <w:lang w:val="en-US"/>
        </w:rPr>
        <w:t xml:space="preserve"> </w:t>
      </w:r>
      <w:r w:rsidRPr="00A17D42">
        <w:rPr>
          <w:rFonts w:eastAsia="Calibri"/>
          <w:szCs w:val="22"/>
          <w:lang w:val="en-US"/>
        </w:rPr>
        <w:t>да</w:t>
      </w:r>
      <w:r w:rsidR="00AB6E2D" w:rsidRPr="00A17D42">
        <w:rPr>
          <w:rFonts w:eastAsia="Calibri"/>
          <w:szCs w:val="22"/>
          <w:lang w:val="en-US"/>
        </w:rPr>
        <w:t xml:space="preserve"> </w:t>
      </w:r>
      <w:r w:rsidRPr="00A17D42">
        <w:rPr>
          <w:rFonts w:eastAsia="Calibri"/>
          <w:szCs w:val="22"/>
          <w:lang w:val="en-US"/>
        </w:rPr>
        <w:t>испуњава</w:t>
      </w:r>
      <w:r w:rsidR="00AB6E2D" w:rsidRPr="00A17D42">
        <w:rPr>
          <w:rFonts w:eastAsia="Calibri"/>
          <w:szCs w:val="22"/>
          <w:lang w:val="en-US"/>
        </w:rPr>
        <w:t xml:space="preserve"> </w:t>
      </w:r>
      <w:r w:rsidRPr="00A17D42">
        <w:rPr>
          <w:rFonts w:eastAsia="Calibri"/>
          <w:szCs w:val="22"/>
          <w:lang w:val="en-US"/>
        </w:rPr>
        <w:t>услове</w:t>
      </w:r>
      <w:r w:rsidR="00AB6E2D" w:rsidRPr="00A17D42">
        <w:rPr>
          <w:rFonts w:eastAsia="Calibri"/>
          <w:szCs w:val="22"/>
          <w:lang w:val="en-US"/>
        </w:rPr>
        <w:t xml:space="preserve"> </w:t>
      </w:r>
      <w:r w:rsidRPr="00A17D42">
        <w:rPr>
          <w:rFonts w:eastAsia="Calibri"/>
          <w:szCs w:val="22"/>
          <w:lang w:val="en-US"/>
        </w:rPr>
        <w:t>за</w:t>
      </w:r>
      <w:r w:rsidR="00AB6E2D" w:rsidRPr="00A17D42">
        <w:rPr>
          <w:rFonts w:eastAsia="Calibri"/>
          <w:szCs w:val="22"/>
          <w:lang w:val="en-US"/>
        </w:rPr>
        <w:t xml:space="preserve"> </w:t>
      </w:r>
      <w:r w:rsidRPr="00A17D42">
        <w:rPr>
          <w:rFonts w:eastAsia="Calibri"/>
          <w:szCs w:val="22"/>
          <w:lang w:val="en-US"/>
        </w:rPr>
        <w:t>учешће</w:t>
      </w:r>
      <w:r w:rsidR="00AB6E2D" w:rsidRPr="00A17D42">
        <w:rPr>
          <w:rFonts w:eastAsia="Calibri"/>
          <w:szCs w:val="22"/>
          <w:lang w:val="en-US"/>
        </w:rPr>
        <w:t xml:space="preserve"> </w:t>
      </w:r>
      <w:r w:rsidRPr="00A17D42">
        <w:rPr>
          <w:rFonts w:eastAsia="Calibri"/>
          <w:szCs w:val="22"/>
          <w:lang w:val="en-US"/>
        </w:rPr>
        <w:t>у</w:t>
      </w:r>
      <w:r w:rsidR="00AB6E2D" w:rsidRPr="00A17D42">
        <w:rPr>
          <w:rFonts w:eastAsia="Calibri"/>
          <w:szCs w:val="22"/>
          <w:lang w:val="en-US"/>
        </w:rPr>
        <w:t xml:space="preserve"> </w:t>
      </w:r>
      <w:r w:rsidRPr="00A17D42">
        <w:rPr>
          <w:rFonts w:eastAsia="Calibri"/>
          <w:szCs w:val="22"/>
          <w:lang w:val="en-US"/>
        </w:rPr>
        <w:t>поступку</w:t>
      </w:r>
      <w:r w:rsidR="00AB6E2D" w:rsidRPr="00A17D42">
        <w:rPr>
          <w:rFonts w:eastAsia="Calibri"/>
          <w:szCs w:val="22"/>
          <w:lang w:val="en-US"/>
        </w:rPr>
        <w:t xml:space="preserve"> </w:t>
      </w:r>
      <w:r w:rsidRPr="00A17D42">
        <w:rPr>
          <w:rFonts w:eastAsia="Calibri"/>
          <w:szCs w:val="22"/>
          <w:lang w:val="en-US"/>
        </w:rPr>
        <w:t>јавне</w:t>
      </w:r>
      <w:r w:rsidR="00AB6E2D" w:rsidRPr="00A17D42">
        <w:rPr>
          <w:rFonts w:eastAsia="Calibri"/>
          <w:szCs w:val="22"/>
          <w:lang w:val="en-US"/>
        </w:rPr>
        <w:t xml:space="preserve"> </w:t>
      </w:r>
      <w:r w:rsidRPr="00A17D42">
        <w:rPr>
          <w:rFonts w:eastAsia="Calibri"/>
          <w:szCs w:val="22"/>
          <w:lang w:val="en-US"/>
        </w:rPr>
        <w:t>набавке</w:t>
      </w:r>
      <w:r w:rsidR="00AB6E2D" w:rsidRPr="00A17D42">
        <w:rPr>
          <w:rFonts w:eastAsia="Calibri"/>
          <w:szCs w:val="22"/>
          <w:lang w:val="en-US"/>
        </w:rPr>
        <w:t xml:space="preserve"> </w:t>
      </w:r>
      <w:r w:rsidRPr="00A17D42">
        <w:rPr>
          <w:rFonts w:eastAsia="Calibri"/>
          <w:szCs w:val="22"/>
          <w:lang w:val="en-US"/>
        </w:rPr>
        <w:t>из</w:t>
      </w:r>
      <w:r w:rsidR="00AB6E2D" w:rsidRPr="00A17D42">
        <w:rPr>
          <w:rFonts w:eastAsia="Calibri"/>
          <w:szCs w:val="22"/>
          <w:lang w:val="en-US"/>
        </w:rPr>
        <w:t xml:space="preserve"> </w:t>
      </w:r>
      <w:r w:rsidRPr="00A17D42">
        <w:rPr>
          <w:rFonts w:eastAsia="Calibri"/>
          <w:szCs w:val="22"/>
          <w:lang w:val="en-US"/>
        </w:rPr>
        <w:t>чл</w:t>
      </w:r>
      <w:r w:rsidR="00AB6E2D" w:rsidRPr="00A17D42">
        <w:rPr>
          <w:rFonts w:eastAsia="Calibri"/>
          <w:szCs w:val="22"/>
          <w:lang w:val="en-US"/>
        </w:rPr>
        <w:t xml:space="preserve">. </w:t>
      </w:r>
      <w:proofErr w:type="gramStart"/>
      <w:r w:rsidR="00AB6E2D" w:rsidRPr="00A17D42">
        <w:rPr>
          <w:rFonts w:eastAsia="Calibri"/>
          <w:szCs w:val="22"/>
          <w:lang w:val="en-US"/>
        </w:rPr>
        <w:t xml:space="preserve">75  </w:t>
      </w:r>
      <w:r w:rsidRPr="00A17D42">
        <w:rPr>
          <w:rFonts w:eastAsia="Calibri"/>
          <w:szCs w:val="22"/>
          <w:lang w:val="en-US"/>
        </w:rPr>
        <w:t>Закона</w:t>
      </w:r>
      <w:proofErr w:type="gramEnd"/>
      <w:r w:rsidR="00AB6E2D" w:rsidRPr="00A17D42">
        <w:rPr>
          <w:rFonts w:eastAsia="Calibri"/>
          <w:szCs w:val="22"/>
          <w:lang w:val="en-US"/>
        </w:rPr>
        <w:t xml:space="preserve">, </w:t>
      </w:r>
      <w:r w:rsidRPr="00A17D42">
        <w:rPr>
          <w:rFonts w:eastAsia="Calibri"/>
          <w:szCs w:val="22"/>
          <w:lang w:val="en-US"/>
        </w:rPr>
        <w:t>дефинисане</w:t>
      </w:r>
      <w:r w:rsidR="00AB6E2D" w:rsidRPr="00A17D42">
        <w:rPr>
          <w:rFonts w:eastAsia="Calibri"/>
          <w:szCs w:val="22"/>
          <w:lang w:val="en-US"/>
        </w:rPr>
        <w:t xml:space="preserve"> </w:t>
      </w:r>
      <w:r w:rsidRPr="00A17D42">
        <w:rPr>
          <w:rFonts w:eastAsia="Calibri"/>
          <w:szCs w:val="22"/>
          <w:lang w:val="en-US"/>
        </w:rPr>
        <w:t>овом</w:t>
      </w:r>
      <w:r w:rsidR="00AB6E2D" w:rsidRPr="00A17D42">
        <w:rPr>
          <w:rFonts w:eastAsia="Calibri"/>
          <w:szCs w:val="22"/>
          <w:lang w:val="en-US"/>
        </w:rPr>
        <w:t xml:space="preserve"> </w:t>
      </w:r>
      <w:r w:rsidRPr="00A17D42">
        <w:rPr>
          <w:rFonts w:eastAsia="Calibri"/>
          <w:szCs w:val="22"/>
          <w:lang w:val="en-US"/>
        </w:rPr>
        <w:t>конкурсном</w:t>
      </w:r>
      <w:r w:rsidR="00AB6E2D" w:rsidRPr="00A17D42">
        <w:rPr>
          <w:rFonts w:eastAsia="Calibri"/>
          <w:szCs w:val="22"/>
          <w:lang w:val="en-US"/>
        </w:rPr>
        <w:t xml:space="preserve"> </w:t>
      </w:r>
      <w:r w:rsidRPr="00A17D42">
        <w:rPr>
          <w:rFonts w:eastAsia="Calibri"/>
          <w:szCs w:val="22"/>
          <w:lang w:val="en-US"/>
        </w:rPr>
        <w:t>документацијом</w:t>
      </w:r>
      <w:r w:rsidR="00AB6E2D" w:rsidRPr="00A17D42">
        <w:rPr>
          <w:rFonts w:eastAsia="Calibri"/>
          <w:i/>
          <w:szCs w:val="22"/>
          <w:lang w:val="en-US"/>
        </w:rPr>
        <w:t xml:space="preserve">. </w:t>
      </w:r>
    </w:p>
    <w:p w14:paraId="7A9EAF7B" w14:textId="3F650BD7" w:rsidR="00AB6E2D" w:rsidRPr="00A17D42" w:rsidRDefault="00AB6E2D" w:rsidP="00AB6E2D">
      <w:pPr>
        <w:spacing w:line="259" w:lineRule="auto"/>
        <w:rPr>
          <w:rFonts w:eastAsia="Calibri"/>
          <w:szCs w:val="22"/>
          <w:lang w:val="en-US"/>
        </w:rPr>
      </w:pPr>
    </w:p>
    <w:p w14:paraId="34BEF021" w14:textId="7FFB68AE" w:rsidR="00AB6E2D" w:rsidRPr="00A17D42" w:rsidRDefault="00C7760A" w:rsidP="00AB6E2D">
      <w:pPr>
        <w:spacing w:after="4" w:line="249" w:lineRule="auto"/>
        <w:ind w:left="-5" w:right="699" w:hanging="10"/>
        <w:jc w:val="both"/>
        <w:rPr>
          <w:rFonts w:eastAsia="Calibri"/>
          <w:szCs w:val="22"/>
          <w:lang w:val="en-US"/>
        </w:rPr>
      </w:pPr>
      <w:r w:rsidRPr="00A17D42">
        <w:rPr>
          <w:rFonts w:eastAsia="Calibri"/>
          <w:szCs w:val="22"/>
          <w:lang w:val="en-US"/>
        </w:rPr>
        <w:t>Изјава</w:t>
      </w:r>
      <w:r w:rsidR="00AB6E2D" w:rsidRPr="00A17D42">
        <w:rPr>
          <w:rFonts w:eastAsia="Calibri"/>
          <w:szCs w:val="22"/>
          <w:lang w:val="en-US"/>
        </w:rPr>
        <w:t xml:space="preserve"> </w:t>
      </w:r>
      <w:r w:rsidRPr="00A17D42">
        <w:rPr>
          <w:rFonts w:eastAsia="Calibri"/>
          <w:szCs w:val="22"/>
          <w:lang w:val="en-US"/>
        </w:rPr>
        <w:t>мора</w:t>
      </w:r>
      <w:r w:rsidR="00AB6E2D" w:rsidRPr="00A17D42">
        <w:rPr>
          <w:rFonts w:eastAsia="Calibri"/>
          <w:szCs w:val="22"/>
          <w:lang w:val="en-US"/>
        </w:rPr>
        <w:t xml:space="preserve"> </w:t>
      </w:r>
      <w:r w:rsidRPr="00A17D42">
        <w:rPr>
          <w:rFonts w:eastAsia="Calibri"/>
          <w:szCs w:val="22"/>
          <w:lang w:val="en-US"/>
        </w:rPr>
        <w:t>да</w:t>
      </w:r>
      <w:r w:rsidR="00AB6E2D" w:rsidRPr="00A17D42">
        <w:rPr>
          <w:rFonts w:eastAsia="Calibri"/>
          <w:szCs w:val="22"/>
          <w:lang w:val="en-US"/>
        </w:rPr>
        <w:t xml:space="preserve"> </w:t>
      </w:r>
      <w:r w:rsidRPr="00A17D42">
        <w:rPr>
          <w:rFonts w:eastAsia="Calibri"/>
          <w:szCs w:val="22"/>
          <w:lang w:val="en-US"/>
        </w:rPr>
        <w:t>буде</w:t>
      </w:r>
      <w:r w:rsidR="00AB6E2D" w:rsidRPr="00A17D42">
        <w:rPr>
          <w:rFonts w:eastAsia="Calibri"/>
          <w:szCs w:val="22"/>
          <w:lang w:val="en-US"/>
        </w:rPr>
        <w:t xml:space="preserve"> </w:t>
      </w:r>
      <w:r w:rsidRPr="00A17D42">
        <w:rPr>
          <w:rFonts w:eastAsia="Calibri"/>
          <w:szCs w:val="22"/>
          <w:lang w:val="en-US"/>
        </w:rPr>
        <w:t>потписана</w:t>
      </w:r>
      <w:r w:rsidR="00AB6E2D" w:rsidRPr="00A17D42">
        <w:rPr>
          <w:rFonts w:eastAsia="Calibri"/>
          <w:szCs w:val="22"/>
          <w:lang w:val="en-US"/>
        </w:rPr>
        <w:t xml:space="preserve"> </w:t>
      </w:r>
      <w:r w:rsidRPr="00A17D42">
        <w:rPr>
          <w:rFonts w:eastAsia="Calibri"/>
          <w:szCs w:val="22"/>
          <w:lang w:val="en-US"/>
        </w:rPr>
        <w:t>од</w:t>
      </w:r>
      <w:r w:rsidR="00AB6E2D" w:rsidRPr="00A17D42">
        <w:rPr>
          <w:rFonts w:eastAsia="Calibri"/>
          <w:szCs w:val="22"/>
          <w:lang w:val="en-US"/>
        </w:rPr>
        <w:t xml:space="preserve"> </w:t>
      </w:r>
      <w:r w:rsidRPr="00A17D42">
        <w:rPr>
          <w:rFonts w:eastAsia="Calibri"/>
          <w:szCs w:val="22"/>
          <w:lang w:val="en-US"/>
        </w:rPr>
        <w:t>стране</w:t>
      </w:r>
      <w:r w:rsidR="00AB6E2D" w:rsidRPr="00A17D42">
        <w:rPr>
          <w:rFonts w:eastAsia="Calibri"/>
          <w:szCs w:val="22"/>
          <w:lang w:val="en-US"/>
        </w:rPr>
        <w:t xml:space="preserve"> </w:t>
      </w:r>
      <w:r w:rsidRPr="00A17D42">
        <w:rPr>
          <w:rFonts w:eastAsia="Calibri"/>
          <w:szCs w:val="22"/>
          <w:lang w:val="en-US"/>
        </w:rPr>
        <w:t>овлашћеног</w:t>
      </w:r>
      <w:r w:rsidR="00AB6E2D" w:rsidRPr="00A17D42">
        <w:rPr>
          <w:rFonts w:eastAsia="Calibri"/>
          <w:szCs w:val="22"/>
          <w:lang w:val="en-US"/>
        </w:rPr>
        <w:t xml:space="preserve"> </w:t>
      </w:r>
      <w:r w:rsidRPr="00A17D42">
        <w:rPr>
          <w:rFonts w:eastAsia="Calibri"/>
          <w:szCs w:val="22"/>
          <w:lang w:val="en-US"/>
        </w:rPr>
        <w:t>лица</w:t>
      </w:r>
      <w:r w:rsidR="00AB6E2D" w:rsidRPr="00A17D42">
        <w:rPr>
          <w:rFonts w:eastAsia="Calibri"/>
          <w:szCs w:val="22"/>
          <w:lang w:val="en-US"/>
        </w:rPr>
        <w:t xml:space="preserve"> </w:t>
      </w:r>
      <w:r w:rsidRPr="00A17D42">
        <w:rPr>
          <w:rFonts w:eastAsia="Calibri"/>
          <w:szCs w:val="22"/>
          <w:lang w:val="en-US"/>
        </w:rPr>
        <w:t>понуђача</w:t>
      </w:r>
      <w:r w:rsidR="00AB6E2D" w:rsidRPr="00A17D42">
        <w:rPr>
          <w:rFonts w:eastAsia="Calibri"/>
          <w:szCs w:val="22"/>
          <w:lang w:val="en-US"/>
        </w:rPr>
        <w:t xml:space="preserve"> </w:t>
      </w:r>
      <w:r w:rsidRPr="00A17D42">
        <w:rPr>
          <w:rFonts w:eastAsia="Calibri"/>
          <w:szCs w:val="22"/>
          <w:lang w:val="en-US"/>
        </w:rPr>
        <w:t>и</w:t>
      </w:r>
      <w:r w:rsidR="00AB6E2D" w:rsidRPr="00A17D42">
        <w:rPr>
          <w:rFonts w:eastAsia="Calibri"/>
          <w:szCs w:val="22"/>
          <w:lang w:val="en-US"/>
        </w:rPr>
        <w:t xml:space="preserve"> </w:t>
      </w:r>
      <w:r w:rsidRPr="00A17D42">
        <w:rPr>
          <w:rFonts w:eastAsia="Calibri"/>
          <w:szCs w:val="22"/>
          <w:lang w:val="en-US"/>
        </w:rPr>
        <w:t>оверена</w:t>
      </w:r>
      <w:r w:rsidR="00AB6E2D" w:rsidRPr="00A17D42">
        <w:rPr>
          <w:rFonts w:eastAsia="Calibri"/>
          <w:szCs w:val="22"/>
          <w:lang w:val="en-US"/>
        </w:rPr>
        <w:t xml:space="preserve"> </w:t>
      </w:r>
      <w:r w:rsidRPr="00A17D42">
        <w:rPr>
          <w:rFonts w:eastAsia="Calibri"/>
          <w:szCs w:val="22"/>
          <w:lang w:val="en-US"/>
        </w:rPr>
        <w:t>печатом</w:t>
      </w:r>
      <w:r w:rsidR="00AB6E2D" w:rsidRPr="00A17D42">
        <w:rPr>
          <w:rFonts w:eastAsia="Calibri"/>
          <w:szCs w:val="22"/>
          <w:lang w:val="en-US"/>
        </w:rPr>
        <w:t xml:space="preserve">. </w:t>
      </w:r>
      <w:r w:rsidRPr="00A17D42">
        <w:rPr>
          <w:rFonts w:eastAsia="Calibri"/>
          <w:szCs w:val="22"/>
          <w:lang w:val="en-US"/>
        </w:rPr>
        <w:t>Уколико</w:t>
      </w:r>
      <w:r w:rsidR="00AB6E2D" w:rsidRPr="00A17D42">
        <w:rPr>
          <w:rFonts w:eastAsia="Calibri"/>
          <w:szCs w:val="22"/>
          <w:lang w:val="en-US"/>
        </w:rPr>
        <w:t xml:space="preserve"> </w:t>
      </w:r>
      <w:r w:rsidRPr="00A17D42">
        <w:rPr>
          <w:rFonts w:eastAsia="Calibri"/>
          <w:szCs w:val="22"/>
          <w:lang w:val="en-US"/>
        </w:rPr>
        <w:t>Изјаву</w:t>
      </w:r>
      <w:r w:rsidR="00AB6E2D" w:rsidRPr="00A17D42">
        <w:rPr>
          <w:rFonts w:eastAsia="Calibri"/>
          <w:szCs w:val="22"/>
          <w:lang w:val="en-US"/>
        </w:rPr>
        <w:t xml:space="preserve"> </w:t>
      </w:r>
      <w:r w:rsidRPr="00A17D42">
        <w:rPr>
          <w:rFonts w:eastAsia="Calibri"/>
          <w:szCs w:val="22"/>
          <w:lang w:val="en-US"/>
        </w:rPr>
        <w:t>потписује</w:t>
      </w:r>
      <w:r w:rsidR="00AB6E2D" w:rsidRPr="00A17D42">
        <w:rPr>
          <w:rFonts w:eastAsia="Calibri"/>
          <w:szCs w:val="22"/>
          <w:lang w:val="en-US"/>
        </w:rPr>
        <w:t xml:space="preserve"> </w:t>
      </w:r>
      <w:r w:rsidRPr="00A17D42">
        <w:rPr>
          <w:rFonts w:eastAsia="Calibri"/>
          <w:szCs w:val="22"/>
          <w:lang w:val="en-US"/>
        </w:rPr>
        <w:t>лице</w:t>
      </w:r>
      <w:r w:rsidR="00AB6E2D" w:rsidRPr="00A17D42">
        <w:rPr>
          <w:rFonts w:eastAsia="Calibri"/>
          <w:szCs w:val="22"/>
          <w:lang w:val="en-US"/>
        </w:rPr>
        <w:t xml:space="preserve"> </w:t>
      </w:r>
      <w:r w:rsidRPr="00A17D42">
        <w:rPr>
          <w:rFonts w:eastAsia="Calibri"/>
          <w:szCs w:val="22"/>
          <w:lang w:val="en-US"/>
        </w:rPr>
        <w:t>које</w:t>
      </w:r>
      <w:r w:rsidR="00AB6E2D" w:rsidRPr="00A17D42">
        <w:rPr>
          <w:rFonts w:eastAsia="Calibri"/>
          <w:szCs w:val="22"/>
          <w:lang w:val="en-US"/>
        </w:rPr>
        <w:t xml:space="preserve"> </w:t>
      </w:r>
      <w:r w:rsidRPr="00A17D42">
        <w:rPr>
          <w:rFonts w:eastAsia="Calibri"/>
          <w:szCs w:val="22"/>
          <w:lang w:val="en-US"/>
        </w:rPr>
        <w:t>није</w:t>
      </w:r>
      <w:r w:rsidR="00AB6E2D" w:rsidRPr="00A17D42">
        <w:rPr>
          <w:rFonts w:eastAsia="Calibri"/>
          <w:szCs w:val="22"/>
          <w:lang w:val="en-US"/>
        </w:rPr>
        <w:t xml:space="preserve"> </w:t>
      </w:r>
      <w:r w:rsidRPr="00A17D42">
        <w:rPr>
          <w:rFonts w:eastAsia="Calibri"/>
          <w:szCs w:val="22"/>
          <w:lang w:val="en-US"/>
        </w:rPr>
        <w:t>уписано</w:t>
      </w:r>
      <w:r w:rsidR="00AB6E2D" w:rsidRPr="00A17D42">
        <w:rPr>
          <w:rFonts w:eastAsia="Calibri"/>
          <w:szCs w:val="22"/>
          <w:lang w:val="en-US"/>
        </w:rPr>
        <w:t xml:space="preserve"> </w:t>
      </w:r>
      <w:r w:rsidRPr="00A17D42">
        <w:rPr>
          <w:rFonts w:eastAsia="Calibri"/>
          <w:szCs w:val="22"/>
          <w:lang w:val="en-US"/>
        </w:rPr>
        <w:t>у</w:t>
      </w:r>
      <w:r w:rsidR="00AB6E2D" w:rsidRPr="00A17D42">
        <w:rPr>
          <w:rFonts w:eastAsia="Calibri"/>
          <w:szCs w:val="22"/>
          <w:lang w:val="en-US"/>
        </w:rPr>
        <w:t xml:space="preserve"> </w:t>
      </w:r>
      <w:r w:rsidRPr="00A17D42">
        <w:rPr>
          <w:rFonts w:eastAsia="Calibri"/>
          <w:szCs w:val="22"/>
          <w:lang w:val="en-US"/>
        </w:rPr>
        <w:t>регистар</w:t>
      </w:r>
      <w:r w:rsidR="00AB6E2D" w:rsidRPr="00A17D42">
        <w:rPr>
          <w:rFonts w:eastAsia="Calibri"/>
          <w:szCs w:val="22"/>
          <w:lang w:val="en-US"/>
        </w:rPr>
        <w:t xml:space="preserve"> </w:t>
      </w:r>
      <w:r w:rsidRPr="00A17D42">
        <w:rPr>
          <w:rFonts w:eastAsia="Calibri"/>
          <w:szCs w:val="22"/>
          <w:lang w:val="en-US"/>
        </w:rPr>
        <w:t>као</w:t>
      </w:r>
      <w:r w:rsidR="00AB6E2D" w:rsidRPr="00A17D42">
        <w:rPr>
          <w:rFonts w:eastAsia="Calibri"/>
          <w:szCs w:val="22"/>
          <w:lang w:val="en-US"/>
        </w:rPr>
        <w:t xml:space="preserve"> </w:t>
      </w:r>
      <w:r w:rsidRPr="00A17D42">
        <w:rPr>
          <w:rFonts w:eastAsia="Calibri"/>
          <w:szCs w:val="22"/>
          <w:lang w:val="en-US"/>
        </w:rPr>
        <w:t>лице</w:t>
      </w:r>
      <w:r w:rsidR="00AB6E2D" w:rsidRPr="00A17D42">
        <w:rPr>
          <w:rFonts w:eastAsia="Calibri"/>
          <w:szCs w:val="22"/>
          <w:lang w:val="en-US"/>
        </w:rPr>
        <w:t xml:space="preserve"> </w:t>
      </w:r>
      <w:r w:rsidRPr="00A17D42">
        <w:rPr>
          <w:rFonts w:eastAsia="Calibri"/>
          <w:szCs w:val="22"/>
          <w:lang w:val="en-US"/>
        </w:rPr>
        <w:t>овлашћено</w:t>
      </w:r>
      <w:r w:rsidR="00AB6E2D" w:rsidRPr="00A17D42">
        <w:rPr>
          <w:rFonts w:eastAsia="Calibri"/>
          <w:szCs w:val="22"/>
          <w:lang w:val="en-US"/>
        </w:rPr>
        <w:t xml:space="preserve"> </w:t>
      </w:r>
      <w:r w:rsidRPr="00A17D42">
        <w:rPr>
          <w:rFonts w:eastAsia="Calibri"/>
          <w:szCs w:val="22"/>
          <w:lang w:val="en-US"/>
        </w:rPr>
        <w:t>за</w:t>
      </w:r>
      <w:r w:rsidR="00AB6E2D" w:rsidRPr="00A17D42">
        <w:rPr>
          <w:rFonts w:eastAsia="Calibri"/>
          <w:szCs w:val="22"/>
          <w:lang w:val="en-US"/>
        </w:rPr>
        <w:t xml:space="preserve"> </w:t>
      </w:r>
      <w:r w:rsidRPr="00A17D42">
        <w:rPr>
          <w:rFonts w:eastAsia="Calibri"/>
          <w:szCs w:val="22"/>
          <w:lang w:val="en-US"/>
        </w:rPr>
        <w:t>заступање</w:t>
      </w:r>
      <w:r w:rsidR="00AB6E2D" w:rsidRPr="00A17D42">
        <w:rPr>
          <w:rFonts w:eastAsia="Calibri"/>
          <w:szCs w:val="22"/>
          <w:lang w:val="en-US"/>
        </w:rPr>
        <w:t xml:space="preserve">, </w:t>
      </w:r>
      <w:r w:rsidRPr="00A17D42">
        <w:rPr>
          <w:rFonts w:eastAsia="Calibri"/>
          <w:szCs w:val="22"/>
          <w:lang w:val="en-US"/>
        </w:rPr>
        <w:t>потребно</w:t>
      </w:r>
      <w:r w:rsidR="00AB6E2D" w:rsidRPr="00A17D42">
        <w:rPr>
          <w:rFonts w:eastAsia="Calibri"/>
          <w:szCs w:val="22"/>
          <w:lang w:val="en-US"/>
        </w:rPr>
        <w:t xml:space="preserve"> </w:t>
      </w:r>
      <w:r w:rsidRPr="00A17D42">
        <w:rPr>
          <w:rFonts w:eastAsia="Calibri"/>
          <w:szCs w:val="22"/>
          <w:lang w:val="en-US"/>
        </w:rPr>
        <w:t>је</w:t>
      </w:r>
      <w:r w:rsidR="00AB6E2D" w:rsidRPr="00A17D42">
        <w:rPr>
          <w:rFonts w:eastAsia="Calibri"/>
          <w:szCs w:val="22"/>
          <w:lang w:val="en-US"/>
        </w:rPr>
        <w:t xml:space="preserve"> </w:t>
      </w:r>
      <w:r w:rsidRPr="00A17D42">
        <w:rPr>
          <w:rFonts w:eastAsia="Calibri"/>
          <w:szCs w:val="22"/>
          <w:lang w:val="en-US"/>
        </w:rPr>
        <w:t>уз</w:t>
      </w:r>
      <w:r w:rsidR="00AB6E2D" w:rsidRPr="00A17D42">
        <w:rPr>
          <w:rFonts w:eastAsia="Calibri"/>
          <w:szCs w:val="22"/>
          <w:lang w:val="en-US"/>
        </w:rPr>
        <w:t xml:space="preserve"> </w:t>
      </w:r>
      <w:r w:rsidRPr="00A17D42">
        <w:rPr>
          <w:rFonts w:eastAsia="Calibri"/>
          <w:szCs w:val="22"/>
          <w:lang w:val="en-US"/>
        </w:rPr>
        <w:t>понуду</w:t>
      </w:r>
      <w:r w:rsidR="00AB6E2D" w:rsidRPr="00A17D42">
        <w:rPr>
          <w:rFonts w:eastAsia="Calibri"/>
          <w:szCs w:val="22"/>
          <w:lang w:val="en-US"/>
        </w:rPr>
        <w:t xml:space="preserve"> </w:t>
      </w:r>
      <w:r w:rsidRPr="00A17D42">
        <w:rPr>
          <w:rFonts w:eastAsia="Calibri"/>
          <w:szCs w:val="22"/>
          <w:lang w:val="en-US"/>
        </w:rPr>
        <w:t>доставити</w:t>
      </w:r>
      <w:r w:rsidR="00AB6E2D" w:rsidRPr="00A17D42">
        <w:rPr>
          <w:rFonts w:eastAsia="Calibri"/>
          <w:szCs w:val="22"/>
          <w:lang w:val="en-US"/>
        </w:rPr>
        <w:t xml:space="preserve"> </w:t>
      </w:r>
      <w:r w:rsidRPr="00A17D42">
        <w:rPr>
          <w:rFonts w:eastAsia="Calibri"/>
          <w:szCs w:val="22"/>
          <w:lang w:val="en-US"/>
        </w:rPr>
        <w:t>овлашћење</w:t>
      </w:r>
      <w:r w:rsidR="00AB6E2D" w:rsidRPr="00A17D42">
        <w:rPr>
          <w:rFonts w:eastAsia="Calibri"/>
          <w:szCs w:val="22"/>
          <w:lang w:val="en-US"/>
        </w:rPr>
        <w:t xml:space="preserve"> </w:t>
      </w:r>
      <w:r w:rsidRPr="00A17D42">
        <w:rPr>
          <w:rFonts w:eastAsia="Calibri"/>
          <w:szCs w:val="22"/>
          <w:lang w:val="en-US"/>
        </w:rPr>
        <w:t>за</w:t>
      </w:r>
      <w:r w:rsidR="00AB6E2D" w:rsidRPr="00A17D42">
        <w:rPr>
          <w:rFonts w:eastAsia="Calibri"/>
          <w:szCs w:val="22"/>
          <w:lang w:val="en-US"/>
        </w:rPr>
        <w:t xml:space="preserve"> </w:t>
      </w:r>
      <w:r w:rsidRPr="00A17D42">
        <w:rPr>
          <w:rFonts w:eastAsia="Calibri"/>
          <w:szCs w:val="22"/>
          <w:lang w:val="en-US"/>
        </w:rPr>
        <w:t>потписивање</w:t>
      </w:r>
      <w:r w:rsidR="00AB6E2D" w:rsidRPr="00A17D42">
        <w:rPr>
          <w:rFonts w:eastAsia="Calibri"/>
          <w:szCs w:val="22"/>
          <w:lang w:val="en-US"/>
        </w:rPr>
        <w:t xml:space="preserve">. </w:t>
      </w:r>
    </w:p>
    <w:p w14:paraId="6AEBC622" w14:textId="77777777" w:rsidR="00B42B86" w:rsidRPr="00A17D42" w:rsidRDefault="00B42B86" w:rsidP="00AB6E2D">
      <w:pPr>
        <w:spacing w:after="4" w:line="249" w:lineRule="auto"/>
        <w:ind w:left="-5" w:right="699" w:hanging="10"/>
        <w:jc w:val="both"/>
        <w:rPr>
          <w:rFonts w:eastAsia="Calibri"/>
          <w:szCs w:val="22"/>
          <w:lang w:val="en-US"/>
        </w:rPr>
      </w:pPr>
    </w:p>
    <w:p w14:paraId="0C0EAC91" w14:textId="77777777" w:rsidR="00682944" w:rsidRPr="00A17D42" w:rsidRDefault="00B42B86" w:rsidP="00B42B86">
      <w:pPr>
        <w:spacing w:after="4" w:line="249" w:lineRule="auto"/>
        <w:ind w:left="-5" w:right="699" w:hanging="10"/>
        <w:jc w:val="both"/>
        <w:rPr>
          <w:rFonts w:eastAsia="Calibri"/>
          <w:szCs w:val="22"/>
          <w:lang w:val="sr-Latn-RS"/>
        </w:rPr>
      </w:pPr>
      <w:r w:rsidRPr="00A17D42">
        <w:rPr>
          <w:rFonts w:eastAsia="Calibri"/>
          <w:szCs w:val="22"/>
          <w:lang w:val="sr-Cyrl-RS"/>
        </w:rPr>
        <w:t>Испуњеност овог услова може доказати</w:t>
      </w:r>
      <w:r w:rsidR="00682944" w:rsidRPr="00A17D42">
        <w:rPr>
          <w:rFonts w:eastAsia="Calibri"/>
          <w:szCs w:val="22"/>
          <w:lang w:val="sr-Latn-RS"/>
        </w:rPr>
        <w:t>:</w:t>
      </w:r>
    </w:p>
    <w:p w14:paraId="60EDA2A5" w14:textId="0872CA82" w:rsidR="00B42B86" w:rsidRPr="00A17D42" w:rsidRDefault="00B42B86" w:rsidP="00682944">
      <w:pPr>
        <w:pStyle w:val="ListParagraph"/>
        <w:numPr>
          <w:ilvl w:val="0"/>
          <w:numId w:val="26"/>
        </w:numPr>
        <w:spacing w:after="4" w:line="249" w:lineRule="auto"/>
        <w:ind w:right="699"/>
        <w:jc w:val="both"/>
        <w:rPr>
          <w:rFonts w:eastAsia="Calibri"/>
          <w:szCs w:val="22"/>
          <w:lang w:val="sr-Cyrl-RS"/>
        </w:rPr>
      </w:pPr>
      <w:r w:rsidRPr="00A17D42">
        <w:rPr>
          <w:rFonts w:eastAsia="Calibri"/>
          <w:szCs w:val="22"/>
          <w:lang w:val="sr-Cyrl-RS"/>
        </w:rPr>
        <w:t>потврдом издатом од стране једног или више наручиоца услуге (Купца/купаца) направљеном на сопственом обрасцу. Потврда мора потписана од стране купца/аца оверена печатом и на њој мора бити наведен износ извршених услуга у 201</w:t>
      </w:r>
      <w:r w:rsidR="00426436" w:rsidRPr="00A17D42">
        <w:rPr>
          <w:rFonts w:eastAsia="Calibri"/>
          <w:szCs w:val="22"/>
          <w:lang w:val="sr-Latn-RS"/>
        </w:rPr>
        <w:t>7</w:t>
      </w:r>
      <w:r w:rsidRPr="00A17D42">
        <w:rPr>
          <w:rFonts w:eastAsia="Calibri"/>
          <w:szCs w:val="22"/>
          <w:lang w:val="sr-Cyrl-RS"/>
        </w:rPr>
        <w:t>.</w:t>
      </w:r>
      <w:r w:rsidR="00DD4921" w:rsidRPr="00A17D42">
        <w:rPr>
          <w:rFonts w:eastAsia="Calibri"/>
          <w:szCs w:val="22"/>
          <w:lang w:val="sr-Cyrl-RS"/>
        </w:rPr>
        <w:t xml:space="preserve"> и 2018.</w:t>
      </w:r>
      <w:r w:rsidRPr="00A17D42">
        <w:rPr>
          <w:rFonts w:eastAsia="Calibri"/>
          <w:szCs w:val="22"/>
          <w:lang w:val="sr-Cyrl-RS"/>
        </w:rPr>
        <w:t xml:space="preserve"> години. </w:t>
      </w:r>
    </w:p>
    <w:p w14:paraId="72080C22" w14:textId="5CB4D009" w:rsidR="00682944" w:rsidRPr="00A17D42" w:rsidRDefault="00682944" w:rsidP="00682944">
      <w:pPr>
        <w:pStyle w:val="ListParagraph"/>
        <w:numPr>
          <w:ilvl w:val="0"/>
          <w:numId w:val="26"/>
        </w:numPr>
        <w:spacing w:after="4" w:line="249" w:lineRule="auto"/>
        <w:ind w:right="699"/>
        <w:jc w:val="both"/>
        <w:rPr>
          <w:rFonts w:eastAsia="Calibri"/>
          <w:szCs w:val="22"/>
          <w:lang w:val="sr-Cyrl-RS"/>
        </w:rPr>
      </w:pPr>
      <w:r w:rsidRPr="00A17D42">
        <w:rPr>
          <w:rFonts w:eastAsia="Calibri"/>
          <w:szCs w:val="22"/>
          <w:lang w:val="sr-Cyrl-RS"/>
        </w:rPr>
        <w:t>Достављањем полисе осигурања</w:t>
      </w:r>
    </w:p>
    <w:p w14:paraId="2AA809AF" w14:textId="77777777" w:rsidR="00B42B86" w:rsidRPr="00A17D42" w:rsidRDefault="00B42B86" w:rsidP="00B42B86">
      <w:pPr>
        <w:spacing w:after="4" w:line="249" w:lineRule="auto"/>
        <w:ind w:left="-5" w:right="699" w:hanging="10"/>
        <w:jc w:val="both"/>
        <w:rPr>
          <w:rFonts w:eastAsia="Calibri"/>
          <w:szCs w:val="22"/>
          <w:lang w:val="sr-Cyrl-RS"/>
        </w:rPr>
      </w:pPr>
    </w:p>
    <w:p w14:paraId="05F655EF" w14:textId="5B332A48" w:rsidR="00B42B86" w:rsidRPr="00A17D42" w:rsidRDefault="00B42B86" w:rsidP="00B42B86">
      <w:pPr>
        <w:spacing w:after="4" w:line="249" w:lineRule="auto"/>
        <w:ind w:left="-5" w:right="699" w:hanging="10"/>
        <w:jc w:val="both"/>
        <w:rPr>
          <w:rFonts w:eastAsia="Calibri"/>
          <w:szCs w:val="22"/>
          <w:lang w:val="sr-Latn-RS"/>
        </w:rPr>
      </w:pPr>
      <w:r w:rsidRPr="00A17D42">
        <w:rPr>
          <w:rFonts w:eastAsia="Calibri"/>
          <w:szCs w:val="22"/>
          <w:lang w:val="sr-Cyrl-RS"/>
        </w:rPr>
        <w:t>Испуњеност овог услова може се доказати на исти начин доказује за подизвођаче или групу понуђача</w:t>
      </w:r>
      <w:r w:rsidR="00682944" w:rsidRPr="00A17D42">
        <w:rPr>
          <w:rFonts w:eastAsia="Calibri"/>
          <w:szCs w:val="22"/>
          <w:lang w:val="sr-Latn-RS"/>
        </w:rPr>
        <w:t>.</w:t>
      </w:r>
    </w:p>
    <w:p w14:paraId="1C0EF1F0" w14:textId="77777777" w:rsidR="00AB6E2D" w:rsidRPr="00A17D42" w:rsidRDefault="00AB6E2D" w:rsidP="00AB6E2D">
      <w:pPr>
        <w:spacing w:line="259" w:lineRule="auto"/>
        <w:rPr>
          <w:rFonts w:eastAsia="Calibri"/>
          <w:szCs w:val="22"/>
          <w:lang w:val="en-US"/>
        </w:rPr>
      </w:pPr>
    </w:p>
    <w:p w14:paraId="046456C3" w14:textId="699CB0E1" w:rsidR="00AB6E2D" w:rsidRPr="00A17D42" w:rsidRDefault="00C7760A" w:rsidP="00AB6E2D">
      <w:pPr>
        <w:spacing w:after="4" w:line="249" w:lineRule="auto"/>
        <w:ind w:left="-5" w:right="699" w:hanging="10"/>
        <w:jc w:val="both"/>
        <w:rPr>
          <w:rFonts w:eastAsia="Calibri"/>
          <w:szCs w:val="22"/>
          <w:lang w:val="en-US"/>
        </w:rPr>
      </w:pPr>
      <w:r w:rsidRPr="00A17D42">
        <w:rPr>
          <w:rFonts w:eastAsia="Calibri"/>
          <w:b/>
          <w:szCs w:val="22"/>
          <w:u w:val="single" w:color="000000"/>
          <w:lang w:val="en-US"/>
        </w:rPr>
        <w:t>Уколико</w:t>
      </w:r>
      <w:r w:rsidR="00AB6E2D" w:rsidRPr="00A17D42">
        <w:rPr>
          <w:rFonts w:eastAsia="Calibri"/>
          <w:b/>
          <w:szCs w:val="22"/>
          <w:u w:val="single" w:color="000000"/>
          <w:lang w:val="en-US"/>
        </w:rPr>
        <w:t xml:space="preserve"> </w:t>
      </w:r>
      <w:r w:rsidRPr="00A17D42">
        <w:rPr>
          <w:rFonts w:eastAsia="Calibri"/>
          <w:b/>
          <w:szCs w:val="22"/>
          <w:u w:val="single" w:color="000000"/>
          <w:lang w:val="en-US"/>
        </w:rPr>
        <w:t>понуђач</w:t>
      </w:r>
      <w:r w:rsidR="00AB6E2D" w:rsidRPr="00A17D42">
        <w:rPr>
          <w:rFonts w:eastAsia="Calibri"/>
          <w:b/>
          <w:szCs w:val="22"/>
          <w:u w:val="single" w:color="000000"/>
          <w:lang w:val="en-US"/>
        </w:rPr>
        <w:t xml:space="preserve"> </w:t>
      </w:r>
      <w:r w:rsidRPr="00A17D42">
        <w:rPr>
          <w:rFonts w:eastAsia="Calibri"/>
          <w:b/>
          <w:szCs w:val="22"/>
          <w:u w:val="single" w:color="000000"/>
          <w:lang w:val="en-US"/>
        </w:rPr>
        <w:t>подноси</w:t>
      </w:r>
      <w:r w:rsidR="00AB6E2D" w:rsidRPr="00A17D42">
        <w:rPr>
          <w:rFonts w:eastAsia="Calibri"/>
          <w:b/>
          <w:szCs w:val="22"/>
          <w:u w:val="single" w:color="000000"/>
          <w:lang w:val="en-US"/>
        </w:rPr>
        <w:t xml:space="preserve"> </w:t>
      </w:r>
      <w:r w:rsidRPr="00A17D42">
        <w:rPr>
          <w:rFonts w:eastAsia="Calibri"/>
          <w:b/>
          <w:szCs w:val="22"/>
          <w:u w:val="single" w:color="000000"/>
          <w:lang w:val="en-US"/>
        </w:rPr>
        <w:t>понуду</w:t>
      </w:r>
      <w:r w:rsidR="00AB6E2D" w:rsidRPr="00A17D42">
        <w:rPr>
          <w:rFonts w:eastAsia="Calibri"/>
          <w:b/>
          <w:szCs w:val="22"/>
          <w:u w:val="single" w:color="000000"/>
          <w:lang w:val="en-US"/>
        </w:rPr>
        <w:t xml:space="preserve"> </w:t>
      </w:r>
      <w:r w:rsidRPr="00A17D42">
        <w:rPr>
          <w:rFonts w:eastAsia="Calibri"/>
          <w:b/>
          <w:szCs w:val="22"/>
          <w:u w:val="single" w:color="000000"/>
          <w:lang w:val="en-US"/>
        </w:rPr>
        <w:t>са</w:t>
      </w:r>
      <w:r w:rsidR="00AB6E2D" w:rsidRPr="00A17D42">
        <w:rPr>
          <w:rFonts w:eastAsia="Calibri"/>
          <w:b/>
          <w:szCs w:val="22"/>
          <w:u w:val="single" w:color="000000"/>
          <w:lang w:val="en-US"/>
        </w:rPr>
        <w:t xml:space="preserve"> </w:t>
      </w:r>
      <w:r w:rsidRPr="00A17D42">
        <w:rPr>
          <w:rFonts w:eastAsia="Calibri"/>
          <w:b/>
          <w:szCs w:val="22"/>
          <w:u w:val="single" w:color="000000"/>
          <w:lang w:val="en-US"/>
        </w:rPr>
        <w:t>подизвођачем</w:t>
      </w:r>
      <w:r w:rsidR="00AB6E2D" w:rsidRPr="00A17D42">
        <w:rPr>
          <w:rFonts w:eastAsia="Calibri"/>
          <w:szCs w:val="22"/>
          <w:lang w:val="en-US"/>
        </w:rPr>
        <w:t xml:space="preserve">, </w:t>
      </w:r>
      <w:r w:rsidRPr="00A17D42">
        <w:rPr>
          <w:rFonts w:eastAsia="Calibri"/>
          <w:szCs w:val="22"/>
          <w:lang w:val="en-US"/>
        </w:rPr>
        <w:t>понуђач</w:t>
      </w:r>
      <w:r w:rsidR="00AB6E2D" w:rsidRPr="00A17D42">
        <w:rPr>
          <w:rFonts w:eastAsia="Calibri"/>
          <w:szCs w:val="22"/>
          <w:lang w:val="en-US"/>
        </w:rPr>
        <w:t xml:space="preserve"> </w:t>
      </w:r>
      <w:r w:rsidRPr="00A17D42">
        <w:rPr>
          <w:rFonts w:eastAsia="Calibri"/>
          <w:szCs w:val="22"/>
          <w:lang w:val="en-US"/>
        </w:rPr>
        <w:t>је</w:t>
      </w:r>
      <w:r w:rsidR="00AB6E2D" w:rsidRPr="00A17D42">
        <w:rPr>
          <w:rFonts w:eastAsia="Calibri"/>
          <w:szCs w:val="22"/>
          <w:lang w:val="en-US"/>
        </w:rPr>
        <w:t xml:space="preserve"> </w:t>
      </w:r>
      <w:r w:rsidRPr="00A17D42">
        <w:rPr>
          <w:rFonts w:eastAsia="Calibri"/>
          <w:szCs w:val="22"/>
          <w:lang w:val="en-US"/>
        </w:rPr>
        <w:t>дужан</w:t>
      </w:r>
      <w:r w:rsidR="00AB6E2D" w:rsidRPr="00A17D42">
        <w:rPr>
          <w:rFonts w:eastAsia="Calibri"/>
          <w:szCs w:val="22"/>
          <w:lang w:val="en-US"/>
        </w:rPr>
        <w:t xml:space="preserve"> </w:t>
      </w:r>
      <w:r w:rsidRPr="00A17D42">
        <w:rPr>
          <w:rFonts w:eastAsia="Calibri"/>
          <w:szCs w:val="22"/>
          <w:lang w:val="en-US"/>
        </w:rPr>
        <w:t>да</w:t>
      </w:r>
      <w:r w:rsidR="00AB6E2D" w:rsidRPr="00A17D42">
        <w:rPr>
          <w:rFonts w:eastAsia="Calibri"/>
          <w:szCs w:val="22"/>
          <w:lang w:val="en-US"/>
        </w:rPr>
        <w:t xml:space="preserve"> </w:t>
      </w:r>
      <w:r w:rsidRPr="00A17D42">
        <w:rPr>
          <w:rFonts w:eastAsia="Calibri"/>
          <w:szCs w:val="22"/>
          <w:lang w:val="en-US"/>
        </w:rPr>
        <w:t>достави</w:t>
      </w:r>
      <w:r w:rsidR="00AB6E2D" w:rsidRPr="00A17D42">
        <w:rPr>
          <w:rFonts w:eastAsia="Calibri"/>
          <w:szCs w:val="22"/>
          <w:lang w:val="en-US"/>
        </w:rPr>
        <w:t xml:space="preserve"> </w:t>
      </w:r>
      <w:r w:rsidRPr="00A17D42">
        <w:rPr>
          <w:rFonts w:eastAsia="Calibri"/>
          <w:szCs w:val="22"/>
          <w:lang w:val="en-US"/>
        </w:rPr>
        <w:t>Изјаву</w:t>
      </w:r>
      <w:r w:rsidR="00AB6E2D" w:rsidRPr="00A17D42">
        <w:rPr>
          <w:rFonts w:eastAsia="Calibri"/>
          <w:szCs w:val="22"/>
          <w:lang w:val="en-US"/>
        </w:rPr>
        <w:t xml:space="preserve"> </w:t>
      </w:r>
      <w:r w:rsidRPr="00A17D42">
        <w:rPr>
          <w:rFonts w:eastAsia="Calibri"/>
          <w:szCs w:val="22"/>
          <w:lang w:val="en-US"/>
        </w:rPr>
        <w:t>подизвођача</w:t>
      </w:r>
      <w:r w:rsidR="00AB6E2D" w:rsidRPr="00A17D42">
        <w:rPr>
          <w:rFonts w:eastAsia="Calibri"/>
          <w:szCs w:val="22"/>
          <w:lang w:val="en-US"/>
        </w:rPr>
        <w:t xml:space="preserve"> (</w:t>
      </w:r>
      <w:r w:rsidRPr="00A17D42">
        <w:rPr>
          <w:rFonts w:eastAsia="Calibri"/>
          <w:i/>
          <w:szCs w:val="22"/>
          <w:lang w:val="en-US"/>
        </w:rPr>
        <w:t>Образац</w:t>
      </w:r>
      <w:r w:rsidR="00AB6E2D" w:rsidRPr="00A17D42">
        <w:rPr>
          <w:rFonts w:eastAsia="Calibri"/>
          <w:i/>
          <w:szCs w:val="22"/>
          <w:lang w:val="en-US"/>
        </w:rPr>
        <w:t xml:space="preserve"> </w:t>
      </w:r>
      <w:r w:rsidRPr="00A17D42">
        <w:rPr>
          <w:rFonts w:eastAsia="Calibri"/>
          <w:i/>
          <w:szCs w:val="22"/>
          <w:lang w:val="en-US"/>
        </w:rPr>
        <w:t>изјаве</w:t>
      </w:r>
      <w:r w:rsidR="00AB6E2D" w:rsidRPr="00A17D42">
        <w:rPr>
          <w:rFonts w:eastAsia="Calibri"/>
          <w:i/>
          <w:szCs w:val="22"/>
          <w:lang w:val="en-US"/>
        </w:rPr>
        <w:t xml:space="preserve"> </w:t>
      </w:r>
      <w:r w:rsidRPr="00A17D42">
        <w:rPr>
          <w:rFonts w:eastAsia="Calibri"/>
          <w:i/>
          <w:szCs w:val="22"/>
          <w:lang w:val="en-US"/>
        </w:rPr>
        <w:t>подизвођача</w:t>
      </w:r>
      <w:r w:rsidR="00AB6E2D" w:rsidRPr="00A17D42">
        <w:rPr>
          <w:rFonts w:eastAsia="Calibri"/>
          <w:i/>
          <w:szCs w:val="22"/>
          <w:lang w:val="en-US"/>
        </w:rPr>
        <w:t xml:space="preserve">, </w:t>
      </w:r>
      <w:r w:rsidRPr="00A17D42">
        <w:rPr>
          <w:rFonts w:eastAsia="Calibri"/>
          <w:i/>
          <w:szCs w:val="22"/>
          <w:lang w:val="en-US"/>
        </w:rPr>
        <w:t>дат</w:t>
      </w:r>
      <w:r w:rsidR="00AB6E2D" w:rsidRPr="00A17D42">
        <w:rPr>
          <w:rFonts w:eastAsia="Calibri"/>
          <w:i/>
          <w:szCs w:val="22"/>
          <w:lang w:val="en-US"/>
        </w:rPr>
        <w:t xml:space="preserve"> </w:t>
      </w:r>
      <w:r w:rsidRPr="00A17D42">
        <w:rPr>
          <w:rFonts w:eastAsia="Calibri"/>
          <w:i/>
          <w:szCs w:val="22"/>
          <w:lang w:val="en-US"/>
        </w:rPr>
        <w:t>је</w:t>
      </w:r>
      <w:r w:rsidR="00AB6E2D" w:rsidRPr="00A17D42">
        <w:rPr>
          <w:rFonts w:eastAsia="Calibri"/>
          <w:i/>
          <w:szCs w:val="22"/>
          <w:lang w:val="en-US"/>
        </w:rPr>
        <w:t xml:space="preserve"> </w:t>
      </w:r>
      <w:r w:rsidRPr="00A17D42">
        <w:rPr>
          <w:rFonts w:eastAsia="Calibri"/>
          <w:i/>
          <w:szCs w:val="22"/>
          <w:lang w:val="en-US"/>
        </w:rPr>
        <w:t>у</w:t>
      </w:r>
      <w:r w:rsidR="00AB6E2D" w:rsidRPr="00A17D42">
        <w:rPr>
          <w:rFonts w:eastAsia="Calibri"/>
          <w:i/>
          <w:szCs w:val="22"/>
          <w:lang w:val="en-US"/>
        </w:rPr>
        <w:t xml:space="preserve"> </w:t>
      </w:r>
      <w:r w:rsidRPr="00A17D42">
        <w:rPr>
          <w:rFonts w:eastAsia="Calibri"/>
          <w:i/>
          <w:szCs w:val="22"/>
          <w:lang w:val="en-US"/>
        </w:rPr>
        <w:t>тачки</w:t>
      </w:r>
      <w:r w:rsidR="00AB6E2D" w:rsidRPr="00A17D42">
        <w:rPr>
          <w:rFonts w:eastAsia="Calibri"/>
          <w:i/>
          <w:szCs w:val="22"/>
          <w:lang w:val="en-US"/>
        </w:rPr>
        <w:t xml:space="preserve"> </w:t>
      </w:r>
      <w:r w:rsidR="00CC0594" w:rsidRPr="00A17D42">
        <w:rPr>
          <w:rFonts w:eastAsia="Calibri"/>
          <w:i/>
          <w:szCs w:val="22"/>
          <w:lang w:val="en-US"/>
        </w:rPr>
        <w:t>2.</w:t>
      </w:r>
      <w:r w:rsidR="00AB6E2D" w:rsidRPr="00A17D42">
        <w:rPr>
          <w:rFonts w:eastAsia="Calibri"/>
          <w:i/>
          <w:szCs w:val="22"/>
          <w:lang w:val="en-US"/>
        </w:rPr>
        <w:t xml:space="preserve"> </w:t>
      </w:r>
      <w:r w:rsidRPr="00A17D42">
        <w:rPr>
          <w:rFonts w:eastAsia="Calibri"/>
          <w:i/>
          <w:szCs w:val="22"/>
          <w:lang w:val="en-US"/>
        </w:rPr>
        <w:t>овог</w:t>
      </w:r>
      <w:r w:rsidR="00AB6E2D" w:rsidRPr="00A17D42">
        <w:rPr>
          <w:rFonts w:eastAsia="Calibri"/>
          <w:i/>
          <w:szCs w:val="22"/>
          <w:lang w:val="en-US"/>
        </w:rPr>
        <w:t xml:space="preserve"> </w:t>
      </w:r>
      <w:r w:rsidRPr="00A17D42">
        <w:rPr>
          <w:rFonts w:eastAsia="Calibri"/>
          <w:i/>
          <w:szCs w:val="22"/>
          <w:lang w:val="en-US"/>
        </w:rPr>
        <w:t>поглавља</w:t>
      </w:r>
      <w:r w:rsidR="00AB6E2D" w:rsidRPr="00A17D42">
        <w:rPr>
          <w:rFonts w:eastAsia="Calibri"/>
          <w:i/>
          <w:szCs w:val="22"/>
          <w:lang w:val="en-US"/>
        </w:rPr>
        <w:t xml:space="preserve"> </w:t>
      </w:r>
      <w:r w:rsidRPr="00A17D42">
        <w:rPr>
          <w:rFonts w:eastAsia="Calibri"/>
          <w:i/>
          <w:szCs w:val="22"/>
          <w:lang w:val="en-US"/>
        </w:rPr>
        <w:t>конкурсне</w:t>
      </w:r>
      <w:r w:rsidR="00AB6E2D" w:rsidRPr="00A17D42">
        <w:rPr>
          <w:rFonts w:eastAsia="Calibri"/>
          <w:i/>
          <w:szCs w:val="22"/>
          <w:lang w:val="en-US"/>
        </w:rPr>
        <w:t xml:space="preserve"> </w:t>
      </w:r>
      <w:r w:rsidRPr="00A17D42">
        <w:rPr>
          <w:rFonts w:eastAsia="Calibri"/>
          <w:i/>
          <w:szCs w:val="22"/>
          <w:lang w:val="en-US"/>
        </w:rPr>
        <w:t>документације</w:t>
      </w:r>
      <w:r w:rsidR="00AB6E2D" w:rsidRPr="00A17D42">
        <w:rPr>
          <w:rFonts w:eastAsia="Calibri"/>
          <w:szCs w:val="22"/>
          <w:lang w:val="en-US"/>
        </w:rPr>
        <w:t xml:space="preserve">), </w:t>
      </w:r>
      <w:r w:rsidRPr="00A17D42">
        <w:rPr>
          <w:rFonts w:eastAsia="Calibri"/>
          <w:szCs w:val="22"/>
          <w:lang w:val="en-US"/>
        </w:rPr>
        <w:t>која</w:t>
      </w:r>
      <w:r w:rsidR="00AB6E2D" w:rsidRPr="00A17D42">
        <w:rPr>
          <w:rFonts w:eastAsia="Calibri"/>
          <w:szCs w:val="22"/>
          <w:lang w:val="en-US"/>
        </w:rPr>
        <w:t xml:space="preserve"> </w:t>
      </w:r>
      <w:r w:rsidRPr="00A17D42">
        <w:rPr>
          <w:rFonts w:eastAsia="Calibri"/>
          <w:szCs w:val="22"/>
          <w:lang w:val="en-US"/>
        </w:rPr>
        <w:t>мора</w:t>
      </w:r>
      <w:r w:rsidR="00AB6E2D" w:rsidRPr="00A17D42">
        <w:rPr>
          <w:rFonts w:eastAsia="Calibri"/>
          <w:szCs w:val="22"/>
          <w:lang w:val="en-US"/>
        </w:rPr>
        <w:t xml:space="preserve"> </w:t>
      </w:r>
      <w:r w:rsidRPr="00A17D42">
        <w:rPr>
          <w:rFonts w:eastAsia="Calibri"/>
          <w:szCs w:val="22"/>
          <w:lang w:val="en-US"/>
        </w:rPr>
        <w:t>бити</w:t>
      </w:r>
      <w:r w:rsidR="00AB6E2D" w:rsidRPr="00A17D42">
        <w:rPr>
          <w:rFonts w:eastAsia="Calibri"/>
          <w:szCs w:val="22"/>
          <w:lang w:val="en-US"/>
        </w:rPr>
        <w:t xml:space="preserve"> </w:t>
      </w:r>
      <w:r w:rsidRPr="00A17D42">
        <w:rPr>
          <w:rFonts w:eastAsia="Calibri"/>
          <w:szCs w:val="22"/>
          <w:lang w:val="en-US"/>
        </w:rPr>
        <w:t>потписана</w:t>
      </w:r>
      <w:r w:rsidR="00AB6E2D" w:rsidRPr="00A17D42">
        <w:rPr>
          <w:rFonts w:eastAsia="Calibri"/>
          <w:szCs w:val="22"/>
          <w:lang w:val="en-US"/>
        </w:rPr>
        <w:t xml:space="preserve"> </w:t>
      </w:r>
      <w:r w:rsidRPr="00A17D42">
        <w:rPr>
          <w:rFonts w:eastAsia="Calibri"/>
          <w:szCs w:val="22"/>
          <w:lang w:val="en-US"/>
        </w:rPr>
        <w:t>од</w:t>
      </w:r>
      <w:r w:rsidR="00AB6E2D" w:rsidRPr="00A17D42">
        <w:rPr>
          <w:rFonts w:eastAsia="Calibri"/>
          <w:szCs w:val="22"/>
          <w:lang w:val="en-US"/>
        </w:rPr>
        <w:t xml:space="preserve"> </w:t>
      </w:r>
      <w:r w:rsidRPr="00A17D42">
        <w:rPr>
          <w:rFonts w:eastAsia="Calibri"/>
          <w:szCs w:val="22"/>
          <w:lang w:val="en-US"/>
        </w:rPr>
        <w:t>стране</w:t>
      </w:r>
      <w:r w:rsidR="00AB6E2D" w:rsidRPr="00A17D42">
        <w:rPr>
          <w:rFonts w:eastAsia="Calibri"/>
          <w:szCs w:val="22"/>
          <w:lang w:val="en-US"/>
        </w:rPr>
        <w:t xml:space="preserve"> </w:t>
      </w:r>
      <w:r w:rsidRPr="00A17D42">
        <w:rPr>
          <w:rFonts w:eastAsia="Calibri"/>
          <w:szCs w:val="22"/>
          <w:lang w:val="en-US"/>
        </w:rPr>
        <w:t>овлашћеног</w:t>
      </w:r>
      <w:r w:rsidR="00AB6E2D" w:rsidRPr="00A17D42">
        <w:rPr>
          <w:rFonts w:eastAsia="Calibri"/>
          <w:szCs w:val="22"/>
          <w:lang w:val="en-US"/>
        </w:rPr>
        <w:t xml:space="preserve"> </w:t>
      </w:r>
      <w:r w:rsidRPr="00A17D42">
        <w:rPr>
          <w:rFonts w:eastAsia="Calibri"/>
          <w:szCs w:val="22"/>
          <w:lang w:val="en-US"/>
        </w:rPr>
        <w:t>лица</w:t>
      </w:r>
      <w:r w:rsidR="00AB6E2D" w:rsidRPr="00A17D42">
        <w:rPr>
          <w:rFonts w:eastAsia="Calibri"/>
          <w:szCs w:val="22"/>
          <w:lang w:val="en-US"/>
        </w:rPr>
        <w:t xml:space="preserve"> </w:t>
      </w:r>
      <w:r w:rsidRPr="00A17D42">
        <w:rPr>
          <w:rFonts w:eastAsia="Calibri"/>
          <w:szCs w:val="22"/>
          <w:lang w:val="en-US"/>
        </w:rPr>
        <w:t>подизвођача</w:t>
      </w:r>
      <w:r w:rsidR="00AB6E2D" w:rsidRPr="00A17D42">
        <w:rPr>
          <w:rFonts w:eastAsia="Calibri"/>
          <w:szCs w:val="22"/>
          <w:lang w:val="en-US"/>
        </w:rPr>
        <w:t xml:space="preserve"> </w:t>
      </w:r>
      <w:r w:rsidRPr="00A17D42">
        <w:rPr>
          <w:rFonts w:eastAsia="Calibri"/>
          <w:szCs w:val="22"/>
          <w:lang w:val="en-US"/>
        </w:rPr>
        <w:t>и</w:t>
      </w:r>
      <w:r w:rsidR="00AB6E2D" w:rsidRPr="00A17D42">
        <w:rPr>
          <w:rFonts w:eastAsia="Calibri"/>
          <w:szCs w:val="22"/>
          <w:lang w:val="en-US"/>
        </w:rPr>
        <w:t xml:space="preserve"> </w:t>
      </w:r>
      <w:r w:rsidRPr="00A17D42">
        <w:rPr>
          <w:rFonts w:eastAsia="Calibri"/>
          <w:szCs w:val="22"/>
          <w:lang w:val="en-US"/>
        </w:rPr>
        <w:t>оверену</w:t>
      </w:r>
      <w:r w:rsidR="00AB6E2D" w:rsidRPr="00A17D42">
        <w:rPr>
          <w:rFonts w:eastAsia="Calibri"/>
          <w:szCs w:val="22"/>
          <w:lang w:val="en-US"/>
        </w:rPr>
        <w:t xml:space="preserve"> </w:t>
      </w:r>
      <w:r w:rsidRPr="00A17D42">
        <w:rPr>
          <w:rFonts w:eastAsia="Calibri"/>
          <w:szCs w:val="22"/>
          <w:lang w:val="en-US"/>
        </w:rPr>
        <w:t>печатом</w:t>
      </w:r>
      <w:r w:rsidR="00AB6E2D" w:rsidRPr="00A17D42">
        <w:rPr>
          <w:rFonts w:eastAsia="Calibri"/>
          <w:szCs w:val="22"/>
          <w:lang w:val="en-US"/>
        </w:rPr>
        <w:t xml:space="preserve">.  </w:t>
      </w:r>
    </w:p>
    <w:p w14:paraId="186130C3" w14:textId="77777777" w:rsidR="00AB6E2D" w:rsidRPr="00A17D42" w:rsidRDefault="00AB6E2D" w:rsidP="00AB6E2D">
      <w:pPr>
        <w:spacing w:line="259" w:lineRule="auto"/>
        <w:rPr>
          <w:rFonts w:eastAsia="Calibri"/>
          <w:szCs w:val="22"/>
          <w:lang w:val="en-US"/>
        </w:rPr>
      </w:pPr>
      <w:r w:rsidRPr="00A17D42">
        <w:rPr>
          <w:rFonts w:eastAsia="Calibri"/>
          <w:szCs w:val="22"/>
          <w:lang w:val="en-US"/>
        </w:rPr>
        <w:t xml:space="preserve"> </w:t>
      </w:r>
    </w:p>
    <w:p w14:paraId="63986BF9" w14:textId="76A954C9" w:rsidR="00AB6E2D" w:rsidRPr="00A17D42" w:rsidRDefault="00C7760A" w:rsidP="00AB6E2D">
      <w:pPr>
        <w:spacing w:after="4" w:line="249" w:lineRule="auto"/>
        <w:ind w:left="-5" w:right="699" w:hanging="10"/>
        <w:jc w:val="both"/>
        <w:rPr>
          <w:rFonts w:eastAsia="Calibri"/>
          <w:szCs w:val="22"/>
          <w:lang w:val="en-US"/>
        </w:rPr>
      </w:pPr>
      <w:r w:rsidRPr="00A17D42">
        <w:rPr>
          <w:rFonts w:eastAsia="Calibri"/>
          <w:b/>
          <w:szCs w:val="22"/>
          <w:u w:val="single" w:color="000000"/>
          <w:lang w:val="en-US"/>
        </w:rPr>
        <w:t>Уколико</w:t>
      </w:r>
      <w:r w:rsidR="00AB6E2D" w:rsidRPr="00A17D42">
        <w:rPr>
          <w:rFonts w:eastAsia="Calibri"/>
          <w:b/>
          <w:szCs w:val="22"/>
          <w:u w:val="single" w:color="000000"/>
          <w:lang w:val="en-US"/>
        </w:rPr>
        <w:t xml:space="preserve"> </w:t>
      </w:r>
      <w:r w:rsidRPr="00A17D42">
        <w:rPr>
          <w:rFonts w:eastAsia="Calibri"/>
          <w:b/>
          <w:szCs w:val="22"/>
          <w:u w:val="single" w:color="000000"/>
          <w:lang w:val="en-US"/>
        </w:rPr>
        <w:t>понуду</w:t>
      </w:r>
      <w:r w:rsidR="00AB6E2D" w:rsidRPr="00A17D42">
        <w:rPr>
          <w:rFonts w:eastAsia="Calibri"/>
          <w:b/>
          <w:szCs w:val="22"/>
          <w:u w:val="single" w:color="000000"/>
          <w:lang w:val="en-US"/>
        </w:rPr>
        <w:t xml:space="preserve"> </w:t>
      </w:r>
      <w:r w:rsidRPr="00A17D42">
        <w:rPr>
          <w:rFonts w:eastAsia="Calibri"/>
          <w:b/>
          <w:szCs w:val="22"/>
          <w:u w:val="single" w:color="000000"/>
          <w:lang w:val="en-US"/>
        </w:rPr>
        <w:t>подноси</w:t>
      </w:r>
      <w:r w:rsidR="00AB6E2D" w:rsidRPr="00A17D42">
        <w:rPr>
          <w:rFonts w:eastAsia="Calibri"/>
          <w:b/>
          <w:szCs w:val="22"/>
          <w:u w:val="single" w:color="000000"/>
          <w:lang w:val="en-US"/>
        </w:rPr>
        <w:t xml:space="preserve"> </w:t>
      </w:r>
      <w:r w:rsidRPr="00A17D42">
        <w:rPr>
          <w:rFonts w:eastAsia="Calibri"/>
          <w:b/>
          <w:szCs w:val="22"/>
          <w:u w:val="single" w:color="000000"/>
          <w:lang w:val="en-US"/>
        </w:rPr>
        <w:t>група</w:t>
      </w:r>
      <w:r w:rsidR="00AB6E2D" w:rsidRPr="00A17D42">
        <w:rPr>
          <w:rFonts w:eastAsia="Calibri"/>
          <w:b/>
          <w:szCs w:val="22"/>
          <w:u w:val="single" w:color="000000"/>
          <w:lang w:val="en-US"/>
        </w:rPr>
        <w:t xml:space="preserve"> </w:t>
      </w:r>
      <w:r w:rsidRPr="00A17D42">
        <w:rPr>
          <w:rFonts w:eastAsia="Calibri"/>
          <w:b/>
          <w:szCs w:val="22"/>
          <w:u w:val="single" w:color="000000"/>
          <w:lang w:val="en-US"/>
        </w:rPr>
        <w:t>понуђача</w:t>
      </w:r>
      <w:r w:rsidR="00AB6E2D" w:rsidRPr="00A17D42">
        <w:rPr>
          <w:rFonts w:eastAsia="Calibri"/>
          <w:szCs w:val="22"/>
          <w:lang w:val="en-US"/>
        </w:rPr>
        <w:t xml:space="preserve">, </w:t>
      </w:r>
      <w:r w:rsidRPr="00A17D42">
        <w:rPr>
          <w:rFonts w:eastAsia="Calibri"/>
          <w:szCs w:val="22"/>
          <w:lang w:val="en-US"/>
        </w:rPr>
        <w:t>понуђач</w:t>
      </w:r>
      <w:r w:rsidR="00AB6E2D" w:rsidRPr="00A17D42">
        <w:rPr>
          <w:rFonts w:eastAsia="Calibri"/>
          <w:szCs w:val="22"/>
          <w:lang w:val="en-US"/>
        </w:rPr>
        <w:t xml:space="preserve"> </w:t>
      </w:r>
      <w:r w:rsidRPr="00A17D42">
        <w:rPr>
          <w:rFonts w:eastAsia="Calibri"/>
          <w:szCs w:val="22"/>
          <w:lang w:val="en-US"/>
        </w:rPr>
        <w:t>је</w:t>
      </w:r>
      <w:r w:rsidR="00AB6E2D" w:rsidRPr="00A17D42">
        <w:rPr>
          <w:rFonts w:eastAsia="Calibri"/>
          <w:szCs w:val="22"/>
          <w:lang w:val="en-US"/>
        </w:rPr>
        <w:t xml:space="preserve"> </w:t>
      </w:r>
      <w:r w:rsidRPr="00A17D42">
        <w:rPr>
          <w:rFonts w:eastAsia="Calibri"/>
          <w:szCs w:val="22"/>
          <w:lang w:val="en-US"/>
        </w:rPr>
        <w:t>дужан</w:t>
      </w:r>
      <w:r w:rsidR="00AB6E2D" w:rsidRPr="00A17D42">
        <w:rPr>
          <w:rFonts w:eastAsia="Calibri"/>
          <w:szCs w:val="22"/>
          <w:lang w:val="en-US"/>
        </w:rPr>
        <w:t xml:space="preserve"> </w:t>
      </w:r>
      <w:r w:rsidRPr="00A17D42">
        <w:rPr>
          <w:rFonts w:eastAsia="Calibri"/>
          <w:szCs w:val="22"/>
          <w:lang w:val="en-US"/>
        </w:rPr>
        <w:t>да</w:t>
      </w:r>
      <w:r w:rsidR="00AB6E2D" w:rsidRPr="00A17D42">
        <w:rPr>
          <w:rFonts w:eastAsia="Calibri"/>
          <w:szCs w:val="22"/>
          <w:lang w:val="en-US"/>
        </w:rPr>
        <w:t xml:space="preserve"> </w:t>
      </w:r>
      <w:r w:rsidRPr="00A17D42">
        <w:rPr>
          <w:rFonts w:eastAsia="Calibri"/>
          <w:szCs w:val="22"/>
          <w:lang w:val="en-US"/>
        </w:rPr>
        <w:t>достави</w:t>
      </w:r>
      <w:r w:rsidR="00AB6E2D" w:rsidRPr="00A17D42">
        <w:rPr>
          <w:rFonts w:eastAsia="Calibri"/>
          <w:szCs w:val="22"/>
          <w:lang w:val="en-US"/>
        </w:rPr>
        <w:t xml:space="preserve"> </w:t>
      </w:r>
      <w:r w:rsidRPr="00A17D42">
        <w:rPr>
          <w:rFonts w:eastAsia="Calibri"/>
          <w:szCs w:val="22"/>
          <w:lang w:val="en-US"/>
        </w:rPr>
        <w:t>Изјаву</w:t>
      </w:r>
      <w:r w:rsidR="00AB6E2D" w:rsidRPr="00A17D42">
        <w:rPr>
          <w:rFonts w:eastAsia="Calibri"/>
          <w:szCs w:val="22"/>
          <w:lang w:val="en-US"/>
        </w:rPr>
        <w:t xml:space="preserve"> </w:t>
      </w:r>
      <w:r w:rsidRPr="00A17D42">
        <w:rPr>
          <w:rFonts w:eastAsia="Calibri"/>
          <w:i/>
          <w:szCs w:val="22"/>
          <w:lang w:val="en-US"/>
        </w:rPr>
        <w:t>понуђача</w:t>
      </w:r>
      <w:r w:rsidR="00AB6E2D" w:rsidRPr="00A17D42">
        <w:rPr>
          <w:rFonts w:eastAsia="Calibri"/>
          <w:i/>
          <w:szCs w:val="22"/>
          <w:lang w:val="en-US"/>
        </w:rPr>
        <w:t xml:space="preserve"> </w:t>
      </w:r>
      <w:r w:rsidRPr="00A17D42">
        <w:rPr>
          <w:rFonts w:eastAsia="Calibri"/>
          <w:i/>
          <w:szCs w:val="22"/>
          <w:lang w:val="en-US"/>
        </w:rPr>
        <w:t>из</w:t>
      </w:r>
      <w:r w:rsidR="00AB6E2D" w:rsidRPr="00A17D42">
        <w:rPr>
          <w:rFonts w:eastAsia="Calibri"/>
          <w:i/>
          <w:szCs w:val="22"/>
          <w:lang w:val="en-US"/>
        </w:rPr>
        <w:t xml:space="preserve"> </w:t>
      </w:r>
      <w:r w:rsidRPr="00A17D42">
        <w:rPr>
          <w:rFonts w:eastAsia="Calibri"/>
          <w:i/>
          <w:szCs w:val="22"/>
          <w:lang w:val="en-US"/>
        </w:rPr>
        <w:t>заједничке</w:t>
      </w:r>
      <w:r w:rsidR="00AB6E2D" w:rsidRPr="00A17D42">
        <w:rPr>
          <w:rFonts w:eastAsia="Calibri"/>
          <w:i/>
          <w:szCs w:val="22"/>
          <w:lang w:val="en-US"/>
        </w:rPr>
        <w:t xml:space="preserve"> </w:t>
      </w:r>
      <w:r w:rsidRPr="00A17D42">
        <w:rPr>
          <w:rFonts w:eastAsia="Calibri"/>
          <w:i/>
          <w:szCs w:val="22"/>
          <w:lang w:val="en-US"/>
        </w:rPr>
        <w:t>понуде</w:t>
      </w:r>
      <w:r w:rsidR="00AB6E2D" w:rsidRPr="00A17D42">
        <w:rPr>
          <w:rFonts w:eastAsia="Calibri"/>
          <w:szCs w:val="22"/>
          <w:lang w:val="en-US"/>
        </w:rPr>
        <w:t xml:space="preserve"> (</w:t>
      </w:r>
      <w:r w:rsidRPr="00A17D42">
        <w:rPr>
          <w:rFonts w:eastAsia="Calibri"/>
          <w:i/>
          <w:szCs w:val="22"/>
          <w:lang w:val="en-US"/>
        </w:rPr>
        <w:t>Образац</w:t>
      </w:r>
      <w:r w:rsidR="00AB6E2D" w:rsidRPr="00A17D42">
        <w:rPr>
          <w:rFonts w:eastAsia="Calibri"/>
          <w:i/>
          <w:szCs w:val="22"/>
          <w:lang w:val="en-US"/>
        </w:rPr>
        <w:t xml:space="preserve"> </w:t>
      </w:r>
      <w:r w:rsidRPr="00A17D42">
        <w:rPr>
          <w:rFonts w:eastAsia="Calibri"/>
          <w:i/>
          <w:szCs w:val="22"/>
          <w:lang w:val="en-US"/>
        </w:rPr>
        <w:t>изјаве</w:t>
      </w:r>
      <w:r w:rsidR="00AB6E2D" w:rsidRPr="00A17D42">
        <w:rPr>
          <w:rFonts w:eastAsia="Calibri"/>
          <w:i/>
          <w:szCs w:val="22"/>
          <w:lang w:val="en-US"/>
        </w:rPr>
        <w:t xml:space="preserve"> </w:t>
      </w:r>
      <w:r w:rsidRPr="00A17D42">
        <w:rPr>
          <w:rFonts w:eastAsia="Calibri"/>
          <w:i/>
          <w:szCs w:val="22"/>
          <w:lang w:val="en-US"/>
        </w:rPr>
        <w:t>понуђача</w:t>
      </w:r>
      <w:r w:rsidR="00AB6E2D" w:rsidRPr="00A17D42">
        <w:rPr>
          <w:rFonts w:eastAsia="Calibri"/>
          <w:i/>
          <w:szCs w:val="22"/>
          <w:lang w:val="en-US"/>
        </w:rPr>
        <w:t xml:space="preserve"> </w:t>
      </w:r>
      <w:r w:rsidRPr="00A17D42">
        <w:rPr>
          <w:rFonts w:eastAsia="Calibri"/>
          <w:i/>
          <w:szCs w:val="22"/>
          <w:lang w:val="en-US"/>
        </w:rPr>
        <w:t>из</w:t>
      </w:r>
      <w:r w:rsidR="00AB6E2D" w:rsidRPr="00A17D42">
        <w:rPr>
          <w:rFonts w:eastAsia="Calibri"/>
          <w:i/>
          <w:szCs w:val="22"/>
          <w:lang w:val="en-US"/>
        </w:rPr>
        <w:t xml:space="preserve"> </w:t>
      </w:r>
      <w:r w:rsidRPr="00A17D42">
        <w:rPr>
          <w:rFonts w:eastAsia="Calibri"/>
          <w:i/>
          <w:szCs w:val="22"/>
          <w:lang w:val="en-US"/>
        </w:rPr>
        <w:t>заједничке</w:t>
      </w:r>
      <w:r w:rsidR="00AB6E2D" w:rsidRPr="00A17D42">
        <w:rPr>
          <w:rFonts w:eastAsia="Calibri"/>
          <w:i/>
          <w:szCs w:val="22"/>
          <w:lang w:val="en-US"/>
        </w:rPr>
        <w:t xml:space="preserve"> </w:t>
      </w:r>
      <w:r w:rsidRPr="00A17D42">
        <w:rPr>
          <w:rFonts w:eastAsia="Calibri"/>
          <w:i/>
          <w:szCs w:val="22"/>
          <w:lang w:val="en-US"/>
        </w:rPr>
        <w:t>понуде</w:t>
      </w:r>
      <w:r w:rsidR="00AB6E2D" w:rsidRPr="00A17D42">
        <w:rPr>
          <w:rFonts w:eastAsia="Calibri"/>
          <w:i/>
          <w:szCs w:val="22"/>
          <w:lang w:val="en-US"/>
        </w:rPr>
        <w:t xml:space="preserve">, </w:t>
      </w:r>
      <w:r w:rsidRPr="00A17D42">
        <w:rPr>
          <w:rFonts w:eastAsia="Calibri"/>
          <w:i/>
          <w:szCs w:val="22"/>
          <w:lang w:val="en-US"/>
        </w:rPr>
        <w:t>дат</w:t>
      </w:r>
      <w:r w:rsidR="00AB6E2D" w:rsidRPr="00A17D42">
        <w:rPr>
          <w:rFonts w:eastAsia="Calibri"/>
          <w:i/>
          <w:szCs w:val="22"/>
          <w:lang w:val="en-US"/>
        </w:rPr>
        <w:t xml:space="preserve"> </w:t>
      </w:r>
      <w:r w:rsidRPr="00A17D42">
        <w:rPr>
          <w:rFonts w:eastAsia="Calibri"/>
          <w:i/>
          <w:szCs w:val="22"/>
          <w:lang w:val="en-US"/>
        </w:rPr>
        <w:t>је</w:t>
      </w:r>
      <w:r w:rsidR="00AB6E2D" w:rsidRPr="00A17D42">
        <w:rPr>
          <w:rFonts w:eastAsia="Calibri"/>
          <w:i/>
          <w:szCs w:val="22"/>
          <w:lang w:val="en-US"/>
        </w:rPr>
        <w:t xml:space="preserve"> </w:t>
      </w:r>
      <w:r w:rsidRPr="00A17D42">
        <w:rPr>
          <w:rFonts w:eastAsia="Calibri"/>
          <w:i/>
          <w:szCs w:val="22"/>
          <w:lang w:val="en-US"/>
        </w:rPr>
        <w:t>у</w:t>
      </w:r>
      <w:r w:rsidR="00AB6E2D" w:rsidRPr="00A17D42">
        <w:rPr>
          <w:rFonts w:eastAsia="Calibri"/>
          <w:i/>
          <w:szCs w:val="22"/>
          <w:lang w:val="en-US"/>
        </w:rPr>
        <w:t xml:space="preserve"> </w:t>
      </w:r>
      <w:r w:rsidRPr="00A17D42">
        <w:rPr>
          <w:rFonts w:eastAsia="Calibri"/>
          <w:i/>
          <w:szCs w:val="22"/>
          <w:lang w:val="en-US"/>
        </w:rPr>
        <w:t>тачки</w:t>
      </w:r>
      <w:r w:rsidR="00AB6E2D" w:rsidRPr="00A17D42">
        <w:rPr>
          <w:rFonts w:eastAsia="Calibri"/>
          <w:i/>
          <w:szCs w:val="22"/>
          <w:lang w:val="en-US"/>
        </w:rPr>
        <w:t xml:space="preserve"> </w:t>
      </w:r>
      <w:proofErr w:type="gramStart"/>
      <w:r w:rsidR="00CC0594" w:rsidRPr="00A17D42">
        <w:rPr>
          <w:rFonts w:eastAsia="Calibri"/>
          <w:i/>
          <w:szCs w:val="22"/>
          <w:lang w:val="en-US"/>
        </w:rPr>
        <w:t>3.</w:t>
      </w:r>
      <w:r w:rsidR="00AB6E2D" w:rsidRPr="00A17D42">
        <w:rPr>
          <w:rFonts w:eastAsia="Calibri"/>
          <w:i/>
          <w:szCs w:val="22"/>
          <w:lang w:val="en-US"/>
        </w:rPr>
        <w:t>.</w:t>
      </w:r>
      <w:proofErr w:type="gramEnd"/>
      <w:r w:rsidR="00AB6E2D" w:rsidRPr="00A17D42">
        <w:rPr>
          <w:rFonts w:eastAsia="Calibri"/>
          <w:i/>
          <w:szCs w:val="22"/>
          <w:lang w:val="en-US"/>
        </w:rPr>
        <w:t xml:space="preserve"> </w:t>
      </w:r>
      <w:r w:rsidRPr="00A17D42">
        <w:rPr>
          <w:rFonts w:eastAsia="Calibri"/>
          <w:i/>
          <w:szCs w:val="22"/>
          <w:lang w:val="en-US"/>
        </w:rPr>
        <w:t>овог</w:t>
      </w:r>
      <w:r w:rsidR="00AB6E2D" w:rsidRPr="00A17D42">
        <w:rPr>
          <w:rFonts w:eastAsia="Calibri"/>
          <w:i/>
          <w:szCs w:val="22"/>
          <w:lang w:val="en-US"/>
        </w:rPr>
        <w:t xml:space="preserve"> </w:t>
      </w:r>
      <w:r w:rsidRPr="00A17D42">
        <w:rPr>
          <w:rFonts w:eastAsia="Calibri"/>
          <w:i/>
          <w:szCs w:val="22"/>
          <w:lang w:val="en-US"/>
        </w:rPr>
        <w:t>поглавља</w:t>
      </w:r>
      <w:r w:rsidR="00AB6E2D" w:rsidRPr="00A17D42">
        <w:rPr>
          <w:rFonts w:eastAsia="Calibri"/>
          <w:i/>
          <w:szCs w:val="22"/>
          <w:lang w:val="en-US"/>
        </w:rPr>
        <w:t xml:space="preserve"> </w:t>
      </w:r>
      <w:r w:rsidRPr="00A17D42">
        <w:rPr>
          <w:rFonts w:eastAsia="Calibri"/>
          <w:i/>
          <w:szCs w:val="22"/>
          <w:lang w:val="en-US"/>
        </w:rPr>
        <w:t>конкурсне</w:t>
      </w:r>
      <w:r w:rsidR="00AB6E2D" w:rsidRPr="00A17D42">
        <w:rPr>
          <w:rFonts w:eastAsia="Calibri"/>
          <w:i/>
          <w:szCs w:val="22"/>
          <w:lang w:val="en-US"/>
        </w:rPr>
        <w:t xml:space="preserve"> </w:t>
      </w:r>
      <w:r w:rsidRPr="00A17D42">
        <w:rPr>
          <w:rFonts w:eastAsia="Calibri"/>
          <w:i/>
          <w:szCs w:val="22"/>
          <w:lang w:val="en-US"/>
        </w:rPr>
        <w:t>документације</w:t>
      </w:r>
      <w:r w:rsidR="00AB6E2D" w:rsidRPr="00A17D42">
        <w:rPr>
          <w:rFonts w:eastAsia="Calibri"/>
          <w:szCs w:val="22"/>
          <w:lang w:val="en-US"/>
        </w:rPr>
        <w:t xml:space="preserve">) </w:t>
      </w:r>
      <w:r w:rsidRPr="00A17D42">
        <w:rPr>
          <w:rFonts w:eastAsia="Calibri"/>
          <w:szCs w:val="22"/>
          <w:lang w:val="en-US"/>
        </w:rPr>
        <w:t>која</w:t>
      </w:r>
      <w:r w:rsidR="00AB6E2D" w:rsidRPr="00A17D42">
        <w:rPr>
          <w:rFonts w:eastAsia="Calibri"/>
          <w:szCs w:val="22"/>
          <w:lang w:val="en-US"/>
        </w:rPr>
        <w:t xml:space="preserve"> </w:t>
      </w:r>
      <w:r w:rsidRPr="00A17D42">
        <w:rPr>
          <w:rFonts w:eastAsia="Calibri"/>
          <w:szCs w:val="22"/>
          <w:lang w:val="en-US"/>
        </w:rPr>
        <w:t>мора</w:t>
      </w:r>
      <w:r w:rsidR="00AB6E2D" w:rsidRPr="00A17D42">
        <w:rPr>
          <w:rFonts w:eastAsia="Calibri"/>
          <w:szCs w:val="22"/>
          <w:lang w:val="en-US"/>
        </w:rPr>
        <w:t xml:space="preserve"> </w:t>
      </w:r>
      <w:r w:rsidRPr="00A17D42">
        <w:rPr>
          <w:rFonts w:eastAsia="Calibri"/>
          <w:szCs w:val="22"/>
          <w:lang w:val="en-US"/>
        </w:rPr>
        <w:t>бити</w:t>
      </w:r>
      <w:r w:rsidR="00AB6E2D" w:rsidRPr="00A17D42">
        <w:rPr>
          <w:rFonts w:eastAsia="Calibri"/>
          <w:szCs w:val="22"/>
          <w:lang w:val="en-US"/>
        </w:rPr>
        <w:t xml:space="preserve"> </w:t>
      </w:r>
      <w:r w:rsidRPr="00A17D42">
        <w:rPr>
          <w:rFonts w:eastAsia="Calibri"/>
          <w:szCs w:val="22"/>
          <w:lang w:val="en-US"/>
        </w:rPr>
        <w:t>потписана</w:t>
      </w:r>
      <w:r w:rsidR="00AB6E2D" w:rsidRPr="00A17D42">
        <w:rPr>
          <w:rFonts w:eastAsia="Calibri"/>
          <w:szCs w:val="22"/>
          <w:lang w:val="en-US"/>
        </w:rPr>
        <w:t xml:space="preserve"> </w:t>
      </w:r>
      <w:r w:rsidRPr="00A17D42">
        <w:rPr>
          <w:rFonts w:eastAsia="Calibri"/>
          <w:szCs w:val="22"/>
          <w:lang w:val="en-US"/>
        </w:rPr>
        <w:t>од</w:t>
      </w:r>
      <w:r w:rsidR="00AB6E2D" w:rsidRPr="00A17D42">
        <w:rPr>
          <w:rFonts w:eastAsia="Calibri"/>
          <w:szCs w:val="22"/>
          <w:lang w:val="en-US"/>
        </w:rPr>
        <w:t xml:space="preserve"> </w:t>
      </w:r>
      <w:r w:rsidRPr="00A17D42">
        <w:rPr>
          <w:rFonts w:eastAsia="Calibri"/>
          <w:szCs w:val="22"/>
          <w:lang w:val="en-US"/>
        </w:rPr>
        <w:t>стране</w:t>
      </w:r>
      <w:r w:rsidR="00AB6E2D" w:rsidRPr="00A17D42">
        <w:rPr>
          <w:rFonts w:eastAsia="Calibri"/>
          <w:szCs w:val="22"/>
          <w:lang w:val="en-US"/>
        </w:rPr>
        <w:t xml:space="preserve"> </w:t>
      </w:r>
      <w:r w:rsidRPr="00A17D42">
        <w:rPr>
          <w:rFonts w:eastAsia="Calibri"/>
          <w:szCs w:val="22"/>
          <w:lang w:val="en-US"/>
        </w:rPr>
        <w:t>овлашћеног</w:t>
      </w:r>
      <w:r w:rsidR="00AB6E2D" w:rsidRPr="00A17D42">
        <w:rPr>
          <w:rFonts w:eastAsia="Calibri"/>
          <w:szCs w:val="22"/>
          <w:lang w:val="en-US"/>
        </w:rPr>
        <w:t xml:space="preserve"> </w:t>
      </w:r>
      <w:r w:rsidRPr="00A17D42">
        <w:rPr>
          <w:rFonts w:eastAsia="Calibri"/>
          <w:szCs w:val="22"/>
          <w:lang w:val="en-US"/>
        </w:rPr>
        <w:t>лица</w:t>
      </w:r>
      <w:r w:rsidR="00AB6E2D" w:rsidRPr="00A17D42">
        <w:rPr>
          <w:rFonts w:eastAsia="Calibri"/>
          <w:szCs w:val="22"/>
          <w:lang w:val="en-US"/>
        </w:rPr>
        <w:t xml:space="preserve"> </w:t>
      </w:r>
      <w:r w:rsidRPr="00A17D42">
        <w:rPr>
          <w:rFonts w:eastAsia="Calibri"/>
          <w:szCs w:val="22"/>
          <w:lang w:val="en-US"/>
        </w:rPr>
        <w:t>сваког</w:t>
      </w:r>
      <w:r w:rsidR="00AB6E2D" w:rsidRPr="00A17D42">
        <w:rPr>
          <w:rFonts w:eastAsia="Calibri"/>
          <w:szCs w:val="22"/>
          <w:lang w:val="en-US"/>
        </w:rPr>
        <w:t xml:space="preserve"> </w:t>
      </w:r>
      <w:r w:rsidRPr="00A17D42">
        <w:rPr>
          <w:rFonts w:eastAsia="Calibri"/>
          <w:szCs w:val="22"/>
          <w:lang w:val="en-US"/>
        </w:rPr>
        <w:t>понуђача</w:t>
      </w:r>
      <w:r w:rsidR="00AB6E2D" w:rsidRPr="00A17D42">
        <w:rPr>
          <w:rFonts w:eastAsia="Calibri"/>
          <w:szCs w:val="22"/>
          <w:lang w:val="en-US"/>
        </w:rPr>
        <w:t xml:space="preserve"> </w:t>
      </w:r>
      <w:r w:rsidRPr="00A17D42">
        <w:rPr>
          <w:rFonts w:eastAsia="Calibri"/>
          <w:szCs w:val="22"/>
          <w:lang w:val="en-US"/>
        </w:rPr>
        <w:t>из</w:t>
      </w:r>
      <w:r w:rsidR="00AB6E2D" w:rsidRPr="00A17D42">
        <w:rPr>
          <w:rFonts w:eastAsia="Calibri"/>
          <w:szCs w:val="22"/>
          <w:lang w:val="en-US"/>
        </w:rPr>
        <w:t xml:space="preserve"> </w:t>
      </w:r>
      <w:r w:rsidRPr="00A17D42">
        <w:rPr>
          <w:rFonts w:eastAsia="Calibri"/>
          <w:szCs w:val="22"/>
          <w:lang w:val="en-US"/>
        </w:rPr>
        <w:t>групе</w:t>
      </w:r>
      <w:r w:rsidR="00AB6E2D" w:rsidRPr="00A17D42">
        <w:rPr>
          <w:rFonts w:eastAsia="Calibri"/>
          <w:szCs w:val="22"/>
          <w:lang w:val="en-US"/>
        </w:rPr>
        <w:t xml:space="preserve"> </w:t>
      </w:r>
      <w:r w:rsidRPr="00A17D42">
        <w:rPr>
          <w:rFonts w:eastAsia="Calibri"/>
          <w:szCs w:val="22"/>
          <w:lang w:val="en-US"/>
        </w:rPr>
        <w:t>понуђача</w:t>
      </w:r>
      <w:r w:rsidR="00AB6E2D" w:rsidRPr="00A17D42">
        <w:rPr>
          <w:rFonts w:eastAsia="Calibri"/>
          <w:szCs w:val="22"/>
          <w:lang w:val="en-US"/>
        </w:rPr>
        <w:t xml:space="preserve"> </w:t>
      </w:r>
      <w:r w:rsidRPr="00A17D42">
        <w:rPr>
          <w:rFonts w:eastAsia="Calibri"/>
          <w:szCs w:val="22"/>
          <w:lang w:val="en-US"/>
        </w:rPr>
        <w:t>и</w:t>
      </w:r>
      <w:r w:rsidR="00AB6E2D" w:rsidRPr="00A17D42">
        <w:rPr>
          <w:rFonts w:eastAsia="Calibri"/>
          <w:szCs w:val="22"/>
          <w:lang w:val="en-US"/>
        </w:rPr>
        <w:t xml:space="preserve"> </w:t>
      </w:r>
      <w:r w:rsidRPr="00A17D42">
        <w:rPr>
          <w:rFonts w:eastAsia="Calibri"/>
          <w:szCs w:val="22"/>
          <w:lang w:val="en-US"/>
        </w:rPr>
        <w:t>оверена</w:t>
      </w:r>
      <w:r w:rsidR="00AB6E2D" w:rsidRPr="00A17D42">
        <w:rPr>
          <w:rFonts w:eastAsia="Calibri"/>
          <w:szCs w:val="22"/>
          <w:lang w:val="en-US"/>
        </w:rPr>
        <w:t xml:space="preserve"> </w:t>
      </w:r>
      <w:r w:rsidRPr="00A17D42">
        <w:rPr>
          <w:rFonts w:eastAsia="Calibri"/>
          <w:szCs w:val="22"/>
          <w:lang w:val="en-US"/>
        </w:rPr>
        <w:t>печатом</w:t>
      </w:r>
      <w:r w:rsidR="00AB6E2D" w:rsidRPr="00A17D42">
        <w:rPr>
          <w:rFonts w:eastAsia="Calibri"/>
          <w:szCs w:val="22"/>
          <w:lang w:val="en-US"/>
        </w:rPr>
        <w:t xml:space="preserve">.  </w:t>
      </w:r>
    </w:p>
    <w:p w14:paraId="69732611" w14:textId="77777777" w:rsidR="00AB6E2D" w:rsidRPr="00A17D42" w:rsidRDefault="00AB6E2D" w:rsidP="00AB6E2D">
      <w:pPr>
        <w:spacing w:after="7" w:line="259" w:lineRule="auto"/>
        <w:ind w:left="720"/>
        <w:rPr>
          <w:rFonts w:eastAsia="Calibri"/>
          <w:szCs w:val="22"/>
          <w:lang w:val="en-US"/>
        </w:rPr>
      </w:pPr>
      <w:r w:rsidRPr="00A17D42">
        <w:rPr>
          <w:rFonts w:eastAsia="Calibri"/>
          <w:szCs w:val="22"/>
          <w:lang w:val="en-US"/>
        </w:rPr>
        <w:t xml:space="preserve"> </w:t>
      </w:r>
    </w:p>
    <w:p w14:paraId="018848A0" w14:textId="5C817C20" w:rsidR="00AB6E2D" w:rsidRPr="00A17D42" w:rsidRDefault="00C7760A" w:rsidP="00CC0594">
      <w:pPr>
        <w:spacing w:after="13" w:line="249" w:lineRule="auto"/>
        <w:ind w:left="-5" w:right="687" w:hanging="10"/>
        <w:jc w:val="both"/>
        <w:rPr>
          <w:rFonts w:eastAsia="Calibri"/>
          <w:b/>
          <w:szCs w:val="22"/>
          <w:u w:val="single" w:color="000000"/>
          <w:lang w:val="sr-Cyrl-RS"/>
        </w:rPr>
      </w:pPr>
      <w:bookmarkStart w:id="7" w:name="_Hlk503956509"/>
      <w:r w:rsidRPr="00A17D42">
        <w:rPr>
          <w:rFonts w:eastAsia="Calibri"/>
          <w:szCs w:val="22"/>
          <w:lang w:val="en-US"/>
        </w:rPr>
        <w:t>Испуњеност</w:t>
      </w:r>
      <w:r w:rsidR="00AB6E2D" w:rsidRPr="00A17D42">
        <w:rPr>
          <w:rFonts w:eastAsia="Calibri"/>
          <w:szCs w:val="22"/>
          <w:lang w:val="en-US"/>
        </w:rPr>
        <w:t xml:space="preserve"> </w:t>
      </w:r>
      <w:r w:rsidRPr="00A17D42">
        <w:rPr>
          <w:rFonts w:eastAsia="Calibri"/>
          <w:b/>
          <w:szCs w:val="22"/>
          <w:lang w:val="sr-Cyrl-RS"/>
        </w:rPr>
        <w:t>ОБАВЕЗНИХ УСЛОВА ТАЧКА 5.</w:t>
      </w:r>
      <w:r w:rsidR="00AB6E2D" w:rsidRPr="00A17D42">
        <w:rPr>
          <w:rFonts w:eastAsia="Calibri"/>
          <w:b/>
          <w:szCs w:val="22"/>
          <w:lang w:val="en-US"/>
        </w:rPr>
        <w:t xml:space="preserve"> </w:t>
      </w:r>
      <w:r w:rsidRPr="00A17D42">
        <w:rPr>
          <w:rFonts w:eastAsia="Calibri"/>
          <w:szCs w:val="22"/>
          <w:lang w:val="en-US"/>
        </w:rPr>
        <w:t>за</w:t>
      </w:r>
      <w:r w:rsidR="00AB6E2D" w:rsidRPr="00A17D42">
        <w:rPr>
          <w:rFonts w:eastAsia="Calibri"/>
          <w:szCs w:val="22"/>
          <w:lang w:val="en-US"/>
        </w:rPr>
        <w:t xml:space="preserve"> </w:t>
      </w:r>
      <w:r w:rsidRPr="00A17D42">
        <w:rPr>
          <w:rFonts w:eastAsia="Calibri"/>
          <w:szCs w:val="22"/>
          <w:lang w:val="en-US"/>
        </w:rPr>
        <w:t>учешће</w:t>
      </w:r>
      <w:r w:rsidR="00AB6E2D" w:rsidRPr="00A17D42">
        <w:rPr>
          <w:rFonts w:eastAsia="Calibri"/>
          <w:szCs w:val="22"/>
          <w:lang w:val="en-US"/>
        </w:rPr>
        <w:t xml:space="preserve"> </w:t>
      </w:r>
      <w:r w:rsidRPr="00A17D42">
        <w:rPr>
          <w:rFonts w:eastAsia="Calibri"/>
          <w:szCs w:val="22"/>
          <w:lang w:val="en-US"/>
        </w:rPr>
        <w:t>у</w:t>
      </w:r>
      <w:r w:rsidR="00AB6E2D" w:rsidRPr="00A17D42">
        <w:rPr>
          <w:rFonts w:eastAsia="Calibri"/>
          <w:szCs w:val="22"/>
          <w:lang w:val="en-US"/>
        </w:rPr>
        <w:t xml:space="preserve"> </w:t>
      </w:r>
      <w:r w:rsidRPr="00A17D42">
        <w:rPr>
          <w:rFonts w:eastAsia="Calibri"/>
          <w:szCs w:val="22"/>
          <w:lang w:val="en-US"/>
        </w:rPr>
        <w:t>поступку</w:t>
      </w:r>
      <w:r w:rsidR="00AB6E2D" w:rsidRPr="00A17D42">
        <w:rPr>
          <w:rFonts w:eastAsia="Calibri"/>
          <w:szCs w:val="22"/>
          <w:lang w:val="en-US"/>
        </w:rPr>
        <w:t xml:space="preserve"> </w:t>
      </w:r>
      <w:r w:rsidRPr="00A17D42">
        <w:rPr>
          <w:rFonts w:eastAsia="Calibri"/>
          <w:szCs w:val="22"/>
          <w:lang w:val="en-US"/>
        </w:rPr>
        <w:t>предметне</w:t>
      </w:r>
      <w:r w:rsidR="00AB6E2D" w:rsidRPr="00A17D42">
        <w:rPr>
          <w:rFonts w:eastAsia="Calibri"/>
          <w:szCs w:val="22"/>
          <w:lang w:val="en-US"/>
        </w:rPr>
        <w:t xml:space="preserve"> </w:t>
      </w:r>
      <w:r w:rsidRPr="00A17D42">
        <w:rPr>
          <w:rFonts w:eastAsia="Calibri"/>
          <w:szCs w:val="22"/>
          <w:lang w:val="en-US"/>
        </w:rPr>
        <w:t>јавне</w:t>
      </w:r>
      <w:r w:rsidR="00AB6E2D" w:rsidRPr="00A17D42">
        <w:rPr>
          <w:rFonts w:eastAsia="Calibri"/>
          <w:szCs w:val="22"/>
          <w:lang w:val="en-US"/>
        </w:rPr>
        <w:t xml:space="preserve"> </w:t>
      </w:r>
      <w:r w:rsidRPr="00A17D42">
        <w:rPr>
          <w:rFonts w:eastAsia="Calibri"/>
          <w:szCs w:val="22"/>
          <w:lang w:val="en-US"/>
        </w:rPr>
        <w:t>набавке</w:t>
      </w:r>
      <w:r w:rsidR="00AB6E2D" w:rsidRPr="00A17D42">
        <w:rPr>
          <w:rFonts w:eastAsia="Calibri"/>
          <w:sz w:val="28"/>
          <w:szCs w:val="22"/>
          <w:lang w:val="en-US"/>
        </w:rPr>
        <w:t xml:space="preserve"> </w:t>
      </w:r>
      <w:r w:rsidR="005F7FF0" w:rsidRPr="00A17D42">
        <w:rPr>
          <w:rFonts w:eastAsia="Calibri"/>
          <w:b/>
          <w:szCs w:val="22"/>
          <w:u w:val="single" w:color="000000"/>
          <w:lang w:val="sr-Cyrl-RS"/>
        </w:rPr>
        <w:t>се не захтева</w:t>
      </w:r>
    </w:p>
    <w:bookmarkEnd w:id="7"/>
    <w:p w14:paraId="6E83D1C1" w14:textId="26CFB4ED" w:rsidR="000F626B" w:rsidRPr="00A17D42" w:rsidRDefault="000F626B" w:rsidP="00CC0594">
      <w:pPr>
        <w:spacing w:after="13" w:line="249" w:lineRule="auto"/>
        <w:ind w:left="-5" w:right="687" w:hanging="10"/>
        <w:jc w:val="both"/>
        <w:rPr>
          <w:rFonts w:eastAsia="Calibri"/>
          <w:szCs w:val="22"/>
          <w:lang w:val="sr-Cyrl-RS"/>
        </w:rPr>
      </w:pPr>
    </w:p>
    <w:p w14:paraId="6456CB8F" w14:textId="512E92F9" w:rsidR="00AB6E2D" w:rsidRPr="00A17D42" w:rsidRDefault="00AB6E2D" w:rsidP="00AB6E2D">
      <w:pPr>
        <w:spacing w:line="259" w:lineRule="auto"/>
        <w:rPr>
          <w:rFonts w:eastAsia="Calibri"/>
          <w:b/>
          <w:szCs w:val="22"/>
          <w:lang w:val="en-US"/>
        </w:rPr>
      </w:pPr>
    </w:p>
    <w:p w14:paraId="77762595" w14:textId="11E4E67E" w:rsidR="006A675D" w:rsidRPr="00A17D42" w:rsidRDefault="006A675D" w:rsidP="00AB6E2D">
      <w:pPr>
        <w:spacing w:line="259" w:lineRule="auto"/>
        <w:rPr>
          <w:rFonts w:eastAsia="Calibri"/>
          <w:b/>
          <w:szCs w:val="22"/>
          <w:lang w:val="sr-Cyrl-RS"/>
        </w:rPr>
      </w:pPr>
      <w:r w:rsidRPr="00A17D42">
        <w:rPr>
          <w:rFonts w:eastAsia="Calibri"/>
          <w:b/>
          <w:szCs w:val="22"/>
          <w:lang w:val="sr-Cyrl-RS"/>
        </w:rPr>
        <w:t>Додатне услове пословни капацитет испуњавају сви учесници у заједничкој понуди</w:t>
      </w:r>
    </w:p>
    <w:p w14:paraId="3B3FD502" w14:textId="77777777" w:rsidR="006A675D" w:rsidRPr="00A17D42" w:rsidRDefault="006A675D" w:rsidP="00AB6E2D">
      <w:pPr>
        <w:spacing w:after="70" w:line="249" w:lineRule="auto"/>
        <w:ind w:left="-5" w:right="699" w:hanging="10"/>
        <w:jc w:val="both"/>
        <w:rPr>
          <w:rFonts w:eastAsia="Calibri"/>
          <w:szCs w:val="22"/>
          <w:lang w:val="en-US"/>
        </w:rPr>
      </w:pPr>
    </w:p>
    <w:p w14:paraId="04319901" w14:textId="6808F8DB" w:rsidR="00AB6E2D" w:rsidRPr="00A17D42" w:rsidRDefault="00C7760A" w:rsidP="00AB6E2D">
      <w:pPr>
        <w:spacing w:after="70" w:line="249" w:lineRule="auto"/>
        <w:ind w:left="-5" w:right="699" w:hanging="10"/>
        <w:jc w:val="both"/>
        <w:rPr>
          <w:rFonts w:eastAsia="Calibri"/>
          <w:szCs w:val="22"/>
          <w:lang w:val="en-US"/>
        </w:rPr>
      </w:pPr>
      <w:r w:rsidRPr="00A17D42">
        <w:rPr>
          <w:rFonts w:eastAsia="Calibri"/>
          <w:szCs w:val="22"/>
          <w:lang w:val="en-US"/>
        </w:rPr>
        <w:t>Сходно</w:t>
      </w:r>
      <w:r w:rsidR="00AB6E2D" w:rsidRPr="00A17D42">
        <w:rPr>
          <w:rFonts w:eastAsia="Calibri"/>
          <w:szCs w:val="22"/>
          <w:lang w:val="en-US"/>
        </w:rPr>
        <w:t xml:space="preserve"> </w:t>
      </w:r>
      <w:r w:rsidRPr="00A17D42">
        <w:rPr>
          <w:rFonts w:eastAsia="Calibri"/>
          <w:szCs w:val="22"/>
          <w:lang w:val="en-US"/>
        </w:rPr>
        <w:t>члану</w:t>
      </w:r>
      <w:r w:rsidR="00AB6E2D" w:rsidRPr="00A17D42">
        <w:rPr>
          <w:rFonts w:eastAsia="Calibri"/>
          <w:szCs w:val="22"/>
          <w:lang w:val="en-US"/>
        </w:rPr>
        <w:t xml:space="preserve"> 79 </w:t>
      </w:r>
      <w:r w:rsidRPr="00A17D42">
        <w:rPr>
          <w:rFonts w:eastAsia="Calibri"/>
          <w:szCs w:val="22"/>
          <w:lang w:val="en-US"/>
        </w:rPr>
        <w:t>став</w:t>
      </w:r>
      <w:r w:rsidR="00AB6E2D" w:rsidRPr="00A17D42">
        <w:rPr>
          <w:rFonts w:eastAsia="Calibri"/>
          <w:szCs w:val="22"/>
          <w:lang w:val="en-US"/>
        </w:rPr>
        <w:t xml:space="preserve"> 2 </w:t>
      </w:r>
      <w:r w:rsidRPr="00A17D42">
        <w:rPr>
          <w:rFonts w:eastAsia="Calibri"/>
          <w:szCs w:val="22"/>
          <w:lang w:val="en-US"/>
        </w:rPr>
        <w:t>ЗЈН</w:t>
      </w:r>
      <w:r w:rsidR="00AB6E2D" w:rsidRPr="00A17D42">
        <w:rPr>
          <w:rFonts w:eastAsia="Calibri"/>
          <w:szCs w:val="22"/>
          <w:lang w:val="en-US"/>
        </w:rPr>
        <w:t xml:space="preserve">, </w:t>
      </w:r>
      <w:r w:rsidRPr="00A17D42">
        <w:rPr>
          <w:rFonts w:eastAsia="Calibri"/>
          <w:szCs w:val="22"/>
          <w:lang w:val="en-US"/>
        </w:rPr>
        <w:t>Наручилац</w:t>
      </w:r>
      <w:r w:rsidR="00AB6E2D" w:rsidRPr="00A17D42">
        <w:rPr>
          <w:rFonts w:eastAsia="Calibri"/>
          <w:szCs w:val="22"/>
          <w:lang w:val="en-US"/>
        </w:rPr>
        <w:t xml:space="preserve"> </w:t>
      </w:r>
      <w:r w:rsidRPr="00A17D42">
        <w:rPr>
          <w:rFonts w:eastAsia="Calibri"/>
          <w:szCs w:val="22"/>
          <w:lang w:val="en-US"/>
        </w:rPr>
        <w:t>је</w:t>
      </w:r>
      <w:r w:rsidR="00AB6E2D" w:rsidRPr="00A17D42">
        <w:rPr>
          <w:rFonts w:eastAsia="Calibri"/>
          <w:szCs w:val="22"/>
          <w:lang w:val="en-US"/>
        </w:rPr>
        <w:t xml:space="preserve"> </w:t>
      </w:r>
      <w:r w:rsidRPr="00A17D42">
        <w:rPr>
          <w:rFonts w:eastAsia="Calibri"/>
          <w:szCs w:val="22"/>
          <w:lang w:val="en-US"/>
        </w:rPr>
        <w:t>дужан</w:t>
      </w:r>
      <w:r w:rsidR="00AB6E2D" w:rsidRPr="00A17D42">
        <w:rPr>
          <w:rFonts w:eastAsia="Calibri"/>
          <w:szCs w:val="22"/>
          <w:lang w:val="en-US"/>
        </w:rPr>
        <w:t xml:space="preserve"> </w:t>
      </w:r>
      <w:r w:rsidRPr="00A17D42">
        <w:rPr>
          <w:rFonts w:eastAsia="Calibri"/>
          <w:szCs w:val="22"/>
          <w:lang w:val="en-US"/>
        </w:rPr>
        <w:t>да</w:t>
      </w:r>
      <w:r w:rsidR="00AB6E2D" w:rsidRPr="00A17D42">
        <w:rPr>
          <w:rFonts w:eastAsia="Calibri"/>
          <w:szCs w:val="22"/>
          <w:lang w:val="en-US"/>
        </w:rPr>
        <w:t xml:space="preserve"> </w:t>
      </w:r>
      <w:r w:rsidRPr="00A17D42">
        <w:rPr>
          <w:rFonts w:eastAsia="Calibri"/>
          <w:szCs w:val="22"/>
          <w:lang w:val="en-US"/>
        </w:rPr>
        <w:t>пре</w:t>
      </w:r>
      <w:r w:rsidR="00AB6E2D" w:rsidRPr="00A17D42">
        <w:rPr>
          <w:rFonts w:eastAsia="Calibri"/>
          <w:szCs w:val="22"/>
          <w:lang w:val="en-US"/>
        </w:rPr>
        <w:t xml:space="preserve"> </w:t>
      </w:r>
      <w:r w:rsidRPr="00A17D42">
        <w:rPr>
          <w:rFonts w:eastAsia="Calibri"/>
          <w:szCs w:val="22"/>
          <w:lang w:val="en-US"/>
        </w:rPr>
        <w:t>доношења</w:t>
      </w:r>
      <w:r w:rsidR="00AB6E2D" w:rsidRPr="00A17D42">
        <w:rPr>
          <w:rFonts w:eastAsia="Calibri"/>
          <w:szCs w:val="22"/>
          <w:lang w:val="en-US"/>
        </w:rPr>
        <w:t xml:space="preserve"> </w:t>
      </w:r>
      <w:r w:rsidRPr="00A17D42">
        <w:rPr>
          <w:rFonts w:eastAsia="Calibri"/>
          <w:szCs w:val="22"/>
          <w:lang w:val="en-US"/>
        </w:rPr>
        <w:t>одлуке</w:t>
      </w:r>
      <w:r w:rsidR="00AB6E2D" w:rsidRPr="00A17D42">
        <w:rPr>
          <w:rFonts w:eastAsia="Calibri"/>
          <w:szCs w:val="22"/>
          <w:lang w:val="en-US"/>
        </w:rPr>
        <w:t xml:space="preserve"> </w:t>
      </w:r>
      <w:r w:rsidRPr="00A17D42">
        <w:rPr>
          <w:rFonts w:eastAsia="Calibri"/>
          <w:szCs w:val="22"/>
          <w:lang w:val="en-US"/>
        </w:rPr>
        <w:t>о</w:t>
      </w:r>
      <w:r w:rsidR="00AB6E2D" w:rsidRPr="00A17D42">
        <w:rPr>
          <w:rFonts w:eastAsia="Calibri"/>
          <w:szCs w:val="22"/>
          <w:lang w:val="en-US"/>
        </w:rPr>
        <w:t xml:space="preserve"> </w:t>
      </w:r>
      <w:r w:rsidRPr="00A17D42">
        <w:rPr>
          <w:rFonts w:eastAsia="Calibri"/>
          <w:szCs w:val="22"/>
          <w:lang w:val="en-US"/>
        </w:rPr>
        <w:t>додели</w:t>
      </w:r>
      <w:r w:rsidR="00AB6E2D" w:rsidRPr="00A17D42">
        <w:rPr>
          <w:rFonts w:eastAsia="Calibri"/>
          <w:szCs w:val="22"/>
          <w:lang w:val="en-US"/>
        </w:rPr>
        <w:t xml:space="preserve"> </w:t>
      </w:r>
      <w:r w:rsidRPr="00A17D42">
        <w:rPr>
          <w:rFonts w:eastAsia="Calibri"/>
          <w:szCs w:val="22"/>
          <w:lang w:val="en-US"/>
        </w:rPr>
        <w:t>уговора</w:t>
      </w:r>
      <w:r w:rsidR="00AB6E2D" w:rsidRPr="00A17D42">
        <w:rPr>
          <w:rFonts w:eastAsia="Calibri"/>
          <w:szCs w:val="22"/>
          <w:lang w:val="en-US"/>
        </w:rPr>
        <w:t xml:space="preserve">, </w:t>
      </w:r>
      <w:r w:rsidRPr="00A17D42">
        <w:rPr>
          <w:rFonts w:eastAsia="Calibri"/>
          <w:szCs w:val="22"/>
          <w:lang w:val="en-US"/>
        </w:rPr>
        <w:t>тражи</w:t>
      </w:r>
      <w:r w:rsidR="00AB6E2D" w:rsidRPr="00A17D42">
        <w:rPr>
          <w:rFonts w:eastAsia="Calibri"/>
          <w:szCs w:val="22"/>
          <w:lang w:val="en-US"/>
        </w:rPr>
        <w:t xml:space="preserve"> </w:t>
      </w:r>
      <w:r w:rsidRPr="00A17D42">
        <w:rPr>
          <w:rFonts w:eastAsia="Calibri"/>
          <w:szCs w:val="22"/>
          <w:lang w:val="en-US"/>
        </w:rPr>
        <w:t>од</w:t>
      </w:r>
      <w:r w:rsidR="00AB6E2D" w:rsidRPr="00A17D42">
        <w:rPr>
          <w:rFonts w:eastAsia="Calibri"/>
          <w:szCs w:val="22"/>
          <w:lang w:val="en-US"/>
        </w:rPr>
        <w:t xml:space="preserve"> </w:t>
      </w:r>
      <w:r w:rsidRPr="00A17D42">
        <w:rPr>
          <w:rFonts w:eastAsia="Calibri"/>
          <w:szCs w:val="22"/>
          <w:lang w:val="en-US"/>
        </w:rPr>
        <w:t>понуђача</w:t>
      </w:r>
      <w:r w:rsidR="00AB6E2D" w:rsidRPr="00A17D42">
        <w:rPr>
          <w:rFonts w:eastAsia="Calibri"/>
          <w:szCs w:val="22"/>
          <w:lang w:val="en-US"/>
        </w:rPr>
        <w:t xml:space="preserve">, </w:t>
      </w:r>
      <w:r w:rsidRPr="00A17D42">
        <w:rPr>
          <w:rFonts w:eastAsia="Calibri"/>
          <w:szCs w:val="22"/>
          <w:lang w:val="en-US"/>
        </w:rPr>
        <w:t>чија</w:t>
      </w:r>
      <w:r w:rsidR="00AB6E2D" w:rsidRPr="00A17D42">
        <w:rPr>
          <w:rFonts w:eastAsia="Calibri"/>
          <w:szCs w:val="22"/>
          <w:lang w:val="en-US"/>
        </w:rPr>
        <w:t xml:space="preserve"> </w:t>
      </w:r>
      <w:r w:rsidRPr="00A17D42">
        <w:rPr>
          <w:rFonts w:eastAsia="Calibri"/>
          <w:szCs w:val="22"/>
          <w:lang w:val="en-US"/>
        </w:rPr>
        <w:t>је</w:t>
      </w:r>
      <w:r w:rsidR="00AB6E2D" w:rsidRPr="00A17D42">
        <w:rPr>
          <w:rFonts w:eastAsia="Calibri"/>
          <w:szCs w:val="22"/>
          <w:lang w:val="en-US"/>
        </w:rPr>
        <w:t xml:space="preserve"> </w:t>
      </w:r>
      <w:r w:rsidRPr="00A17D42">
        <w:rPr>
          <w:rFonts w:eastAsia="Calibri"/>
          <w:szCs w:val="22"/>
          <w:lang w:val="en-US"/>
        </w:rPr>
        <w:t>понуда</w:t>
      </w:r>
      <w:r w:rsidR="00AB6E2D" w:rsidRPr="00A17D42">
        <w:rPr>
          <w:rFonts w:eastAsia="Calibri"/>
          <w:szCs w:val="22"/>
          <w:lang w:val="en-US"/>
        </w:rPr>
        <w:t xml:space="preserve"> </w:t>
      </w:r>
      <w:r w:rsidRPr="00A17D42">
        <w:rPr>
          <w:rFonts w:eastAsia="Calibri"/>
          <w:szCs w:val="22"/>
          <w:lang w:val="en-US"/>
        </w:rPr>
        <w:t>оцењена</w:t>
      </w:r>
      <w:r w:rsidR="00AB6E2D" w:rsidRPr="00A17D42">
        <w:rPr>
          <w:rFonts w:eastAsia="Calibri"/>
          <w:szCs w:val="22"/>
          <w:lang w:val="en-US"/>
        </w:rPr>
        <w:t xml:space="preserve"> </w:t>
      </w:r>
      <w:r w:rsidRPr="00A17D42">
        <w:rPr>
          <w:rFonts w:eastAsia="Calibri"/>
          <w:szCs w:val="22"/>
          <w:lang w:val="en-US"/>
        </w:rPr>
        <w:t>као</w:t>
      </w:r>
      <w:r w:rsidR="00AB6E2D" w:rsidRPr="00A17D42">
        <w:rPr>
          <w:rFonts w:eastAsia="Calibri"/>
          <w:szCs w:val="22"/>
          <w:lang w:val="en-US"/>
        </w:rPr>
        <w:t xml:space="preserve"> </w:t>
      </w:r>
      <w:r w:rsidRPr="00A17D42">
        <w:rPr>
          <w:rFonts w:eastAsia="Calibri"/>
          <w:szCs w:val="22"/>
          <w:lang w:val="en-US"/>
        </w:rPr>
        <w:t>најповољнија</w:t>
      </w:r>
      <w:r w:rsidR="00AB6E2D" w:rsidRPr="00A17D42">
        <w:rPr>
          <w:rFonts w:eastAsia="Calibri"/>
          <w:szCs w:val="22"/>
          <w:lang w:val="en-US"/>
        </w:rPr>
        <w:t xml:space="preserve">, </w:t>
      </w:r>
      <w:r w:rsidRPr="00A17D42">
        <w:rPr>
          <w:rFonts w:eastAsia="Calibri"/>
          <w:szCs w:val="22"/>
          <w:lang w:val="en-US"/>
        </w:rPr>
        <w:t>да</w:t>
      </w:r>
      <w:r w:rsidR="00AB6E2D" w:rsidRPr="00A17D42">
        <w:rPr>
          <w:rFonts w:eastAsia="Calibri"/>
          <w:szCs w:val="22"/>
          <w:lang w:val="en-US"/>
        </w:rPr>
        <w:t xml:space="preserve"> </w:t>
      </w:r>
      <w:r w:rsidRPr="00A17D42">
        <w:rPr>
          <w:rFonts w:eastAsia="Calibri"/>
          <w:szCs w:val="22"/>
          <w:lang w:val="en-US"/>
        </w:rPr>
        <w:t>достави</w:t>
      </w:r>
      <w:r w:rsidR="00AB6E2D" w:rsidRPr="00A17D42">
        <w:rPr>
          <w:rFonts w:eastAsia="Calibri"/>
          <w:szCs w:val="22"/>
          <w:lang w:val="en-US"/>
        </w:rPr>
        <w:t xml:space="preserve"> </w:t>
      </w:r>
      <w:r w:rsidRPr="00A17D42">
        <w:rPr>
          <w:rFonts w:eastAsia="Calibri"/>
          <w:szCs w:val="22"/>
          <w:lang w:val="en-US"/>
        </w:rPr>
        <w:t>копију</w:t>
      </w:r>
      <w:r w:rsidR="00AB6E2D" w:rsidRPr="00A17D42">
        <w:rPr>
          <w:rFonts w:eastAsia="Calibri"/>
          <w:szCs w:val="22"/>
          <w:lang w:val="en-US"/>
        </w:rPr>
        <w:t xml:space="preserve"> </w:t>
      </w:r>
      <w:r w:rsidRPr="00A17D42">
        <w:rPr>
          <w:rFonts w:eastAsia="Calibri"/>
          <w:szCs w:val="22"/>
          <w:lang w:val="en-US"/>
        </w:rPr>
        <w:t>захтеваних</w:t>
      </w:r>
      <w:r w:rsidR="00AB6E2D" w:rsidRPr="00A17D42">
        <w:rPr>
          <w:rFonts w:eastAsia="Calibri"/>
          <w:szCs w:val="22"/>
          <w:lang w:val="en-US"/>
        </w:rPr>
        <w:t xml:space="preserve"> </w:t>
      </w:r>
      <w:r w:rsidRPr="00A17D42">
        <w:rPr>
          <w:rFonts w:eastAsia="Calibri"/>
          <w:szCs w:val="22"/>
          <w:lang w:val="en-US"/>
        </w:rPr>
        <w:t>доказа</w:t>
      </w:r>
      <w:r w:rsidR="00AB6E2D" w:rsidRPr="00A17D42">
        <w:rPr>
          <w:rFonts w:eastAsia="Calibri"/>
          <w:szCs w:val="22"/>
          <w:lang w:val="en-US"/>
        </w:rPr>
        <w:t xml:space="preserve"> </w:t>
      </w:r>
      <w:r w:rsidRPr="00A17D42">
        <w:rPr>
          <w:rFonts w:eastAsia="Calibri"/>
          <w:szCs w:val="22"/>
          <w:lang w:val="en-US"/>
        </w:rPr>
        <w:t>о</w:t>
      </w:r>
      <w:r w:rsidR="00AB6E2D" w:rsidRPr="00A17D42">
        <w:rPr>
          <w:rFonts w:eastAsia="Calibri"/>
          <w:szCs w:val="22"/>
          <w:lang w:val="en-US"/>
        </w:rPr>
        <w:t xml:space="preserve"> </w:t>
      </w:r>
      <w:r w:rsidRPr="00A17D42">
        <w:rPr>
          <w:rFonts w:eastAsia="Calibri"/>
          <w:szCs w:val="22"/>
          <w:lang w:val="en-US"/>
        </w:rPr>
        <w:t>испуњености</w:t>
      </w:r>
      <w:r w:rsidR="00AB6E2D" w:rsidRPr="00A17D42">
        <w:rPr>
          <w:rFonts w:eastAsia="Calibri"/>
          <w:szCs w:val="22"/>
          <w:lang w:val="en-US"/>
        </w:rPr>
        <w:t xml:space="preserve"> </w:t>
      </w:r>
      <w:r w:rsidRPr="00A17D42">
        <w:rPr>
          <w:rFonts w:eastAsia="Calibri"/>
          <w:szCs w:val="22"/>
          <w:lang w:val="en-US"/>
        </w:rPr>
        <w:t>услова</w:t>
      </w:r>
      <w:r w:rsidR="00AB6E2D" w:rsidRPr="00A17D42">
        <w:rPr>
          <w:rFonts w:eastAsia="Calibri"/>
          <w:szCs w:val="22"/>
          <w:lang w:val="en-US"/>
        </w:rPr>
        <w:t xml:space="preserve">, </w:t>
      </w:r>
      <w:r w:rsidRPr="00A17D42">
        <w:rPr>
          <w:rFonts w:eastAsia="Calibri"/>
          <w:szCs w:val="22"/>
          <w:lang w:val="en-US"/>
        </w:rPr>
        <w:t>а</w:t>
      </w:r>
      <w:r w:rsidR="00AB6E2D" w:rsidRPr="00A17D42">
        <w:rPr>
          <w:rFonts w:eastAsia="Calibri"/>
          <w:szCs w:val="22"/>
          <w:lang w:val="en-US"/>
        </w:rPr>
        <w:t xml:space="preserve"> </w:t>
      </w:r>
      <w:r w:rsidRPr="00A17D42">
        <w:rPr>
          <w:rFonts w:eastAsia="Calibri"/>
          <w:szCs w:val="22"/>
          <w:lang w:val="en-US"/>
        </w:rPr>
        <w:t>може</w:t>
      </w:r>
      <w:r w:rsidR="00AB6E2D" w:rsidRPr="00A17D42">
        <w:rPr>
          <w:rFonts w:eastAsia="Calibri"/>
          <w:szCs w:val="22"/>
          <w:lang w:val="en-US"/>
        </w:rPr>
        <w:t xml:space="preserve"> </w:t>
      </w:r>
      <w:r w:rsidRPr="00A17D42">
        <w:rPr>
          <w:rFonts w:eastAsia="Calibri"/>
          <w:szCs w:val="22"/>
          <w:lang w:val="en-US"/>
        </w:rPr>
        <w:t>и</w:t>
      </w:r>
      <w:r w:rsidR="00AB6E2D" w:rsidRPr="00A17D42">
        <w:rPr>
          <w:rFonts w:eastAsia="Calibri"/>
          <w:szCs w:val="22"/>
          <w:lang w:val="en-US"/>
        </w:rPr>
        <w:t xml:space="preserve"> </w:t>
      </w:r>
      <w:r w:rsidRPr="00A17D42">
        <w:rPr>
          <w:rFonts w:eastAsia="Calibri"/>
          <w:szCs w:val="22"/>
          <w:lang w:val="en-US"/>
        </w:rPr>
        <w:t>да</w:t>
      </w:r>
      <w:r w:rsidR="00AB6E2D" w:rsidRPr="00A17D42">
        <w:rPr>
          <w:rFonts w:eastAsia="Calibri"/>
          <w:szCs w:val="22"/>
          <w:lang w:val="en-US"/>
        </w:rPr>
        <w:t xml:space="preserve"> </w:t>
      </w:r>
      <w:r w:rsidRPr="00A17D42">
        <w:rPr>
          <w:rFonts w:eastAsia="Calibri"/>
          <w:szCs w:val="22"/>
          <w:lang w:val="en-US"/>
        </w:rPr>
        <w:t>затражи</w:t>
      </w:r>
      <w:r w:rsidR="00AB6E2D" w:rsidRPr="00A17D42">
        <w:rPr>
          <w:rFonts w:eastAsia="Calibri"/>
          <w:szCs w:val="22"/>
          <w:lang w:val="en-US"/>
        </w:rPr>
        <w:t xml:space="preserve"> </w:t>
      </w:r>
      <w:r w:rsidRPr="00A17D42">
        <w:rPr>
          <w:rFonts w:eastAsia="Calibri"/>
          <w:szCs w:val="22"/>
          <w:lang w:val="en-US"/>
        </w:rPr>
        <w:t>на</w:t>
      </w:r>
      <w:r w:rsidR="00AB6E2D" w:rsidRPr="00A17D42">
        <w:rPr>
          <w:rFonts w:eastAsia="Calibri"/>
          <w:szCs w:val="22"/>
          <w:lang w:val="en-US"/>
        </w:rPr>
        <w:t xml:space="preserve"> </w:t>
      </w:r>
      <w:r w:rsidRPr="00A17D42">
        <w:rPr>
          <w:rFonts w:eastAsia="Calibri"/>
          <w:szCs w:val="22"/>
          <w:lang w:val="en-US"/>
        </w:rPr>
        <w:t>увид</w:t>
      </w:r>
      <w:r w:rsidR="00AB6E2D" w:rsidRPr="00A17D42">
        <w:rPr>
          <w:rFonts w:eastAsia="Calibri"/>
          <w:szCs w:val="22"/>
          <w:lang w:val="en-US"/>
        </w:rPr>
        <w:t xml:space="preserve"> </w:t>
      </w:r>
      <w:r w:rsidRPr="00A17D42">
        <w:rPr>
          <w:rFonts w:eastAsia="Calibri"/>
          <w:szCs w:val="22"/>
          <w:lang w:val="en-US"/>
        </w:rPr>
        <w:t>оригинал</w:t>
      </w:r>
      <w:r w:rsidR="00AB6E2D" w:rsidRPr="00A17D42">
        <w:rPr>
          <w:rFonts w:eastAsia="Calibri"/>
          <w:szCs w:val="22"/>
          <w:lang w:val="en-US"/>
        </w:rPr>
        <w:t xml:space="preserve"> </w:t>
      </w:r>
      <w:r w:rsidRPr="00A17D42">
        <w:rPr>
          <w:rFonts w:eastAsia="Calibri"/>
          <w:szCs w:val="22"/>
          <w:lang w:val="en-US"/>
        </w:rPr>
        <w:t>или</w:t>
      </w:r>
      <w:r w:rsidR="00AB6E2D" w:rsidRPr="00A17D42">
        <w:rPr>
          <w:rFonts w:eastAsia="Calibri"/>
          <w:szCs w:val="22"/>
          <w:lang w:val="en-US"/>
        </w:rPr>
        <w:t xml:space="preserve"> </w:t>
      </w:r>
      <w:r w:rsidRPr="00A17D42">
        <w:rPr>
          <w:rFonts w:eastAsia="Calibri"/>
          <w:szCs w:val="22"/>
          <w:lang w:val="en-US"/>
        </w:rPr>
        <w:t>оверену</w:t>
      </w:r>
      <w:r w:rsidR="00AB6E2D" w:rsidRPr="00A17D42">
        <w:rPr>
          <w:rFonts w:eastAsia="Calibri"/>
          <w:szCs w:val="22"/>
          <w:lang w:val="en-US"/>
        </w:rPr>
        <w:t xml:space="preserve"> </w:t>
      </w:r>
      <w:r w:rsidRPr="00A17D42">
        <w:rPr>
          <w:rFonts w:eastAsia="Calibri"/>
          <w:szCs w:val="22"/>
          <w:lang w:val="en-US"/>
        </w:rPr>
        <w:t>копију</w:t>
      </w:r>
      <w:r w:rsidR="00AB6E2D" w:rsidRPr="00A17D42">
        <w:rPr>
          <w:rFonts w:eastAsia="Calibri"/>
          <w:szCs w:val="22"/>
          <w:lang w:val="en-US"/>
        </w:rPr>
        <w:t xml:space="preserve"> </w:t>
      </w:r>
      <w:r w:rsidRPr="00A17D42">
        <w:rPr>
          <w:rFonts w:eastAsia="Calibri"/>
          <w:szCs w:val="22"/>
          <w:lang w:val="en-US"/>
        </w:rPr>
        <w:t>свих</w:t>
      </w:r>
      <w:r w:rsidR="00AB6E2D" w:rsidRPr="00A17D42">
        <w:rPr>
          <w:rFonts w:eastAsia="Calibri"/>
          <w:szCs w:val="22"/>
          <w:lang w:val="en-US"/>
        </w:rPr>
        <w:t xml:space="preserve"> </w:t>
      </w:r>
      <w:r w:rsidRPr="00A17D42">
        <w:rPr>
          <w:rFonts w:eastAsia="Calibri"/>
          <w:szCs w:val="22"/>
          <w:lang w:val="en-US"/>
        </w:rPr>
        <w:t>или</w:t>
      </w:r>
      <w:r w:rsidR="00AB6E2D" w:rsidRPr="00A17D42">
        <w:rPr>
          <w:rFonts w:eastAsia="Calibri"/>
          <w:szCs w:val="22"/>
          <w:lang w:val="en-US"/>
        </w:rPr>
        <w:t xml:space="preserve"> </w:t>
      </w:r>
      <w:r w:rsidRPr="00A17D42">
        <w:rPr>
          <w:rFonts w:eastAsia="Calibri"/>
          <w:szCs w:val="22"/>
          <w:lang w:val="en-US"/>
        </w:rPr>
        <w:t>поједних</w:t>
      </w:r>
      <w:r w:rsidR="00AB6E2D" w:rsidRPr="00A17D42">
        <w:rPr>
          <w:rFonts w:eastAsia="Calibri"/>
          <w:szCs w:val="22"/>
          <w:lang w:val="en-US"/>
        </w:rPr>
        <w:t xml:space="preserve"> </w:t>
      </w:r>
      <w:r w:rsidRPr="00A17D42">
        <w:rPr>
          <w:rFonts w:eastAsia="Calibri"/>
          <w:szCs w:val="22"/>
          <w:lang w:val="en-US"/>
        </w:rPr>
        <w:t>доказа</w:t>
      </w:r>
      <w:r w:rsidR="00AB6E2D" w:rsidRPr="00A17D42">
        <w:rPr>
          <w:rFonts w:eastAsia="Calibri"/>
          <w:szCs w:val="22"/>
          <w:lang w:val="en-US"/>
        </w:rPr>
        <w:t xml:space="preserve">. </w:t>
      </w:r>
      <w:r w:rsidRPr="00A17D42">
        <w:rPr>
          <w:rFonts w:eastAsia="Calibri"/>
          <w:szCs w:val="22"/>
          <w:lang w:val="en-US"/>
        </w:rPr>
        <w:t>Понуђач</w:t>
      </w:r>
      <w:r w:rsidR="00AB6E2D" w:rsidRPr="00A17D42">
        <w:rPr>
          <w:rFonts w:eastAsia="Calibri"/>
          <w:szCs w:val="22"/>
          <w:lang w:val="en-US"/>
        </w:rPr>
        <w:t xml:space="preserve"> </w:t>
      </w:r>
      <w:r w:rsidRPr="00A17D42">
        <w:rPr>
          <w:rFonts w:eastAsia="Calibri"/>
          <w:szCs w:val="22"/>
          <w:lang w:val="en-US"/>
        </w:rPr>
        <w:t>није</w:t>
      </w:r>
      <w:r w:rsidR="00AB6E2D" w:rsidRPr="00A17D42">
        <w:rPr>
          <w:rFonts w:eastAsia="Calibri"/>
          <w:szCs w:val="22"/>
          <w:lang w:val="en-US"/>
        </w:rPr>
        <w:t xml:space="preserve"> </w:t>
      </w:r>
      <w:r w:rsidRPr="00A17D42">
        <w:rPr>
          <w:rFonts w:eastAsia="Calibri"/>
          <w:szCs w:val="22"/>
          <w:lang w:val="en-US"/>
        </w:rPr>
        <w:t>дужан</w:t>
      </w:r>
      <w:r w:rsidR="00AB6E2D" w:rsidRPr="00A17D42">
        <w:rPr>
          <w:rFonts w:eastAsia="Calibri"/>
          <w:szCs w:val="22"/>
          <w:lang w:val="en-US"/>
        </w:rPr>
        <w:t xml:space="preserve"> </w:t>
      </w:r>
      <w:r w:rsidRPr="00A17D42">
        <w:rPr>
          <w:rFonts w:eastAsia="Calibri"/>
          <w:szCs w:val="22"/>
          <w:lang w:val="en-US"/>
        </w:rPr>
        <w:t>да</w:t>
      </w:r>
      <w:r w:rsidR="00AB6E2D" w:rsidRPr="00A17D42">
        <w:rPr>
          <w:rFonts w:eastAsia="Calibri"/>
          <w:szCs w:val="22"/>
          <w:lang w:val="en-US"/>
        </w:rPr>
        <w:t xml:space="preserve"> </w:t>
      </w:r>
      <w:r w:rsidRPr="00A17D42">
        <w:rPr>
          <w:rFonts w:eastAsia="Calibri"/>
          <w:szCs w:val="22"/>
          <w:lang w:val="en-US"/>
        </w:rPr>
        <w:t>доставља</w:t>
      </w:r>
      <w:r w:rsidR="00AB6E2D" w:rsidRPr="00A17D42">
        <w:rPr>
          <w:rFonts w:eastAsia="Calibri"/>
          <w:szCs w:val="22"/>
          <w:lang w:val="en-US"/>
        </w:rPr>
        <w:t xml:space="preserve"> </w:t>
      </w:r>
      <w:r w:rsidRPr="00A17D42">
        <w:rPr>
          <w:rFonts w:eastAsia="Calibri"/>
          <w:szCs w:val="22"/>
          <w:lang w:val="en-US"/>
        </w:rPr>
        <w:t>на</w:t>
      </w:r>
      <w:r w:rsidR="00AB6E2D" w:rsidRPr="00A17D42">
        <w:rPr>
          <w:rFonts w:eastAsia="Calibri"/>
          <w:szCs w:val="22"/>
          <w:lang w:val="en-US"/>
        </w:rPr>
        <w:t xml:space="preserve"> </w:t>
      </w:r>
      <w:r w:rsidRPr="00A17D42">
        <w:rPr>
          <w:rFonts w:eastAsia="Calibri"/>
          <w:szCs w:val="22"/>
          <w:lang w:val="en-US"/>
        </w:rPr>
        <w:t>увид</w:t>
      </w:r>
      <w:r w:rsidR="00AB6E2D" w:rsidRPr="00A17D42">
        <w:rPr>
          <w:rFonts w:eastAsia="Calibri"/>
          <w:szCs w:val="22"/>
          <w:lang w:val="en-US"/>
        </w:rPr>
        <w:t xml:space="preserve"> </w:t>
      </w:r>
      <w:r w:rsidRPr="00A17D42">
        <w:rPr>
          <w:rFonts w:eastAsia="Calibri"/>
          <w:szCs w:val="22"/>
          <w:lang w:val="en-US"/>
        </w:rPr>
        <w:t>доказе</w:t>
      </w:r>
      <w:r w:rsidR="00AB6E2D" w:rsidRPr="00A17D42">
        <w:rPr>
          <w:rFonts w:eastAsia="Calibri"/>
          <w:szCs w:val="22"/>
          <w:lang w:val="en-US"/>
        </w:rPr>
        <w:t xml:space="preserve"> </w:t>
      </w:r>
      <w:r w:rsidRPr="00A17D42">
        <w:rPr>
          <w:rFonts w:eastAsia="Calibri"/>
          <w:szCs w:val="22"/>
          <w:lang w:val="en-US"/>
        </w:rPr>
        <w:t>који</w:t>
      </w:r>
      <w:r w:rsidR="00AB6E2D" w:rsidRPr="00A17D42">
        <w:rPr>
          <w:rFonts w:eastAsia="Calibri"/>
          <w:szCs w:val="22"/>
          <w:lang w:val="en-US"/>
        </w:rPr>
        <w:t xml:space="preserve"> </w:t>
      </w:r>
      <w:r w:rsidRPr="00A17D42">
        <w:rPr>
          <w:rFonts w:eastAsia="Calibri"/>
          <w:szCs w:val="22"/>
          <w:lang w:val="en-US"/>
        </w:rPr>
        <w:t>су</w:t>
      </w:r>
      <w:r w:rsidR="00AB6E2D" w:rsidRPr="00A17D42">
        <w:rPr>
          <w:rFonts w:eastAsia="Calibri"/>
          <w:szCs w:val="22"/>
          <w:lang w:val="en-US"/>
        </w:rPr>
        <w:t xml:space="preserve"> </w:t>
      </w:r>
      <w:r w:rsidRPr="00A17D42">
        <w:rPr>
          <w:rFonts w:eastAsia="Calibri"/>
          <w:szCs w:val="22"/>
          <w:lang w:val="en-US"/>
        </w:rPr>
        <w:t>јавно</w:t>
      </w:r>
      <w:r w:rsidR="00AB6E2D" w:rsidRPr="00A17D42">
        <w:rPr>
          <w:rFonts w:eastAsia="Calibri"/>
          <w:szCs w:val="22"/>
          <w:lang w:val="en-US"/>
        </w:rPr>
        <w:t xml:space="preserve"> </w:t>
      </w:r>
      <w:r w:rsidRPr="00A17D42">
        <w:rPr>
          <w:rFonts w:eastAsia="Calibri"/>
          <w:szCs w:val="22"/>
          <w:lang w:val="en-US"/>
        </w:rPr>
        <w:t>доступни</w:t>
      </w:r>
      <w:r w:rsidR="00AB6E2D" w:rsidRPr="00A17D42">
        <w:rPr>
          <w:rFonts w:eastAsia="Calibri"/>
          <w:szCs w:val="22"/>
          <w:lang w:val="en-US"/>
        </w:rPr>
        <w:t xml:space="preserve"> </w:t>
      </w:r>
      <w:r w:rsidRPr="00A17D42">
        <w:rPr>
          <w:rFonts w:eastAsia="Calibri"/>
          <w:szCs w:val="22"/>
          <w:lang w:val="en-US"/>
        </w:rPr>
        <w:t>на</w:t>
      </w:r>
      <w:r w:rsidR="00AB6E2D" w:rsidRPr="00A17D42">
        <w:rPr>
          <w:rFonts w:eastAsia="Calibri"/>
          <w:szCs w:val="22"/>
          <w:lang w:val="en-US"/>
        </w:rPr>
        <w:t xml:space="preserve"> </w:t>
      </w:r>
      <w:r w:rsidRPr="00A17D42">
        <w:rPr>
          <w:rFonts w:eastAsia="Calibri"/>
          <w:szCs w:val="22"/>
          <w:lang w:val="en-US"/>
        </w:rPr>
        <w:t>интернет</w:t>
      </w:r>
      <w:r w:rsidR="00AB6E2D" w:rsidRPr="00A17D42">
        <w:rPr>
          <w:rFonts w:eastAsia="Calibri"/>
          <w:szCs w:val="22"/>
          <w:lang w:val="en-US"/>
        </w:rPr>
        <w:t xml:space="preserve"> </w:t>
      </w:r>
      <w:r w:rsidRPr="00A17D42">
        <w:rPr>
          <w:rFonts w:eastAsia="Calibri"/>
          <w:szCs w:val="22"/>
          <w:lang w:val="en-US"/>
        </w:rPr>
        <w:t>страницама</w:t>
      </w:r>
      <w:r w:rsidR="00AB6E2D" w:rsidRPr="00A17D42">
        <w:rPr>
          <w:rFonts w:eastAsia="Calibri"/>
          <w:szCs w:val="22"/>
          <w:lang w:val="en-US"/>
        </w:rPr>
        <w:t xml:space="preserve"> </w:t>
      </w:r>
      <w:r w:rsidRPr="00A17D42">
        <w:rPr>
          <w:rFonts w:eastAsia="Calibri"/>
          <w:szCs w:val="22"/>
          <w:lang w:val="en-US"/>
        </w:rPr>
        <w:t>надлежних</w:t>
      </w:r>
      <w:r w:rsidR="00AB6E2D" w:rsidRPr="00A17D42">
        <w:rPr>
          <w:rFonts w:eastAsia="Calibri"/>
          <w:szCs w:val="22"/>
          <w:lang w:val="en-US"/>
        </w:rPr>
        <w:t xml:space="preserve"> </w:t>
      </w:r>
      <w:r w:rsidRPr="00A17D42">
        <w:rPr>
          <w:rFonts w:eastAsia="Calibri"/>
          <w:szCs w:val="22"/>
          <w:lang w:val="en-US"/>
        </w:rPr>
        <w:t>органа</w:t>
      </w:r>
      <w:r w:rsidR="00AB6E2D" w:rsidRPr="00A17D42">
        <w:rPr>
          <w:rFonts w:eastAsia="Calibri"/>
          <w:szCs w:val="22"/>
          <w:lang w:val="en-US"/>
        </w:rPr>
        <w:t xml:space="preserve">. </w:t>
      </w:r>
    </w:p>
    <w:p w14:paraId="6516D53E" w14:textId="127011AC" w:rsidR="00AB6E2D" w:rsidRPr="00A17D42" w:rsidRDefault="00C7760A" w:rsidP="007E653C">
      <w:pPr>
        <w:spacing w:after="272" w:line="249" w:lineRule="auto"/>
        <w:ind w:left="-5" w:right="699" w:hanging="10"/>
        <w:jc w:val="both"/>
        <w:rPr>
          <w:rFonts w:eastAsia="Calibri"/>
          <w:szCs w:val="22"/>
          <w:lang w:val="en-US"/>
        </w:rPr>
      </w:pPr>
      <w:r w:rsidRPr="00A17D42">
        <w:rPr>
          <w:rFonts w:eastAsia="Calibri"/>
          <w:szCs w:val="22"/>
          <w:lang w:val="en-US"/>
        </w:rPr>
        <w:lastRenderedPageBreak/>
        <w:t>Наручилац</w:t>
      </w:r>
      <w:r w:rsidR="00AB6E2D" w:rsidRPr="00A17D42">
        <w:rPr>
          <w:rFonts w:eastAsia="Calibri"/>
          <w:szCs w:val="22"/>
          <w:lang w:val="en-US"/>
        </w:rPr>
        <w:t xml:space="preserve"> </w:t>
      </w:r>
      <w:r w:rsidRPr="00A17D42">
        <w:rPr>
          <w:rFonts w:eastAsia="Calibri"/>
          <w:szCs w:val="22"/>
          <w:lang w:val="en-US"/>
        </w:rPr>
        <w:t>није</w:t>
      </w:r>
      <w:r w:rsidR="00AB6E2D" w:rsidRPr="00A17D42">
        <w:rPr>
          <w:rFonts w:eastAsia="Calibri"/>
          <w:szCs w:val="22"/>
          <w:lang w:val="en-US"/>
        </w:rPr>
        <w:t xml:space="preserve"> </w:t>
      </w:r>
      <w:r w:rsidRPr="00A17D42">
        <w:rPr>
          <w:rFonts w:eastAsia="Calibri"/>
          <w:szCs w:val="22"/>
          <w:lang w:val="en-US"/>
        </w:rPr>
        <w:t>дужан</w:t>
      </w:r>
      <w:r w:rsidR="00AB6E2D" w:rsidRPr="00A17D42">
        <w:rPr>
          <w:rFonts w:eastAsia="Calibri"/>
          <w:szCs w:val="22"/>
          <w:lang w:val="en-US"/>
        </w:rPr>
        <w:t xml:space="preserve"> </w:t>
      </w:r>
      <w:r w:rsidRPr="00A17D42">
        <w:rPr>
          <w:rFonts w:eastAsia="Calibri"/>
          <w:szCs w:val="22"/>
          <w:lang w:val="en-US"/>
        </w:rPr>
        <w:t>да</w:t>
      </w:r>
      <w:r w:rsidR="00AB6E2D" w:rsidRPr="00A17D42">
        <w:rPr>
          <w:rFonts w:eastAsia="Calibri"/>
          <w:szCs w:val="22"/>
          <w:lang w:val="en-US"/>
        </w:rPr>
        <w:t xml:space="preserve"> </w:t>
      </w:r>
      <w:r w:rsidRPr="00A17D42">
        <w:rPr>
          <w:rFonts w:eastAsia="Calibri"/>
          <w:szCs w:val="22"/>
          <w:lang w:val="en-US"/>
        </w:rPr>
        <w:t>поступи</w:t>
      </w:r>
      <w:r w:rsidR="00AB6E2D" w:rsidRPr="00A17D42">
        <w:rPr>
          <w:rFonts w:eastAsia="Calibri"/>
          <w:szCs w:val="22"/>
          <w:lang w:val="en-US"/>
        </w:rPr>
        <w:t xml:space="preserve"> </w:t>
      </w:r>
      <w:r w:rsidRPr="00A17D42">
        <w:rPr>
          <w:rFonts w:eastAsia="Calibri"/>
          <w:szCs w:val="22"/>
          <w:lang w:val="en-US"/>
        </w:rPr>
        <w:t>на</w:t>
      </w:r>
      <w:r w:rsidR="00AB6E2D" w:rsidRPr="00A17D42">
        <w:rPr>
          <w:rFonts w:eastAsia="Calibri"/>
          <w:szCs w:val="22"/>
          <w:lang w:val="en-US"/>
        </w:rPr>
        <w:t xml:space="preserve"> </w:t>
      </w:r>
      <w:r w:rsidRPr="00A17D42">
        <w:rPr>
          <w:rFonts w:eastAsia="Calibri"/>
          <w:szCs w:val="22"/>
          <w:lang w:val="en-US"/>
        </w:rPr>
        <w:t>начин</w:t>
      </w:r>
      <w:r w:rsidR="00AB6E2D" w:rsidRPr="00A17D42">
        <w:rPr>
          <w:rFonts w:eastAsia="Calibri"/>
          <w:szCs w:val="22"/>
          <w:lang w:val="en-US"/>
        </w:rPr>
        <w:t xml:space="preserve"> </w:t>
      </w:r>
      <w:r w:rsidRPr="00A17D42">
        <w:rPr>
          <w:rFonts w:eastAsia="Calibri"/>
          <w:szCs w:val="22"/>
          <w:lang w:val="en-US"/>
        </w:rPr>
        <w:t>из</w:t>
      </w:r>
      <w:r w:rsidR="00AB6E2D" w:rsidRPr="00A17D42">
        <w:rPr>
          <w:rFonts w:eastAsia="Calibri"/>
          <w:szCs w:val="22"/>
          <w:lang w:val="en-US"/>
        </w:rPr>
        <w:t xml:space="preserve"> </w:t>
      </w:r>
      <w:r w:rsidRPr="00A17D42">
        <w:rPr>
          <w:rFonts w:eastAsia="Calibri"/>
          <w:szCs w:val="22"/>
          <w:lang w:val="en-US"/>
        </w:rPr>
        <w:t>претходног</w:t>
      </w:r>
      <w:r w:rsidR="00AB6E2D" w:rsidRPr="00A17D42">
        <w:rPr>
          <w:rFonts w:eastAsia="Calibri"/>
          <w:szCs w:val="22"/>
          <w:lang w:val="en-US"/>
        </w:rPr>
        <w:t xml:space="preserve"> </w:t>
      </w:r>
      <w:proofErr w:type="gramStart"/>
      <w:r w:rsidRPr="00A17D42">
        <w:rPr>
          <w:rFonts w:eastAsia="Calibri"/>
          <w:szCs w:val="22"/>
          <w:lang w:val="en-US"/>
        </w:rPr>
        <w:t>става</w:t>
      </w:r>
      <w:r w:rsidR="00AB6E2D" w:rsidRPr="00A17D42">
        <w:rPr>
          <w:rFonts w:eastAsia="Calibri"/>
          <w:szCs w:val="22"/>
          <w:lang w:val="en-US"/>
        </w:rPr>
        <w:t xml:space="preserve">,  </w:t>
      </w:r>
      <w:r w:rsidRPr="00A17D42">
        <w:rPr>
          <w:rFonts w:eastAsia="Calibri"/>
          <w:szCs w:val="22"/>
          <w:lang w:val="en-US"/>
        </w:rPr>
        <w:t>у</w:t>
      </w:r>
      <w:proofErr w:type="gramEnd"/>
      <w:r w:rsidR="00AB6E2D" w:rsidRPr="00A17D42">
        <w:rPr>
          <w:rFonts w:eastAsia="Calibri"/>
          <w:szCs w:val="22"/>
          <w:lang w:val="en-US"/>
        </w:rPr>
        <w:t xml:space="preserve"> </w:t>
      </w:r>
      <w:r w:rsidRPr="00A17D42">
        <w:rPr>
          <w:rFonts w:eastAsia="Calibri"/>
          <w:szCs w:val="22"/>
          <w:lang w:val="en-US"/>
        </w:rPr>
        <w:t>случају</w:t>
      </w:r>
      <w:r w:rsidR="00AB6E2D" w:rsidRPr="00A17D42">
        <w:rPr>
          <w:rFonts w:eastAsia="Calibri"/>
          <w:szCs w:val="22"/>
          <w:lang w:val="en-US"/>
        </w:rPr>
        <w:t xml:space="preserve"> </w:t>
      </w:r>
      <w:r w:rsidRPr="00A17D42">
        <w:rPr>
          <w:rFonts w:eastAsia="Calibri"/>
          <w:szCs w:val="22"/>
          <w:lang w:val="en-US"/>
        </w:rPr>
        <w:t>поступка</w:t>
      </w:r>
      <w:r w:rsidR="00AB6E2D" w:rsidRPr="00A17D42">
        <w:rPr>
          <w:rFonts w:eastAsia="Calibri"/>
          <w:szCs w:val="22"/>
          <w:lang w:val="en-US"/>
        </w:rPr>
        <w:t xml:space="preserve"> </w:t>
      </w:r>
      <w:r w:rsidRPr="00A17D42">
        <w:rPr>
          <w:rFonts w:eastAsia="Calibri"/>
          <w:szCs w:val="22"/>
          <w:lang w:val="en-US"/>
        </w:rPr>
        <w:t>јавне</w:t>
      </w:r>
      <w:r w:rsidR="00AB6E2D" w:rsidRPr="00A17D42">
        <w:rPr>
          <w:rFonts w:eastAsia="Calibri"/>
          <w:szCs w:val="22"/>
          <w:lang w:val="en-US"/>
        </w:rPr>
        <w:t xml:space="preserve"> </w:t>
      </w:r>
      <w:r w:rsidRPr="00A17D42">
        <w:rPr>
          <w:rFonts w:eastAsia="Calibri"/>
          <w:szCs w:val="22"/>
          <w:lang w:val="en-US"/>
        </w:rPr>
        <w:t>набавке</w:t>
      </w:r>
      <w:r w:rsidR="00AB6E2D" w:rsidRPr="00A17D42">
        <w:rPr>
          <w:rFonts w:eastAsia="Calibri"/>
          <w:szCs w:val="22"/>
          <w:lang w:val="en-US"/>
        </w:rPr>
        <w:t xml:space="preserve"> </w:t>
      </w:r>
      <w:r w:rsidRPr="00A17D42">
        <w:rPr>
          <w:rFonts w:eastAsia="Calibri"/>
          <w:szCs w:val="22"/>
          <w:lang w:val="en-US"/>
        </w:rPr>
        <w:t>мале</w:t>
      </w:r>
      <w:r w:rsidR="00AB6E2D" w:rsidRPr="00A17D42">
        <w:rPr>
          <w:rFonts w:eastAsia="Calibri"/>
          <w:szCs w:val="22"/>
          <w:lang w:val="en-US"/>
        </w:rPr>
        <w:t xml:space="preserve"> </w:t>
      </w:r>
      <w:r w:rsidRPr="00A17D42">
        <w:rPr>
          <w:rFonts w:eastAsia="Calibri"/>
          <w:szCs w:val="22"/>
          <w:lang w:val="en-US"/>
        </w:rPr>
        <w:t>вредности</w:t>
      </w:r>
      <w:r w:rsidR="00AB6E2D" w:rsidRPr="00A17D42">
        <w:rPr>
          <w:rFonts w:eastAsia="Calibri"/>
          <w:szCs w:val="22"/>
          <w:lang w:val="en-US"/>
        </w:rPr>
        <w:t xml:space="preserve"> </w:t>
      </w:r>
      <w:r w:rsidRPr="00A17D42">
        <w:rPr>
          <w:rFonts w:eastAsia="Calibri"/>
          <w:szCs w:val="22"/>
          <w:lang w:val="en-US"/>
        </w:rPr>
        <w:t>чија</w:t>
      </w:r>
      <w:r w:rsidR="00AB6E2D" w:rsidRPr="00A17D42">
        <w:rPr>
          <w:rFonts w:eastAsia="Calibri"/>
          <w:szCs w:val="22"/>
          <w:lang w:val="en-US"/>
        </w:rPr>
        <w:t xml:space="preserve"> </w:t>
      </w:r>
      <w:r w:rsidRPr="00A17D42">
        <w:rPr>
          <w:rFonts w:eastAsia="Calibri"/>
          <w:szCs w:val="22"/>
          <w:lang w:val="en-US"/>
        </w:rPr>
        <w:t>је</w:t>
      </w:r>
      <w:r w:rsidR="00AB6E2D" w:rsidRPr="00A17D42">
        <w:rPr>
          <w:rFonts w:eastAsia="Calibri"/>
          <w:szCs w:val="22"/>
          <w:lang w:val="en-US"/>
        </w:rPr>
        <w:t xml:space="preserve"> </w:t>
      </w:r>
      <w:r w:rsidRPr="00A17D42">
        <w:rPr>
          <w:rFonts w:eastAsia="Calibri"/>
          <w:szCs w:val="22"/>
          <w:lang w:val="en-US"/>
        </w:rPr>
        <w:t>процењена</w:t>
      </w:r>
      <w:r w:rsidR="00AB6E2D" w:rsidRPr="00A17D42">
        <w:rPr>
          <w:rFonts w:eastAsia="Calibri"/>
          <w:szCs w:val="22"/>
          <w:lang w:val="en-US"/>
        </w:rPr>
        <w:t xml:space="preserve"> </w:t>
      </w:r>
      <w:r w:rsidRPr="00A17D42">
        <w:rPr>
          <w:rFonts w:eastAsia="Calibri"/>
          <w:szCs w:val="22"/>
          <w:lang w:val="en-US"/>
        </w:rPr>
        <w:t>вредност</w:t>
      </w:r>
      <w:r w:rsidR="00AB6E2D" w:rsidRPr="00A17D42">
        <w:rPr>
          <w:rFonts w:eastAsia="Calibri"/>
          <w:szCs w:val="22"/>
          <w:lang w:val="en-US"/>
        </w:rPr>
        <w:t xml:space="preserve"> </w:t>
      </w:r>
      <w:r w:rsidRPr="00A17D42">
        <w:rPr>
          <w:rFonts w:eastAsia="Calibri"/>
          <w:szCs w:val="22"/>
          <w:lang w:val="en-US"/>
        </w:rPr>
        <w:t>мања</w:t>
      </w:r>
      <w:r w:rsidR="00AB6E2D" w:rsidRPr="00A17D42">
        <w:rPr>
          <w:rFonts w:eastAsia="Calibri"/>
          <w:szCs w:val="22"/>
          <w:lang w:val="en-US"/>
        </w:rPr>
        <w:t xml:space="preserve"> </w:t>
      </w:r>
      <w:r w:rsidRPr="00A17D42">
        <w:rPr>
          <w:rFonts w:eastAsia="Calibri"/>
          <w:szCs w:val="22"/>
          <w:lang w:val="en-US"/>
        </w:rPr>
        <w:t>од</w:t>
      </w:r>
      <w:r w:rsidR="00AB6E2D" w:rsidRPr="00A17D42">
        <w:rPr>
          <w:rFonts w:eastAsia="Calibri"/>
          <w:szCs w:val="22"/>
          <w:lang w:val="en-US"/>
        </w:rPr>
        <w:t xml:space="preserve"> </w:t>
      </w:r>
      <w:r w:rsidRPr="00A17D42">
        <w:rPr>
          <w:rFonts w:eastAsia="Calibri"/>
          <w:szCs w:val="22"/>
          <w:lang w:val="en-US"/>
        </w:rPr>
        <w:t>износа</w:t>
      </w:r>
      <w:r w:rsidR="00AB6E2D" w:rsidRPr="00A17D42">
        <w:rPr>
          <w:rFonts w:eastAsia="Calibri"/>
          <w:szCs w:val="22"/>
          <w:lang w:val="en-US"/>
        </w:rPr>
        <w:t xml:space="preserve"> </w:t>
      </w:r>
      <w:r w:rsidRPr="00A17D42">
        <w:rPr>
          <w:rFonts w:eastAsia="Calibri"/>
          <w:szCs w:val="22"/>
          <w:lang w:val="en-US"/>
        </w:rPr>
        <w:t>из</w:t>
      </w:r>
      <w:r w:rsidR="00AB6E2D" w:rsidRPr="00A17D42">
        <w:rPr>
          <w:rFonts w:eastAsia="Calibri"/>
          <w:szCs w:val="22"/>
          <w:lang w:val="en-US"/>
        </w:rPr>
        <w:t xml:space="preserve"> </w:t>
      </w:r>
      <w:r w:rsidRPr="00A17D42">
        <w:rPr>
          <w:rFonts w:eastAsia="Calibri"/>
          <w:szCs w:val="22"/>
          <w:lang w:val="en-US"/>
        </w:rPr>
        <w:t>члана</w:t>
      </w:r>
      <w:r w:rsidR="00AB6E2D" w:rsidRPr="00A17D42">
        <w:rPr>
          <w:rFonts w:eastAsia="Calibri"/>
          <w:szCs w:val="22"/>
          <w:lang w:val="en-US"/>
        </w:rPr>
        <w:t xml:space="preserve"> 39. </w:t>
      </w:r>
      <w:r w:rsidRPr="00A17D42">
        <w:rPr>
          <w:rFonts w:eastAsia="Calibri"/>
          <w:szCs w:val="22"/>
          <w:lang w:val="en-US"/>
        </w:rPr>
        <w:t>став</w:t>
      </w:r>
      <w:r w:rsidR="00AB6E2D" w:rsidRPr="00A17D42">
        <w:rPr>
          <w:rFonts w:eastAsia="Calibri"/>
          <w:szCs w:val="22"/>
          <w:lang w:val="en-US"/>
        </w:rPr>
        <w:t xml:space="preserve"> 1. </w:t>
      </w:r>
      <w:r w:rsidRPr="00A17D42">
        <w:rPr>
          <w:rFonts w:eastAsia="Calibri"/>
          <w:szCs w:val="22"/>
          <w:lang w:val="en-US"/>
        </w:rPr>
        <w:t>ЗЈН</w:t>
      </w:r>
      <w:r w:rsidR="00AB6E2D" w:rsidRPr="00A17D42">
        <w:rPr>
          <w:rFonts w:eastAsia="Calibri"/>
          <w:szCs w:val="22"/>
          <w:lang w:val="en-US"/>
        </w:rPr>
        <w:t>.</w:t>
      </w:r>
      <w:r w:rsidRPr="00A17D42">
        <w:rPr>
          <w:rFonts w:eastAsia="Calibri"/>
          <w:szCs w:val="22"/>
          <w:lang w:val="en-US"/>
        </w:rPr>
        <w:t>Ако</w:t>
      </w:r>
      <w:r w:rsidR="00AB6E2D" w:rsidRPr="00A17D42">
        <w:rPr>
          <w:rFonts w:eastAsia="Calibri"/>
          <w:szCs w:val="22"/>
          <w:lang w:val="en-US"/>
        </w:rPr>
        <w:t xml:space="preserve"> </w:t>
      </w:r>
      <w:r w:rsidRPr="00A17D42">
        <w:rPr>
          <w:rFonts w:eastAsia="Calibri"/>
          <w:szCs w:val="22"/>
          <w:lang w:val="en-US"/>
        </w:rPr>
        <w:t>понуђач</w:t>
      </w:r>
      <w:r w:rsidR="00AB6E2D" w:rsidRPr="00A17D42">
        <w:rPr>
          <w:rFonts w:eastAsia="Calibri"/>
          <w:szCs w:val="22"/>
          <w:lang w:val="en-US"/>
        </w:rPr>
        <w:t xml:space="preserve"> </w:t>
      </w:r>
      <w:r w:rsidRPr="00A17D42">
        <w:rPr>
          <w:rFonts w:eastAsia="Calibri"/>
          <w:szCs w:val="22"/>
          <w:lang w:val="en-US"/>
        </w:rPr>
        <w:t>у</w:t>
      </w:r>
      <w:r w:rsidR="00AB6E2D" w:rsidRPr="00A17D42">
        <w:rPr>
          <w:rFonts w:eastAsia="Calibri"/>
          <w:szCs w:val="22"/>
          <w:lang w:val="en-US"/>
        </w:rPr>
        <w:t xml:space="preserve"> </w:t>
      </w:r>
      <w:r w:rsidRPr="00A17D42">
        <w:rPr>
          <w:rFonts w:eastAsia="Calibri"/>
          <w:szCs w:val="22"/>
          <w:lang w:val="en-US"/>
        </w:rPr>
        <w:t>остављеном</w:t>
      </w:r>
      <w:r w:rsidR="00AB6E2D" w:rsidRPr="00A17D42">
        <w:rPr>
          <w:rFonts w:eastAsia="Calibri"/>
          <w:szCs w:val="22"/>
          <w:lang w:val="en-US"/>
        </w:rPr>
        <w:t xml:space="preserve">, </w:t>
      </w:r>
      <w:r w:rsidRPr="00A17D42">
        <w:rPr>
          <w:rFonts w:eastAsia="Calibri"/>
          <w:szCs w:val="22"/>
          <w:lang w:val="en-US"/>
        </w:rPr>
        <w:t>примереном</w:t>
      </w:r>
      <w:r w:rsidR="00AB6E2D" w:rsidRPr="00A17D42">
        <w:rPr>
          <w:rFonts w:eastAsia="Calibri"/>
          <w:szCs w:val="22"/>
          <w:lang w:val="en-US"/>
        </w:rPr>
        <w:t xml:space="preserve"> </w:t>
      </w:r>
      <w:r w:rsidRPr="00A17D42">
        <w:rPr>
          <w:rFonts w:eastAsia="Calibri"/>
          <w:szCs w:val="22"/>
          <w:lang w:val="en-US"/>
        </w:rPr>
        <w:t>року</w:t>
      </w:r>
      <w:r w:rsidR="00AB6E2D" w:rsidRPr="00A17D42">
        <w:rPr>
          <w:rFonts w:eastAsia="Calibri"/>
          <w:szCs w:val="22"/>
          <w:lang w:val="en-US"/>
        </w:rPr>
        <w:t xml:space="preserve"> </w:t>
      </w:r>
      <w:r w:rsidRPr="00A17D42">
        <w:rPr>
          <w:rFonts w:eastAsia="Calibri"/>
          <w:szCs w:val="22"/>
          <w:lang w:val="en-US"/>
        </w:rPr>
        <w:t>који</w:t>
      </w:r>
      <w:r w:rsidR="00AB6E2D" w:rsidRPr="00A17D42">
        <w:rPr>
          <w:rFonts w:eastAsia="Calibri"/>
          <w:szCs w:val="22"/>
          <w:lang w:val="en-US"/>
        </w:rPr>
        <w:t xml:space="preserve"> </w:t>
      </w:r>
      <w:r w:rsidRPr="00A17D42">
        <w:rPr>
          <w:rFonts w:eastAsia="Calibri"/>
          <w:szCs w:val="22"/>
          <w:lang w:val="en-US"/>
        </w:rPr>
        <w:t>не</w:t>
      </w:r>
      <w:r w:rsidR="00AB6E2D" w:rsidRPr="00A17D42">
        <w:rPr>
          <w:rFonts w:eastAsia="Calibri"/>
          <w:szCs w:val="22"/>
          <w:lang w:val="en-US"/>
        </w:rPr>
        <w:t xml:space="preserve"> </w:t>
      </w:r>
      <w:r w:rsidRPr="00A17D42">
        <w:rPr>
          <w:rFonts w:eastAsia="Calibri"/>
          <w:szCs w:val="22"/>
          <w:lang w:val="en-US"/>
        </w:rPr>
        <w:t>може</w:t>
      </w:r>
      <w:r w:rsidR="00AB6E2D" w:rsidRPr="00A17D42">
        <w:rPr>
          <w:rFonts w:eastAsia="Calibri"/>
          <w:szCs w:val="22"/>
          <w:lang w:val="en-US"/>
        </w:rPr>
        <w:t xml:space="preserve"> </w:t>
      </w:r>
      <w:r w:rsidRPr="00A17D42">
        <w:rPr>
          <w:rFonts w:eastAsia="Calibri"/>
          <w:szCs w:val="22"/>
          <w:lang w:val="en-US"/>
        </w:rPr>
        <w:t>бити</w:t>
      </w:r>
      <w:r w:rsidR="00AB6E2D" w:rsidRPr="00A17D42">
        <w:rPr>
          <w:rFonts w:eastAsia="Calibri"/>
          <w:szCs w:val="22"/>
          <w:lang w:val="en-US"/>
        </w:rPr>
        <w:t xml:space="preserve"> </w:t>
      </w:r>
      <w:r w:rsidRPr="00A17D42">
        <w:rPr>
          <w:rFonts w:eastAsia="Calibri"/>
          <w:szCs w:val="22"/>
          <w:lang w:val="en-US"/>
        </w:rPr>
        <w:t>краћи</w:t>
      </w:r>
      <w:r w:rsidR="00AB6E2D" w:rsidRPr="00A17D42">
        <w:rPr>
          <w:rFonts w:eastAsia="Calibri"/>
          <w:szCs w:val="22"/>
          <w:lang w:val="en-US"/>
        </w:rPr>
        <w:t xml:space="preserve"> </w:t>
      </w:r>
      <w:r w:rsidRPr="00A17D42">
        <w:rPr>
          <w:rFonts w:eastAsia="Calibri"/>
          <w:szCs w:val="22"/>
          <w:lang w:val="en-US"/>
        </w:rPr>
        <w:t>од</w:t>
      </w:r>
      <w:r w:rsidR="00AB6E2D" w:rsidRPr="00A17D42">
        <w:rPr>
          <w:rFonts w:eastAsia="Calibri"/>
          <w:szCs w:val="22"/>
          <w:lang w:val="en-US"/>
        </w:rPr>
        <w:t xml:space="preserve"> </w:t>
      </w:r>
      <w:r w:rsidRPr="00A17D42">
        <w:rPr>
          <w:rFonts w:eastAsia="Calibri"/>
          <w:szCs w:val="22"/>
          <w:lang w:val="en-US"/>
        </w:rPr>
        <w:t>пет</w:t>
      </w:r>
      <w:r w:rsidR="00AB6E2D" w:rsidRPr="00A17D42">
        <w:rPr>
          <w:rFonts w:eastAsia="Calibri"/>
          <w:szCs w:val="22"/>
          <w:lang w:val="en-US"/>
        </w:rPr>
        <w:t xml:space="preserve"> </w:t>
      </w:r>
      <w:r w:rsidRPr="00A17D42">
        <w:rPr>
          <w:rFonts w:eastAsia="Calibri"/>
          <w:szCs w:val="22"/>
          <w:lang w:val="en-US"/>
        </w:rPr>
        <w:t>дана</w:t>
      </w:r>
      <w:r w:rsidR="00AB6E2D" w:rsidRPr="00A17D42">
        <w:rPr>
          <w:rFonts w:eastAsia="Calibri"/>
          <w:szCs w:val="22"/>
          <w:lang w:val="en-US"/>
        </w:rPr>
        <w:t xml:space="preserve">, </w:t>
      </w:r>
      <w:r w:rsidRPr="00A17D42">
        <w:rPr>
          <w:rFonts w:eastAsia="Calibri"/>
          <w:szCs w:val="22"/>
          <w:lang w:val="en-US"/>
        </w:rPr>
        <w:t>не</w:t>
      </w:r>
      <w:r w:rsidR="00AB6E2D" w:rsidRPr="00A17D42">
        <w:rPr>
          <w:rFonts w:eastAsia="Calibri"/>
          <w:szCs w:val="22"/>
          <w:lang w:val="en-US"/>
        </w:rPr>
        <w:t xml:space="preserve"> </w:t>
      </w:r>
      <w:r w:rsidRPr="00A17D42">
        <w:rPr>
          <w:rFonts w:eastAsia="Calibri"/>
          <w:szCs w:val="22"/>
          <w:lang w:val="en-US"/>
        </w:rPr>
        <w:t>достави</w:t>
      </w:r>
      <w:r w:rsidR="00AB6E2D" w:rsidRPr="00A17D42">
        <w:rPr>
          <w:rFonts w:eastAsia="Calibri"/>
          <w:szCs w:val="22"/>
          <w:lang w:val="en-US"/>
        </w:rPr>
        <w:t xml:space="preserve"> </w:t>
      </w:r>
      <w:r w:rsidRPr="00A17D42">
        <w:rPr>
          <w:rFonts w:eastAsia="Calibri"/>
          <w:szCs w:val="22"/>
          <w:lang w:val="en-US"/>
        </w:rPr>
        <w:t>доказе</w:t>
      </w:r>
      <w:r w:rsidR="00AB6E2D" w:rsidRPr="00A17D42">
        <w:rPr>
          <w:rFonts w:eastAsia="Calibri"/>
          <w:szCs w:val="22"/>
          <w:lang w:val="en-US"/>
        </w:rPr>
        <w:t xml:space="preserve"> </w:t>
      </w:r>
      <w:r w:rsidRPr="00A17D42">
        <w:rPr>
          <w:rFonts w:eastAsia="Calibri"/>
          <w:szCs w:val="22"/>
          <w:lang w:val="en-US"/>
        </w:rPr>
        <w:t>које</w:t>
      </w:r>
      <w:r w:rsidR="00AB6E2D" w:rsidRPr="00A17D42">
        <w:rPr>
          <w:rFonts w:eastAsia="Calibri"/>
          <w:szCs w:val="22"/>
          <w:lang w:val="en-US"/>
        </w:rPr>
        <w:t xml:space="preserve"> </w:t>
      </w:r>
      <w:r w:rsidRPr="00A17D42">
        <w:rPr>
          <w:rFonts w:eastAsia="Calibri"/>
          <w:szCs w:val="22"/>
          <w:lang w:val="en-US"/>
        </w:rPr>
        <w:t>је</w:t>
      </w:r>
      <w:r w:rsidR="00AB6E2D" w:rsidRPr="00A17D42">
        <w:rPr>
          <w:rFonts w:eastAsia="Calibri"/>
          <w:szCs w:val="22"/>
          <w:lang w:val="en-US"/>
        </w:rPr>
        <w:t xml:space="preserve"> </w:t>
      </w:r>
      <w:r w:rsidRPr="00A17D42">
        <w:rPr>
          <w:rFonts w:eastAsia="Calibri"/>
          <w:szCs w:val="22"/>
          <w:lang w:val="en-US"/>
        </w:rPr>
        <w:t>тражио</w:t>
      </w:r>
      <w:r w:rsidR="00AB6E2D" w:rsidRPr="00A17D42">
        <w:rPr>
          <w:rFonts w:eastAsia="Calibri"/>
          <w:szCs w:val="22"/>
          <w:lang w:val="en-US"/>
        </w:rPr>
        <w:t xml:space="preserve"> </w:t>
      </w:r>
      <w:r w:rsidRPr="00A17D42">
        <w:rPr>
          <w:rFonts w:eastAsia="Calibri"/>
          <w:szCs w:val="22"/>
          <w:lang w:val="en-US"/>
        </w:rPr>
        <w:t>наручилац</w:t>
      </w:r>
      <w:r w:rsidR="00AB6E2D" w:rsidRPr="00A17D42">
        <w:rPr>
          <w:rFonts w:eastAsia="Calibri"/>
          <w:szCs w:val="22"/>
          <w:lang w:val="en-US"/>
        </w:rPr>
        <w:t xml:space="preserve"> </w:t>
      </w:r>
      <w:r w:rsidRPr="00A17D42">
        <w:rPr>
          <w:rFonts w:eastAsia="Calibri"/>
          <w:szCs w:val="22"/>
          <w:lang w:val="en-US"/>
        </w:rPr>
        <w:t>сходно</w:t>
      </w:r>
      <w:r w:rsidR="00AB6E2D" w:rsidRPr="00A17D42">
        <w:rPr>
          <w:rFonts w:eastAsia="Calibri"/>
          <w:szCs w:val="22"/>
          <w:lang w:val="en-US"/>
        </w:rPr>
        <w:t xml:space="preserve"> </w:t>
      </w:r>
      <w:r w:rsidRPr="00A17D42">
        <w:rPr>
          <w:rFonts w:eastAsia="Calibri"/>
          <w:szCs w:val="22"/>
          <w:lang w:val="en-US"/>
        </w:rPr>
        <w:t>напред</w:t>
      </w:r>
      <w:r w:rsidR="00AB6E2D" w:rsidRPr="00A17D42">
        <w:rPr>
          <w:rFonts w:eastAsia="Calibri"/>
          <w:szCs w:val="22"/>
          <w:lang w:val="en-US"/>
        </w:rPr>
        <w:t xml:space="preserve"> </w:t>
      </w:r>
      <w:r w:rsidRPr="00A17D42">
        <w:rPr>
          <w:rFonts w:eastAsia="Calibri"/>
          <w:szCs w:val="22"/>
          <w:lang w:val="en-US"/>
        </w:rPr>
        <w:t>наведеном</w:t>
      </w:r>
      <w:r w:rsidR="00AB6E2D" w:rsidRPr="00A17D42">
        <w:rPr>
          <w:rFonts w:eastAsia="Calibri"/>
          <w:szCs w:val="22"/>
          <w:lang w:val="en-US"/>
        </w:rPr>
        <w:t xml:space="preserve">, </w:t>
      </w:r>
      <w:r w:rsidRPr="00A17D42">
        <w:rPr>
          <w:rFonts w:eastAsia="Calibri"/>
          <w:szCs w:val="22"/>
          <w:lang w:val="en-US"/>
        </w:rPr>
        <w:t>наручилац</w:t>
      </w:r>
      <w:r w:rsidR="00AB6E2D" w:rsidRPr="00A17D42">
        <w:rPr>
          <w:rFonts w:eastAsia="Calibri"/>
          <w:szCs w:val="22"/>
          <w:lang w:val="en-US"/>
        </w:rPr>
        <w:t xml:space="preserve"> </w:t>
      </w:r>
      <w:r w:rsidRPr="00A17D42">
        <w:rPr>
          <w:rFonts w:eastAsia="Calibri"/>
          <w:szCs w:val="22"/>
          <w:lang w:val="en-US"/>
        </w:rPr>
        <w:t>ће</w:t>
      </w:r>
      <w:r w:rsidR="00AB6E2D" w:rsidRPr="00A17D42">
        <w:rPr>
          <w:rFonts w:eastAsia="Calibri"/>
          <w:szCs w:val="22"/>
          <w:lang w:val="en-US"/>
        </w:rPr>
        <w:t xml:space="preserve"> </w:t>
      </w:r>
      <w:r w:rsidRPr="00A17D42">
        <w:rPr>
          <w:rFonts w:eastAsia="Calibri"/>
          <w:szCs w:val="22"/>
          <w:lang w:val="en-US"/>
        </w:rPr>
        <w:t>његову</w:t>
      </w:r>
      <w:r w:rsidR="00AB6E2D" w:rsidRPr="00A17D42">
        <w:rPr>
          <w:rFonts w:eastAsia="Calibri"/>
          <w:szCs w:val="22"/>
          <w:lang w:val="en-US"/>
        </w:rPr>
        <w:t xml:space="preserve"> </w:t>
      </w:r>
      <w:r w:rsidRPr="00A17D42">
        <w:rPr>
          <w:rFonts w:eastAsia="Calibri"/>
          <w:szCs w:val="22"/>
          <w:lang w:val="en-US"/>
        </w:rPr>
        <w:t>понуду</w:t>
      </w:r>
      <w:r w:rsidR="00AB6E2D" w:rsidRPr="00A17D42">
        <w:rPr>
          <w:rFonts w:eastAsia="Calibri"/>
          <w:szCs w:val="22"/>
          <w:lang w:val="en-US"/>
        </w:rPr>
        <w:t xml:space="preserve"> </w:t>
      </w:r>
      <w:r w:rsidRPr="00A17D42">
        <w:rPr>
          <w:rFonts w:eastAsia="Calibri"/>
          <w:szCs w:val="22"/>
          <w:lang w:val="en-US"/>
        </w:rPr>
        <w:t>одбити</w:t>
      </w:r>
      <w:r w:rsidR="00AB6E2D" w:rsidRPr="00A17D42">
        <w:rPr>
          <w:rFonts w:eastAsia="Calibri"/>
          <w:szCs w:val="22"/>
          <w:lang w:val="en-US"/>
        </w:rPr>
        <w:t xml:space="preserve"> </w:t>
      </w:r>
      <w:r w:rsidRPr="00A17D42">
        <w:rPr>
          <w:rFonts w:eastAsia="Calibri"/>
          <w:szCs w:val="22"/>
          <w:lang w:val="en-US"/>
        </w:rPr>
        <w:t>као</w:t>
      </w:r>
      <w:r w:rsidR="00AB6E2D" w:rsidRPr="00A17D42">
        <w:rPr>
          <w:rFonts w:eastAsia="Calibri"/>
          <w:szCs w:val="22"/>
          <w:lang w:val="en-US"/>
        </w:rPr>
        <w:t xml:space="preserve"> </w:t>
      </w:r>
      <w:r w:rsidRPr="00A17D42">
        <w:rPr>
          <w:rFonts w:eastAsia="Calibri"/>
          <w:szCs w:val="22"/>
          <w:lang w:val="en-US"/>
        </w:rPr>
        <w:t>неприхватљиву</w:t>
      </w:r>
      <w:r w:rsidR="00AB6E2D" w:rsidRPr="00A17D42">
        <w:rPr>
          <w:rFonts w:eastAsia="Calibri"/>
          <w:szCs w:val="22"/>
          <w:lang w:val="en-US"/>
        </w:rPr>
        <w:t xml:space="preserve">.  </w:t>
      </w:r>
      <w:r w:rsidRPr="00A17D42">
        <w:rPr>
          <w:rFonts w:eastAsia="Calibri"/>
          <w:szCs w:val="22"/>
          <w:lang w:val="en-US"/>
        </w:rPr>
        <w:t>Наручилац</w:t>
      </w:r>
      <w:r w:rsidR="00AB6E2D" w:rsidRPr="00A17D42">
        <w:rPr>
          <w:rFonts w:eastAsia="Calibri"/>
          <w:szCs w:val="22"/>
          <w:lang w:val="en-US"/>
        </w:rPr>
        <w:t xml:space="preserve"> </w:t>
      </w:r>
      <w:r w:rsidRPr="00A17D42">
        <w:rPr>
          <w:rFonts w:eastAsia="Calibri"/>
          <w:szCs w:val="22"/>
          <w:lang w:val="en-US"/>
        </w:rPr>
        <w:t>у</w:t>
      </w:r>
      <w:r w:rsidR="00AB6E2D" w:rsidRPr="00A17D42">
        <w:rPr>
          <w:rFonts w:eastAsia="Calibri"/>
          <w:szCs w:val="22"/>
          <w:lang w:val="en-US"/>
        </w:rPr>
        <w:t xml:space="preserve"> </w:t>
      </w:r>
      <w:r w:rsidRPr="00A17D42">
        <w:rPr>
          <w:rFonts w:eastAsia="Calibri"/>
          <w:szCs w:val="22"/>
          <w:lang w:val="en-US"/>
        </w:rPr>
        <w:t>том</w:t>
      </w:r>
      <w:r w:rsidR="00AB6E2D" w:rsidRPr="00A17D42">
        <w:rPr>
          <w:rFonts w:eastAsia="Calibri"/>
          <w:szCs w:val="22"/>
          <w:lang w:val="en-US"/>
        </w:rPr>
        <w:t xml:space="preserve"> </w:t>
      </w:r>
      <w:r w:rsidRPr="00A17D42">
        <w:rPr>
          <w:rFonts w:eastAsia="Calibri"/>
          <w:szCs w:val="22"/>
          <w:lang w:val="en-US"/>
        </w:rPr>
        <w:t>случају</w:t>
      </w:r>
      <w:r w:rsidR="00AB6E2D" w:rsidRPr="00A17D42">
        <w:rPr>
          <w:rFonts w:eastAsia="Calibri"/>
          <w:szCs w:val="22"/>
          <w:lang w:val="en-US"/>
        </w:rPr>
        <w:t xml:space="preserve"> </w:t>
      </w:r>
      <w:r w:rsidRPr="00A17D42">
        <w:rPr>
          <w:rFonts w:eastAsia="Calibri"/>
          <w:szCs w:val="22"/>
          <w:lang w:val="en-US"/>
        </w:rPr>
        <w:t>има</w:t>
      </w:r>
      <w:r w:rsidR="00AB6E2D" w:rsidRPr="00A17D42">
        <w:rPr>
          <w:rFonts w:eastAsia="Calibri"/>
          <w:szCs w:val="22"/>
          <w:lang w:val="en-US"/>
        </w:rPr>
        <w:t xml:space="preserve"> </w:t>
      </w:r>
      <w:r w:rsidRPr="00A17D42">
        <w:rPr>
          <w:rFonts w:eastAsia="Calibri"/>
          <w:szCs w:val="22"/>
          <w:lang w:val="en-US"/>
        </w:rPr>
        <w:t>право</w:t>
      </w:r>
      <w:r w:rsidR="00AB6E2D" w:rsidRPr="00A17D42">
        <w:rPr>
          <w:rFonts w:eastAsia="Calibri"/>
          <w:szCs w:val="22"/>
          <w:lang w:val="en-US"/>
        </w:rPr>
        <w:t xml:space="preserve"> </w:t>
      </w:r>
      <w:r w:rsidRPr="00A17D42">
        <w:rPr>
          <w:rFonts w:eastAsia="Calibri"/>
          <w:szCs w:val="22"/>
          <w:lang w:val="en-US"/>
        </w:rPr>
        <w:t>да</w:t>
      </w:r>
      <w:r w:rsidR="00AB6E2D" w:rsidRPr="00A17D42">
        <w:rPr>
          <w:rFonts w:eastAsia="Calibri"/>
          <w:szCs w:val="22"/>
          <w:lang w:val="en-US"/>
        </w:rPr>
        <w:t xml:space="preserve"> </w:t>
      </w:r>
      <w:r w:rsidRPr="00A17D42">
        <w:rPr>
          <w:rFonts w:eastAsia="Calibri"/>
          <w:szCs w:val="22"/>
          <w:lang w:val="en-US"/>
        </w:rPr>
        <w:t>активира</w:t>
      </w:r>
      <w:r w:rsidR="00AB6E2D" w:rsidRPr="00A17D42">
        <w:rPr>
          <w:rFonts w:eastAsia="Calibri"/>
          <w:szCs w:val="22"/>
          <w:lang w:val="en-US"/>
        </w:rPr>
        <w:t xml:space="preserve"> </w:t>
      </w:r>
      <w:r w:rsidRPr="00A17D42">
        <w:rPr>
          <w:rFonts w:eastAsia="Calibri"/>
          <w:szCs w:val="22"/>
          <w:lang w:val="en-US"/>
        </w:rPr>
        <w:t>средство</w:t>
      </w:r>
      <w:r w:rsidR="00AB6E2D" w:rsidRPr="00A17D42">
        <w:rPr>
          <w:rFonts w:eastAsia="Calibri"/>
          <w:szCs w:val="22"/>
          <w:lang w:val="en-US"/>
        </w:rPr>
        <w:t xml:space="preserve"> </w:t>
      </w:r>
      <w:r w:rsidRPr="00A17D42">
        <w:rPr>
          <w:rFonts w:eastAsia="Calibri"/>
          <w:szCs w:val="22"/>
          <w:lang w:val="en-US"/>
        </w:rPr>
        <w:t>обезбеђења</w:t>
      </w:r>
      <w:r w:rsidR="00AB6E2D" w:rsidRPr="00A17D42">
        <w:rPr>
          <w:rFonts w:eastAsia="Calibri"/>
          <w:szCs w:val="22"/>
          <w:lang w:val="en-US"/>
        </w:rPr>
        <w:t xml:space="preserve"> </w:t>
      </w:r>
      <w:r w:rsidRPr="00A17D42">
        <w:rPr>
          <w:rFonts w:eastAsia="Calibri"/>
          <w:szCs w:val="22"/>
          <w:lang w:val="en-US"/>
        </w:rPr>
        <w:t>за</w:t>
      </w:r>
      <w:r w:rsidR="00AB6E2D" w:rsidRPr="00A17D42">
        <w:rPr>
          <w:rFonts w:eastAsia="Calibri"/>
          <w:szCs w:val="22"/>
          <w:lang w:val="en-US"/>
        </w:rPr>
        <w:t xml:space="preserve"> </w:t>
      </w:r>
      <w:r w:rsidRPr="00A17D42">
        <w:rPr>
          <w:rFonts w:eastAsia="Calibri"/>
          <w:szCs w:val="22"/>
          <w:lang w:val="en-US"/>
        </w:rPr>
        <w:t>озбиљност</w:t>
      </w:r>
      <w:r w:rsidR="00AB6E2D" w:rsidRPr="00A17D42">
        <w:rPr>
          <w:rFonts w:eastAsia="Calibri"/>
          <w:szCs w:val="22"/>
          <w:lang w:val="en-US"/>
        </w:rPr>
        <w:t xml:space="preserve"> </w:t>
      </w:r>
      <w:r w:rsidRPr="00A17D42">
        <w:rPr>
          <w:rFonts w:eastAsia="Calibri"/>
          <w:szCs w:val="22"/>
          <w:lang w:val="en-US"/>
        </w:rPr>
        <w:t>понуде</w:t>
      </w:r>
      <w:r w:rsidR="00AB6E2D" w:rsidRPr="00A17D42">
        <w:rPr>
          <w:rFonts w:eastAsia="Calibri"/>
          <w:szCs w:val="22"/>
          <w:lang w:val="en-US"/>
        </w:rPr>
        <w:t xml:space="preserve"> </w:t>
      </w:r>
      <w:r w:rsidRPr="00A17D42">
        <w:rPr>
          <w:rFonts w:eastAsia="Calibri"/>
          <w:szCs w:val="22"/>
          <w:lang w:val="en-US"/>
        </w:rPr>
        <w:t>и</w:t>
      </w:r>
      <w:r w:rsidR="00AB6E2D" w:rsidRPr="00A17D42">
        <w:rPr>
          <w:rFonts w:eastAsia="Calibri"/>
          <w:szCs w:val="22"/>
          <w:lang w:val="en-US"/>
        </w:rPr>
        <w:t xml:space="preserve"> </w:t>
      </w:r>
      <w:r w:rsidRPr="00A17D42">
        <w:rPr>
          <w:rFonts w:eastAsia="Calibri"/>
          <w:szCs w:val="22"/>
          <w:lang w:val="en-US"/>
        </w:rPr>
        <w:t>да</w:t>
      </w:r>
      <w:r w:rsidR="00AB6E2D" w:rsidRPr="00A17D42">
        <w:rPr>
          <w:rFonts w:eastAsia="Calibri"/>
          <w:szCs w:val="22"/>
          <w:lang w:val="en-US"/>
        </w:rPr>
        <w:t xml:space="preserve"> </w:t>
      </w:r>
      <w:r w:rsidRPr="00A17D42">
        <w:rPr>
          <w:rFonts w:eastAsia="Calibri"/>
          <w:szCs w:val="22"/>
          <w:lang w:val="en-US"/>
        </w:rPr>
        <w:t>изабере</w:t>
      </w:r>
      <w:r w:rsidR="00AB6E2D" w:rsidRPr="00A17D42">
        <w:rPr>
          <w:rFonts w:eastAsia="Calibri"/>
          <w:szCs w:val="22"/>
          <w:lang w:val="en-US"/>
        </w:rPr>
        <w:t xml:space="preserve"> </w:t>
      </w:r>
      <w:r w:rsidRPr="00A17D42">
        <w:rPr>
          <w:rFonts w:eastAsia="Calibri"/>
          <w:szCs w:val="22"/>
          <w:lang w:val="en-US"/>
        </w:rPr>
        <w:t>првог</w:t>
      </w:r>
      <w:r w:rsidR="00AB6E2D" w:rsidRPr="00A17D42">
        <w:rPr>
          <w:rFonts w:eastAsia="Calibri"/>
          <w:szCs w:val="22"/>
          <w:lang w:val="en-US"/>
        </w:rPr>
        <w:t xml:space="preserve"> </w:t>
      </w:r>
      <w:r w:rsidRPr="00A17D42">
        <w:rPr>
          <w:rFonts w:eastAsia="Calibri"/>
          <w:szCs w:val="22"/>
          <w:lang w:val="en-US"/>
        </w:rPr>
        <w:t>следећег</w:t>
      </w:r>
      <w:r w:rsidR="00AB6E2D" w:rsidRPr="00A17D42">
        <w:rPr>
          <w:rFonts w:eastAsia="Calibri"/>
          <w:szCs w:val="22"/>
          <w:lang w:val="en-US"/>
        </w:rPr>
        <w:t xml:space="preserve"> </w:t>
      </w:r>
      <w:r w:rsidRPr="00A17D42">
        <w:rPr>
          <w:rFonts w:eastAsia="Calibri"/>
          <w:szCs w:val="22"/>
          <w:lang w:val="en-US"/>
        </w:rPr>
        <w:t>најповољнијег</w:t>
      </w:r>
      <w:r w:rsidR="00AB6E2D" w:rsidRPr="00A17D42">
        <w:rPr>
          <w:rFonts w:eastAsia="Calibri"/>
          <w:szCs w:val="22"/>
          <w:lang w:val="en-US"/>
        </w:rPr>
        <w:t xml:space="preserve"> </w:t>
      </w:r>
      <w:r w:rsidRPr="00A17D42">
        <w:rPr>
          <w:rFonts w:eastAsia="Calibri"/>
          <w:szCs w:val="22"/>
          <w:lang w:val="en-US"/>
        </w:rPr>
        <w:t>понуђача</w:t>
      </w:r>
      <w:r w:rsidR="00AB6E2D" w:rsidRPr="00A17D42">
        <w:rPr>
          <w:rFonts w:eastAsia="Calibri"/>
          <w:szCs w:val="22"/>
          <w:lang w:val="en-US"/>
        </w:rPr>
        <w:t xml:space="preserve"> </w:t>
      </w:r>
      <w:r w:rsidRPr="00A17D42">
        <w:rPr>
          <w:rFonts w:eastAsia="Calibri"/>
          <w:szCs w:val="22"/>
          <w:lang w:val="en-US"/>
        </w:rPr>
        <w:t>са</w:t>
      </w:r>
      <w:r w:rsidR="00AB6E2D" w:rsidRPr="00A17D42">
        <w:rPr>
          <w:rFonts w:eastAsia="Calibri"/>
          <w:szCs w:val="22"/>
          <w:lang w:val="en-US"/>
        </w:rPr>
        <w:t xml:space="preserve"> </w:t>
      </w:r>
      <w:r w:rsidRPr="00A17D42">
        <w:rPr>
          <w:rFonts w:eastAsia="Calibri"/>
          <w:szCs w:val="22"/>
          <w:lang w:val="en-US"/>
        </w:rPr>
        <w:t>којим</w:t>
      </w:r>
      <w:r w:rsidR="00AB6E2D" w:rsidRPr="00A17D42">
        <w:rPr>
          <w:rFonts w:eastAsia="Calibri"/>
          <w:szCs w:val="22"/>
          <w:lang w:val="en-US"/>
        </w:rPr>
        <w:t xml:space="preserve"> </w:t>
      </w:r>
      <w:r w:rsidRPr="00A17D42">
        <w:rPr>
          <w:rFonts w:eastAsia="Calibri"/>
          <w:szCs w:val="22"/>
          <w:lang w:val="en-US"/>
        </w:rPr>
        <w:t>ће</w:t>
      </w:r>
      <w:r w:rsidR="00AB6E2D" w:rsidRPr="00A17D42">
        <w:rPr>
          <w:rFonts w:eastAsia="Calibri"/>
          <w:szCs w:val="22"/>
          <w:lang w:val="en-US"/>
        </w:rPr>
        <w:t xml:space="preserve"> </w:t>
      </w:r>
      <w:r w:rsidRPr="00A17D42">
        <w:rPr>
          <w:rFonts w:eastAsia="Calibri"/>
          <w:szCs w:val="22"/>
          <w:lang w:val="en-US"/>
        </w:rPr>
        <w:t>закључити</w:t>
      </w:r>
      <w:r w:rsidR="00AB6E2D" w:rsidRPr="00A17D42">
        <w:rPr>
          <w:rFonts w:eastAsia="Calibri"/>
          <w:szCs w:val="22"/>
          <w:lang w:val="en-US"/>
        </w:rPr>
        <w:t xml:space="preserve"> </w:t>
      </w:r>
      <w:r w:rsidRPr="00A17D42">
        <w:rPr>
          <w:rFonts w:eastAsia="Calibri"/>
          <w:szCs w:val="22"/>
          <w:lang w:val="en-US"/>
        </w:rPr>
        <w:t>уговор</w:t>
      </w:r>
      <w:r w:rsidR="00AB6E2D" w:rsidRPr="00A17D42">
        <w:rPr>
          <w:rFonts w:eastAsia="Calibri"/>
          <w:szCs w:val="22"/>
          <w:lang w:val="en-US"/>
        </w:rPr>
        <w:t xml:space="preserve">, </w:t>
      </w:r>
      <w:r w:rsidRPr="00A17D42">
        <w:rPr>
          <w:rFonts w:eastAsia="Calibri"/>
          <w:szCs w:val="22"/>
          <w:lang w:val="en-US"/>
        </w:rPr>
        <w:t>коме</w:t>
      </w:r>
      <w:r w:rsidR="00AB6E2D" w:rsidRPr="00A17D42">
        <w:rPr>
          <w:rFonts w:eastAsia="Calibri"/>
          <w:szCs w:val="22"/>
          <w:lang w:val="en-US"/>
        </w:rPr>
        <w:t xml:space="preserve"> </w:t>
      </w:r>
      <w:r w:rsidRPr="00A17D42">
        <w:rPr>
          <w:rFonts w:eastAsia="Calibri"/>
          <w:szCs w:val="22"/>
          <w:lang w:val="en-US"/>
        </w:rPr>
        <w:t>ће</w:t>
      </w:r>
      <w:r w:rsidR="00AB6E2D" w:rsidRPr="00A17D42">
        <w:rPr>
          <w:rFonts w:eastAsia="Calibri"/>
          <w:szCs w:val="22"/>
          <w:lang w:val="en-US"/>
        </w:rPr>
        <w:t xml:space="preserve"> </w:t>
      </w:r>
      <w:r w:rsidRPr="00A17D42">
        <w:rPr>
          <w:rFonts w:eastAsia="Calibri"/>
          <w:szCs w:val="22"/>
          <w:lang w:val="en-US"/>
        </w:rPr>
        <w:t>такође</w:t>
      </w:r>
      <w:r w:rsidR="00AB6E2D" w:rsidRPr="00A17D42">
        <w:rPr>
          <w:rFonts w:eastAsia="Calibri"/>
          <w:szCs w:val="22"/>
          <w:lang w:val="en-US"/>
        </w:rPr>
        <w:t xml:space="preserve"> </w:t>
      </w:r>
      <w:r w:rsidRPr="00A17D42">
        <w:rPr>
          <w:rFonts w:eastAsia="Calibri"/>
          <w:szCs w:val="22"/>
          <w:lang w:val="en-US"/>
        </w:rPr>
        <w:t>захтевати</w:t>
      </w:r>
      <w:r w:rsidR="00AB6E2D" w:rsidRPr="00A17D42">
        <w:rPr>
          <w:rFonts w:eastAsia="Calibri"/>
          <w:szCs w:val="22"/>
          <w:lang w:val="en-US"/>
        </w:rPr>
        <w:t xml:space="preserve"> </w:t>
      </w:r>
      <w:r w:rsidRPr="00A17D42">
        <w:rPr>
          <w:rFonts w:eastAsia="Calibri"/>
          <w:szCs w:val="22"/>
          <w:lang w:val="en-US"/>
        </w:rPr>
        <w:t>на</w:t>
      </w:r>
      <w:r w:rsidR="00AB6E2D" w:rsidRPr="00A17D42">
        <w:rPr>
          <w:rFonts w:eastAsia="Calibri"/>
          <w:szCs w:val="22"/>
          <w:lang w:val="en-US"/>
        </w:rPr>
        <w:t xml:space="preserve"> </w:t>
      </w:r>
      <w:r w:rsidRPr="00A17D42">
        <w:rPr>
          <w:rFonts w:eastAsia="Calibri"/>
          <w:szCs w:val="22"/>
          <w:lang w:val="en-US"/>
        </w:rPr>
        <w:t>увид</w:t>
      </w:r>
      <w:r w:rsidR="00AB6E2D" w:rsidRPr="00A17D42">
        <w:rPr>
          <w:rFonts w:eastAsia="Calibri"/>
          <w:szCs w:val="22"/>
          <w:lang w:val="en-US"/>
        </w:rPr>
        <w:t xml:space="preserve"> </w:t>
      </w:r>
      <w:r w:rsidRPr="00A17D42">
        <w:rPr>
          <w:rFonts w:eastAsia="Calibri"/>
          <w:szCs w:val="22"/>
          <w:lang w:val="en-US"/>
        </w:rPr>
        <w:t>оригинал</w:t>
      </w:r>
      <w:r w:rsidR="00AB6E2D" w:rsidRPr="00A17D42">
        <w:rPr>
          <w:rFonts w:eastAsia="Calibri"/>
          <w:szCs w:val="22"/>
          <w:lang w:val="en-US"/>
        </w:rPr>
        <w:t xml:space="preserve"> </w:t>
      </w:r>
      <w:r w:rsidRPr="00A17D42">
        <w:rPr>
          <w:rFonts w:eastAsia="Calibri"/>
          <w:szCs w:val="22"/>
          <w:lang w:val="en-US"/>
        </w:rPr>
        <w:t>сертификате</w:t>
      </w:r>
      <w:r w:rsidR="00AB6E2D" w:rsidRPr="00A17D42">
        <w:rPr>
          <w:rFonts w:eastAsia="Calibri"/>
          <w:szCs w:val="22"/>
          <w:lang w:val="en-US"/>
        </w:rPr>
        <w:t xml:space="preserve">.  </w:t>
      </w:r>
    </w:p>
    <w:p w14:paraId="37FFA4D5" w14:textId="7B4BDB9A" w:rsidR="00AB6E2D" w:rsidRPr="00A17D42" w:rsidRDefault="00C7760A" w:rsidP="00AB6E2D">
      <w:pPr>
        <w:spacing w:after="270" w:line="249" w:lineRule="auto"/>
        <w:ind w:left="-5" w:right="699" w:hanging="10"/>
        <w:jc w:val="both"/>
        <w:rPr>
          <w:rFonts w:eastAsia="Calibri"/>
          <w:szCs w:val="22"/>
          <w:lang w:val="en-US"/>
        </w:rPr>
      </w:pPr>
      <w:r w:rsidRPr="00A17D42">
        <w:rPr>
          <w:rFonts w:eastAsia="Calibri"/>
          <w:szCs w:val="22"/>
          <w:lang w:val="en-US"/>
        </w:rPr>
        <w:t>Понуђач</w:t>
      </w:r>
      <w:r w:rsidR="00AB6E2D" w:rsidRPr="00A17D42">
        <w:rPr>
          <w:rFonts w:eastAsia="Calibri"/>
          <w:szCs w:val="22"/>
          <w:lang w:val="en-US"/>
        </w:rPr>
        <w:t xml:space="preserve"> </w:t>
      </w:r>
      <w:r w:rsidRPr="00A17D42">
        <w:rPr>
          <w:rFonts w:eastAsia="Calibri"/>
          <w:szCs w:val="22"/>
          <w:lang w:val="en-US"/>
        </w:rPr>
        <w:t>није</w:t>
      </w:r>
      <w:r w:rsidR="00AB6E2D" w:rsidRPr="00A17D42">
        <w:rPr>
          <w:rFonts w:eastAsia="Calibri"/>
          <w:szCs w:val="22"/>
          <w:lang w:val="en-US"/>
        </w:rPr>
        <w:t xml:space="preserve"> </w:t>
      </w:r>
      <w:r w:rsidRPr="00A17D42">
        <w:rPr>
          <w:rFonts w:eastAsia="Calibri"/>
          <w:szCs w:val="22"/>
          <w:lang w:val="en-US"/>
        </w:rPr>
        <w:t>дужан</w:t>
      </w:r>
      <w:r w:rsidR="00AB6E2D" w:rsidRPr="00A17D42">
        <w:rPr>
          <w:rFonts w:eastAsia="Calibri"/>
          <w:szCs w:val="22"/>
          <w:lang w:val="en-US"/>
        </w:rPr>
        <w:t xml:space="preserve"> </w:t>
      </w:r>
      <w:r w:rsidRPr="00A17D42">
        <w:rPr>
          <w:rFonts w:eastAsia="Calibri"/>
          <w:szCs w:val="22"/>
          <w:lang w:val="en-US"/>
        </w:rPr>
        <w:t>да</w:t>
      </w:r>
      <w:r w:rsidR="00AB6E2D" w:rsidRPr="00A17D42">
        <w:rPr>
          <w:rFonts w:eastAsia="Calibri"/>
          <w:szCs w:val="22"/>
          <w:lang w:val="en-US"/>
        </w:rPr>
        <w:t xml:space="preserve"> </w:t>
      </w:r>
      <w:r w:rsidRPr="00A17D42">
        <w:rPr>
          <w:rFonts w:eastAsia="Calibri"/>
          <w:szCs w:val="22"/>
          <w:lang w:val="en-US"/>
        </w:rPr>
        <w:t>доставља</w:t>
      </w:r>
      <w:r w:rsidR="00AB6E2D" w:rsidRPr="00A17D42">
        <w:rPr>
          <w:rFonts w:eastAsia="Calibri"/>
          <w:szCs w:val="22"/>
          <w:lang w:val="en-US"/>
        </w:rPr>
        <w:t xml:space="preserve"> </w:t>
      </w:r>
      <w:r w:rsidRPr="00A17D42">
        <w:rPr>
          <w:rFonts w:eastAsia="Calibri"/>
          <w:szCs w:val="22"/>
          <w:lang w:val="en-US"/>
        </w:rPr>
        <w:t>доказе</w:t>
      </w:r>
      <w:r w:rsidR="00AB6E2D" w:rsidRPr="00A17D42">
        <w:rPr>
          <w:rFonts w:eastAsia="Calibri"/>
          <w:szCs w:val="22"/>
          <w:lang w:val="en-US"/>
        </w:rPr>
        <w:t xml:space="preserve"> </w:t>
      </w:r>
      <w:r w:rsidRPr="00A17D42">
        <w:rPr>
          <w:rFonts w:eastAsia="Calibri"/>
          <w:szCs w:val="22"/>
          <w:lang w:val="en-US"/>
        </w:rPr>
        <w:t>који</w:t>
      </w:r>
      <w:r w:rsidR="00AB6E2D" w:rsidRPr="00A17D42">
        <w:rPr>
          <w:rFonts w:eastAsia="Calibri"/>
          <w:szCs w:val="22"/>
          <w:lang w:val="en-US"/>
        </w:rPr>
        <w:t xml:space="preserve"> </w:t>
      </w:r>
      <w:r w:rsidRPr="00A17D42">
        <w:rPr>
          <w:rFonts w:eastAsia="Calibri"/>
          <w:szCs w:val="22"/>
          <w:lang w:val="en-US"/>
        </w:rPr>
        <w:t>су</w:t>
      </w:r>
      <w:r w:rsidR="00AB6E2D" w:rsidRPr="00A17D42">
        <w:rPr>
          <w:rFonts w:eastAsia="Calibri"/>
          <w:szCs w:val="22"/>
          <w:lang w:val="en-US"/>
        </w:rPr>
        <w:t xml:space="preserve"> </w:t>
      </w:r>
      <w:r w:rsidRPr="00A17D42">
        <w:rPr>
          <w:rFonts w:eastAsia="Calibri"/>
          <w:szCs w:val="22"/>
          <w:lang w:val="en-US"/>
        </w:rPr>
        <w:t>јавно</w:t>
      </w:r>
      <w:r w:rsidR="00AB6E2D" w:rsidRPr="00A17D42">
        <w:rPr>
          <w:rFonts w:eastAsia="Calibri"/>
          <w:szCs w:val="22"/>
          <w:lang w:val="en-US"/>
        </w:rPr>
        <w:t xml:space="preserve"> </w:t>
      </w:r>
      <w:r w:rsidRPr="00A17D42">
        <w:rPr>
          <w:rFonts w:eastAsia="Calibri"/>
          <w:szCs w:val="22"/>
          <w:lang w:val="en-US"/>
        </w:rPr>
        <w:t>доступни</w:t>
      </w:r>
      <w:r w:rsidR="00AB6E2D" w:rsidRPr="00A17D42">
        <w:rPr>
          <w:rFonts w:eastAsia="Calibri"/>
          <w:szCs w:val="22"/>
          <w:lang w:val="en-US"/>
        </w:rPr>
        <w:t xml:space="preserve"> </w:t>
      </w:r>
      <w:r w:rsidRPr="00A17D42">
        <w:rPr>
          <w:rFonts w:eastAsia="Calibri"/>
          <w:szCs w:val="22"/>
          <w:lang w:val="en-US"/>
        </w:rPr>
        <w:t>на</w:t>
      </w:r>
      <w:r w:rsidR="00AB6E2D" w:rsidRPr="00A17D42">
        <w:rPr>
          <w:rFonts w:eastAsia="Calibri"/>
          <w:szCs w:val="22"/>
          <w:lang w:val="en-US"/>
        </w:rPr>
        <w:t xml:space="preserve"> </w:t>
      </w:r>
      <w:r w:rsidRPr="00A17D42">
        <w:rPr>
          <w:rFonts w:eastAsia="Calibri"/>
          <w:szCs w:val="22"/>
          <w:lang w:val="en-US"/>
        </w:rPr>
        <w:t>интернет</w:t>
      </w:r>
      <w:r w:rsidR="00AB6E2D" w:rsidRPr="00A17D42">
        <w:rPr>
          <w:rFonts w:eastAsia="Calibri"/>
          <w:szCs w:val="22"/>
          <w:lang w:val="en-US"/>
        </w:rPr>
        <w:t xml:space="preserve"> </w:t>
      </w:r>
      <w:r w:rsidRPr="00A17D42">
        <w:rPr>
          <w:rFonts w:eastAsia="Calibri"/>
          <w:szCs w:val="22"/>
          <w:lang w:val="en-US"/>
        </w:rPr>
        <w:t>страницама</w:t>
      </w:r>
      <w:r w:rsidR="00AB6E2D" w:rsidRPr="00A17D42">
        <w:rPr>
          <w:rFonts w:eastAsia="Calibri"/>
          <w:szCs w:val="22"/>
          <w:lang w:val="en-US"/>
        </w:rPr>
        <w:t xml:space="preserve"> </w:t>
      </w:r>
      <w:r w:rsidRPr="00A17D42">
        <w:rPr>
          <w:rFonts w:eastAsia="Calibri"/>
          <w:szCs w:val="22"/>
          <w:lang w:val="en-US"/>
        </w:rPr>
        <w:t>надлежних</w:t>
      </w:r>
      <w:r w:rsidR="00AB6E2D" w:rsidRPr="00A17D42">
        <w:rPr>
          <w:rFonts w:eastAsia="Calibri"/>
          <w:szCs w:val="22"/>
          <w:lang w:val="en-US"/>
        </w:rPr>
        <w:t xml:space="preserve"> </w:t>
      </w:r>
      <w:proofErr w:type="gramStart"/>
      <w:r w:rsidRPr="00A17D42">
        <w:rPr>
          <w:rFonts w:eastAsia="Calibri"/>
          <w:szCs w:val="22"/>
          <w:lang w:val="en-US"/>
        </w:rPr>
        <w:t>органа</w:t>
      </w:r>
      <w:r w:rsidR="00AB6E2D" w:rsidRPr="00A17D42">
        <w:rPr>
          <w:rFonts w:eastAsia="Calibri"/>
          <w:szCs w:val="22"/>
          <w:lang w:val="en-US"/>
        </w:rPr>
        <w:t xml:space="preserve">  (</w:t>
      </w:r>
      <w:proofErr w:type="gramEnd"/>
      <w:r w:rsidR="00AB6E2D" w:rsidRPr="00A17D42">
        <w:rPr>
          <w:rFonts w:eastAsia="Calibri"/>
          <w:szCs w:val="22"/>
          <w:lang w:val="en-US"/>
        </w:rPr>
        <w:t xml:space="preserve"> </w:t>
      </w:r>
      <w:r w:rsidRPr="00A17D42">
        <w:rPr>
          <w:rFonts w:eastAsia="Calibri"/>
          <w:szCs w:val="22"/>
          <w:lang w:val="en-US"/>
        </w:rPr>
        <w:t>нпр</w:t>
      </w:r>
      <w:r w:rsidR="00AB6E2D" w:rsidRPr="00A17D42">
        <w:rPr>
          <w:rFonts w:eastAsia="Calibri"/>
          <w:szCs w:val="22"/>
          <w:lang w:val="en-US"/>
        </w:rPr>
        <w:t xml:space="preserve">. </w:t>
      </w:r>
      <w:r w:rsidRPr="00A17D42">
        <w:rPr>
          <w:rFonts w:eastAsia="Calibri"/>
          <w:szCs w:val="22"/>
          <w:lang w:val="en-US"/>
        </w:rPr>
        <w:t>извод</w:t>
      </w:r>
      <w:r w:rsidR="00AB6E2D" w:rsidRPr="00A17D42">
        <w:rPr>
          <w:rFonts w:eastAsia="Calibri"/>
          <w:szCs w:val="22"/>
          <w:lang w:val="en-US"/>
        </w:rPr>
        <w:t xml:space="preserve"> </w:t>
      </w:r>
      <w:proofErr w:type="gramStart"/>
      <w:r w:rsidRPr="00A17D42">
        <w:rPr>
          <w:rFonts w:eastAsia="Calibri"/>
          <w:szCs w:val="22"/>
          <w:lang w:val="en-US"/>
        </w:rPr>
        <w:t>из</w:t>
      </w:r>
      <w:r w:rsidR="00AB6E2D" w:rsidRPr="00A17D42">
        <w:rPr>
          <w:rFonts w:eastAsia="Calibri"/>
          <w:szCs w:val="22"/>
          <w:lang w:val="en-US"/>
        </w:rPr>
        <w:t xml:space="preserve">  </w:t>
      </w:r>
      <w:r w:rsidRPr="00A17D42">
        <w:rPr>
          <w:rFonts w:eastAsia="Calibri"/>
          <w:szCs w:val="22"/>
          <w:lang w:val="en-US"/>
        </w:rPr>
        <w:t>регистра</w:t>
      </w:r>
      <w:proofErr w:type="gramEnd"/>
      <w:r w:rsidR="00AB6E2D" w:rsidRPr="00A17D42">
        <w:rPr>
          <w:rFonts w:eastAsia="Calibri"/>
          <w:szCs w:val="22"/>
          <w:lang w:val="en-US"/>
        </w:rPr>
        <w:t xml:space="preserve"> </w:t>
      </w:r>
      <w:r w:rsidRPr="00A17D42">
        <w:rPr>
          <w:rFonts w:eastAsia="Calibri"/>
          <w:szCs w:val="22"/>
          <w:lang w:val="en-US"/>
        </w:rPr>
        <w:t>код</w:t>
      </w:r>
      <w:r w:rsidR="00AB6E2D" w:rsidRPr="00A17D42">
        <w:rPr>
          <w:rFonts w:eastAsia="Calibri"/>
          <w:szCs w:val="22"/>
          <w:lang w:val="en-US"/>
        </w:rPr>
        <w:t xml:space="preserve"> </w:t>
      </w:r>
      <w:r w:rsidRPr="00A17D42">
        <w:rPr>
          <w:rFonts w:eastAsia="Calibri"/>
          <w:szCs w:val="22"/>
          <w:lang w:val="en-US"/>
        </w:rPr>
        <w:t>Агенције</w:t>
      </w:r>
      <w:r w:rsidR="00AB6E2D" w:rsidRPr="00A17D42">
        <w:rPr>
          <w:rFonts w:eastAsia="Calibri"/>
          <w:szCs w:val="22"/>
          <w:lang w:val="en-US"/>
        </w:rPr>
        <w:t xml:space="preserve"> </w:t>
      </w:r>
      <w:r w:rsidRPr="00A17D42">
        <w:rPr>
          <w:rFonts w:eastAsia="Calibri"/>
          <w:szCs w:val="22"/>
          <w:lang w:val="en-US"/>
        </w:rPr>
        <w:t>за</w:t>
      </w:r>
      <w:r w:rsidR="00AB6E2D" w:rsidRPr="00A17D42">
        <w:rPr>
          <w:rFonts w:eastAsia="Calibri"/>
          <w:szCs w:val="22"/>
          <w:lang w:val="en-US"/>
        </w:rPr>
        <w:t xml:space="preserve"> </w:t>
      </w:r>
      <w:r w:rsidRPr="00A17D42">
        <w:rPr>
          <w:rFonts w:eastAsia="Calibri"/>
          <w:szCs w:val="22"/>
          <w:lang w:val="en-US"/>
        </w:rPr>
        <w:t>привредне</w:t>
      </w:r>
      <w:r w:rsidR="00AB6E2D" w:rsidRPr="00A17D42">
        <w:rPr>
          <w:rFonts w:eastAsia="Calibri"/>
          <w:szCs w:val="22"/>
          <w:lang w:val="en-US"/>
        </w:rPr>
        <w:t xml:space="preserve"> </w:t>
      </w:r>
      <w:r w:rsidRPr="00A17D42">
        <w:rPr>
          <w:rFonts w:eastAsia="Calibri"/>
          <w:szCs w:val="22"/>
          <w:lang w:val="en-US"/>
        </w:rPr>
        <w:t>регистре</w:t>
      </w:r>
      <w:r w:rsidR="00AB6E2D" w:rsidRPr="00A17D42">
        <w:rPr>
          <w:rFonts w:eastAsia="Calibri"/>
          <w:szCs w:val="22"/>
          <w:lang w:val="en-US"/>
        </w:rPr>
        <w:t xml:space="preserve">).   </w:t>
      </w:r>
    </w:p>
    <w:p w14:paraId="65635C23" w14:textId="5F5664C3" w:rsidR="00AB6E2D" w:rsidRPr="00A17D42" w:rsidRDefault="00C7760A" w:rsidP="00AB6E2D">
      <w:pPr>
        <w:spacing w:after="70" w:line="249" w:lineRule="auto"/>
        <w:ind w:left="-5" w:right="699" w:hanging="10"/>
        <w:jc w:val="both"/>
        <w:rPr>
          <w:rFonts w:eastAsia="Calibri"/>
          <w:szCs w:val="22"/>
          <w:lang w:val="en-US"/>
        </w:rPr>
      </w:pPr>
      <w:r w:rsidRPr="00A17D42">
        <w:rPr>
          <w:rFonts w:eastAsia="Calibri"/>
          <w:szCs w:val="22"/>
          <w:lang w:val="en-US"/>
        </w:rPr>
        <w:t>Наручилац</w:t>
      </w:r>
      <w:r w:rsidR="00AB6E2D" w:rsidRPr="00A17D42">
        <w:rPr>
          <w:rFonts w:eastAsia="Calibri"/>
          <w:szCs w:val="22"/>
          <w:lang w:val="en-US"/>
        </w:rPr>
        <w:t xml:space="preserve"> </w:t>
      </w:r>
      <w:r w:rsidRPr="00A17D42">
        <w:rPr>
          <w:rFonts w:eastAsia="Calibri"/>
          <w:szCs w:val="22"/>
          <w:lang w:val="en-US"/>
        </w:rPr>
        <w:t>не</w:t>
      </w:r>
      <w:r w:rsidR="00AB6E2D" w:rsidRPr="00A17D42">
        <w:rPr>
          <w:rFonts w:eastAsia="Calibri"/>
          <w:szCs w:val="22"/>
          <w:lang w:val="en-US"/>
        </w:rPr>
        <w:t xml:space="preserve"> </w:t>
      </w:r>
      <w:r w:rsidRPr="00A17D42">
        <w:rPr>
          <w:rFonts w:eastAsia="Calibri"/>
          <w:szCs w:val="22"/>
          <w:lang w:val="en-US"/>
        </w:rPr>
        <w:t>може</w:t>
      </w:r>
      <w:r w:rsidR="00AB6E2D" w:rsidRPr="00A17D42">
        <w:rPr>
          <w:rFonts w:eastAsia="Calibri"/>
          <w:szCs w:val="22"/>
          <w:lang w:val="en-US"/>
        </w:rPr>
        <w:t xml:space="preserve"> </w:t>
      </w:r>
      <w:r w:rsidRPr="00A17D42">
        <w:rPr>
          <w:rFonts w:eastAsia="Calibri"/>
          <w:szCs w:val="22"/>
          <w:lang w:val="en-US"/>
        </w:rPr>
        <w:t>одбити</w:t>
      </w:r>
      <w:r w:rsidR="00AB6E2D" w:rsidRPr="00A17D42">
        <w:rPr>
          <w:rFonts w:eastAsia="Calibri"/>
          <w:szCs w:val="22"/>
          <w:lang w:val="en-US"/>
        </w:rPr>
        <w:t xml:space="preserve"> </w:t>
      </w:r>
      <w:r w:rsidRPr="00A17D42">
        <w:rPr>
          <w:rFonts w:eastAsia="Calibri"/>
          <w:szCs w:val="22"/>
          <w:lang w:val="en-US"/>
        </w:rPr>
        <w:t>као</w:t>
      </w:r>
      <w:r w:rsidR="00AB6E2D" w:rsidRPr="00A17D42">
        <w:rPr>
          <w:rFonts w:eastAsia="Calibri"/>
          <w:szCs w:val="22"/>
          <w:lang w:val="en-US"/>
        </w:rPr>
        <w:t xml:space="preserve"> </w:t>
      </w:r>
      <w:r w:rsidRPr="00A17D42">
        <w:rPr>
          <w:rFonts w:eastAsia="Calibri"/>
          <w:szCs w:val="22"/>
          <w:lang w:val="en-US"/>
        </w:rPr>
        <w:t>неприхватљиву</w:t>
      </w:r>
      <w:r w:rsidR="00AB6E2D" w:rsidRPr="00A17D42">
        <w:rPr>
          <w:rFonts w:eastAsia="Calibri"/>
          <w:szCs w:val="22"/>
          <w:lang w:val="en-US"/>
        </w:rPr>
        <w:t xml:space="preserve">, </w:t>
      </w:r>
      <w:r w:rsidRPr="00A17D42">
        <w:rPr>
          <w:rFonts w:eastAsia="Calibri"/>
          <w:szCs w:val="22"/>
          <w:lang w:val="en-US"/>
        </w:rPr>
        <w:t>понуду</w:t>
      </w:r>
      <w:r w:rsidR="00AB6E2D" w:rsidRPr="00A17D42">
        <w:rPr>
          <w:rFonts w:eastAsia="Calibri"/>
          <w:szCs w:val="22"/>
          <w:lang w:val="en-US"/>
        </w:rPr>
        <w:t xml:space="preserve"> </w:t>
      </w:r>
      <w:r w:rsidRPr="00A17D42">
        <w:rPr>
          <w:rFonts w:eastAsia="Calibri"/>
          <w:szCs w:val="22"/>
          <w:lang w:val="en-US"/>
        </w:rPr>
        <w:t>зато</w:t>
      </w:r>
      <w:r w:rsidR="00AB6E2D" w:rsidRPr="00A17D42">
        <w:rPr>
          <w:rFonts w:eastAsia="Calibri"/>
          <w:szCs w:val="22"/>
          <w:lang w:val="en-US"/>
        </w:rPr>
        <w:t xml:space="preserve"> </w:t>
      </w:r>
      <w:r w:rsidRPr="00A17D42">
        <w:rPr>
          <w:rFonts w:eastAsia="Calibri"/>
          <w:szCs w:val="22"/>
          <w:lang w:val="en-US"/>
        </w:rPr>
        <w:t>што</w:t>
      </w:r>
      <w:r w:rsidR="00AB6E2D" w:rsidRPr="00A17D42">
        <w:rPr>
          <w:rFonts w:eastAsia="Calibri"/>
          <w:szCs w:val="22"/>
          <w:lang w:val="en-US"/>
        </w:rPr>
        <w:t xml:space="preserve"> </w:t>
      </w:r>
      <w:r w:rsidRPr="00A17D42">
        <w:rPr>
          <w:rFonts w:eastAsia="Calibri"/>
          <w:szCs w:val="22"/>
          <w:lang w:val="en-US"/>
        </w:rPr>
        <w:t>не</w:t>
      </w:r>
      <w:r w:rsidR="00AB6E2D" w:rsidRPr="00A17D42">
        <w:rPr>
          <w:rFonts w:eastAsia="Calibri"/>
          <w:szCs w:val="22"/>
          <w:lang w:val="en-US"/>
        </w:rPr>
        <w:t xml:space="preserve"> </w:t>
      </w:r>
      <w:r w:rsidRPr="00A17D42">
        <w:rPr>
          <w:rFonts w:eastAsia="Calibri"/>
          <w:szCs w:val="22"/>
          <w:lang w:val="en-US"/>
        </w:rPr>
        <w:t>садржи</w:t>
      </w:r>
      <w:r w:rsidR="00AB6E2D" w:rsidRPr="00A17D42">
        <w:rPr>
          <w:rFonts w:eastAsia="Calibri"/>
          <w:szCs w:val="22"/>
          <w:lang w:val="en-US"/>
        </w:rPr>
        <w:t xml:space="preserve"> </w:t>
      </w:r>
      <w:r w:rsidRPr="00A17D42">
        <w:rPr>
          <w:rFonts w:eastAsia="Calibri"/>
          <w:szCs w:val="22"/>
          <w:lang w:val="en-US"/>
        </w:rPr>
        <w:t>доказ</w:t>
      </w:r>
      <w:r w:rsidR="00AB6E2D" w:rsidRPr="00A17D42">
        <w:rPr>
          <w:rFonts w:eastAsia="Calibri"/>
          <w:szCs w:val="22"/>
          <w:lang w:val="en-US"/>
        </w:rPr>
        <w:t xml:space="preserve"> </w:t>
      </w:r>
      <w:r w:rsidRPr="00A17D42">
        <w:rPr>
          <w:rFonts w:eastAsia="Calibri"/>
          <w:szCs w:val="22"/>
          <w:lang w:val="en-US"/>
        </w:rPr>
        <w:t>одређен</w:t>
      </w:r>
      <w:r w:rsidR="00AB6E2D" w:rsidRPr="00A17D42">
        <w:rPr>
          <w:rFonts w:eastAsia="Calibri"/>
          <w:szCs w:val="22"/>
          <w:lang w:val="en-US"/>
        </w:rPr>
        <w:t xml:space="preserve"> </w:t>
      </w:r>
      <w:r w:rsidRPr="00A17D42">
        <w:rPr>
          <w:rFonts w:eastAsia="Calibri"/>
          <w:szCs w:val="22"/>
          <w:lang w:val="en-US"/>
        </w:rPr>
        <w:t>овим</w:t>
      </w:r>
      <w:r w:rsidR="00AB6E2D" w:rsidRPr="00A17D42">
        <w:rPr>
          <w:rFonts w:eastAsia="Calibri"/>
          <w:szCs w:val="22"/>
          <w:lang w:val="en-US"/>
        </w:rPr>
        <w:t xml:space="preserve"> </w:t>
      </w:r>
      <w:r w:rsidRPr="00A17D42">
        <w:rPr>
          <w:rFonts w:eastAsia="Calibri"/>
          <w:szCs w:val="22"/>
          <w:lang w:val="en-US"/>
        </w:rPr>
        <w:t>законом</w:t>
      </w:r>
      <w:r w:rsidR="00AB6E2D" w:rsidRPr="00A17D42">
        <w:rPr>
          <w:rFonts w:eastAsia="Calibri"/>
          <w:szCs w:val="22"/>
          <w:lang w:val="en-US"/>
        </w:rPr>
        <w:t xml:space="preserve"> </w:t>
      </w:r>
      <w:r w:rsidRPr="00A17D42">
        <w:rPr>
          <w:rFonts w:eastAsia="Calibri"/>
          <w:szCs w:val="22"/>
          <w:lang w:val="en-US"/>
        </w:rPr>
        <w:t>или</w:t>
      </w:r>
      <w:r w:rsidR="00AB6E2D" w:rsidRPr="00A17D42">
        <w:rPr>
          <w:rFonts w:eastAsia="Calibri"/>
          <w:szCs w:val="22"/>
          <w:lang w:val="en-US"/>
        </w:rPr>
        <w:t xml:space="preserve"> </w:t>
      </w:r>
      <w:r w:rsidRPr="00A17D42">
        <w:rPr>
          <w:rFonts w:eastAsia="Calibri"/>
          <w:szCs w:val="22"/>
          <w:lang w:val="en-US"/>
        </w:rPr>
        <w:t>конкурсном</w:t>
      </w:r>
      <w:r w:rsidR="00AB6E2D" w:rsidRPr="00A17D42">
        <w:rPr>
          <w:rFonts w:eastAsia="Calibri"/>
          <w:szCs w:val="22"/>
          <w:lang w:val="en-US"/>
        </w:rPr>
        <w:t xml:space="preserve"> </w:t>
      </w:r>
      <w:r w:rsidRPr="00A17D42">
        <w:rPr>
          <w:rFonts w:eastAsia="Calibri"/>
          <w:szCs w:val="22"/>
          <w:lang w:val="en-US"/>
        </w:rPr>
        <w:t>документацијом</w:t>
      </w:r>
      <w:r w:rsidR="00AB6E2D" w:rsidRPr="00A17D42">
        <w:rPr>
          <w:rFonts w:eastAsia="Calibri"/>
          <w:szCs w:val="22"/>
          <w:lang w:val="en-US"/>
        </w:rPr>
        <w:t xml:space="preserve">, </w:t>
      </w:r>
      <w:r w:rsidRPr="00A17D42">
        <w:rPr>
          <w:rFonts w:eastAsia="Calibri"/>
          <w:szCs w:val="22"/>
          <w:lang w:val="en-US"/>
        </w:rPr>
        <w:t>ако</w:t>
      </w:r>
      <w:r w:rsidR="00AB6E2D" w:rsidRPr="00A17D42">
        <w:rPr>
          <w:rFonts w:eastAsia="Calibri"/>
          <w:szCs w:val="22"/>
          <w:lang w:val="en-US"/>
        </w:rPr>
        <w:t xml:space="preserve"> </w:t>
      </w:r>
      <w:r w:rsidRPr="00A17D42">
        <w:rPr>
          <w:rFonts w:eastAsia="Calibri"/>
          <w:szCs w:val="22"/>
          <w:lang w:val="en-US"/>
        </w:rPr>
        <w:t>је</w:t>
      </w:r>
      <w:r w:rsidR="00AB6E2D" w:rsidRPr="00A17D42">
        <w:rPr>
          <w:rFonts w:eastAsia="Calibri"/>
          <w:szCs w:val="22"/>
          <w:lang w:val="en-US"/>
        </w:rPr>
        <w:t xml:space="preserve"> </w:t>
      </w:r>
      <w:r w:rsidRPr="00A17D42">
        <w:rPr>
          <w:rFonts w:eastAsia="Calibri"/>
          <w:szCs w:val="22"/>
          <w:lang w:val="en-US"/>
        </w:rPr>
        <w:t>понуђач</w:t>
      </w:r>
      <w:r w:rsidR="00AB6E2D" w:rsidRPr="00A17D42">
        <w:rPr>
          <w:rFonts w:eastAsia="Calibri"/>
          <w:szCs w:val="22"/>
          <w:lang w:val="en-US"/>
        </w:rPr>
        <w:t xml:space="preserve">, </w:t>
      </w:r>
      <w:r w:rsidRPr="00A17D42">
        <w:rPr>
          <w:rFonts w:eastAsia="Calibri"/>
          <w:szCs w:val="22"/>
          <w:lang w:val="en-US"/>
        </w:rPr>
        <w:t>навео</w:t>
      </w:r>
      <w:r w:rsidR="00AB6E2D" w:rsidRPr="00A17D42">
        <w:rPr>
          <w:rFonts w:eastAsia="Calibri"/>
          <w:szCs w:val="22"/>
          <w:lang w:val="en-US"/>
        </w:rPr>
        <w:t xml:space="preserve"> </w:t>
      </w:r>
      <w:r w:rsidRPr="00A17D42">
        <w:rPr>
          <w:rFonts w:eastAsia="Calibri"/>
          <w:szCs w:val="22"/>
          <w:lang w:val="en-US"/>
        </w:rPr>
        <w:t>у</w:t>
      </w:r>
      <w:r w:rsidR="00AB6E2D" w:rsidRPr="00A17D42">
        <w:rPr>
          <w:rFonts w:eastAsia="Calibri"/>
          <w:szCs w:val="22"/>
          <w:lang w:val="en-US"/>
        </w:rPr>
        <w:t xml:space="preserve"> </w:t>
      </w:r>
      <w:r w:rsidRPr="00A17D42">
        <w:rPr>
          <w:rFonts w:eastAsia="Calibri"/>
          <w:szCs w:val="22"/>
          <w:lang w:val="en-US"/>
        </w:rPr>
        <w:t>понуди</w:t>
      </w:r>
      <w:r w:rsidR="00AB6E2D" w:rsidRPr="00A17D42">
        <w:rPr>
          <w:rFonts w:eastAsia="Calibri"/>
          <w:szCs w:val="22"/>
          <w:lang w:val="en-US"/>
        </w:rPr>
        <w:t xml:space="preserve"> </w:t>
      </w:r>
      <w:r w:rsidRPr="00A17D42">
        <w:rPr>
          <w:rFonts w:eastAsia="Calibri"/>
          <w:szCs w:val="22"/>
          <w:lang w:val="en-US"/>
        </w:rPr>
        <w:t>интернет</w:t>
      </w:r>
      <w:r w:rsidR="00AB6E2D" w:rsidRPr="00A17D42">
        <w:rPr>
          <w:rFonts w:eastAsia="Calibri"/>
          <w:szCs w:val="22"/>
          <w:lang w:val="en-US"/>
        </w:rPr>
        <w:t xml:space="preserve"> </w:t>
      </w:r>
      <w:r w:rsidRPr="00A17D42">
        <w:rPr>
          <w:rFonts w:eastAsia="Calibri"/>
          <w:szCs w:val="22"/>
          <w:lang w:val="en-US"/>
        </w:rPr>
        <w:t>страницу</w:t>
      </w:r>
      <w:r w:rsidR="00AB6E2D" w:rsidRPr="00A17D42">
        <w:rPr>
          <w:rFonts w:eastAsia="Calibri"/>
          <w:szCs w:val="22"/>
          <w:lang w:val="en-US"/>
        </w:rPr>
        <w:t xml:space="preserve"> </w:t>
      </w:r>
      <w:r w:rsidRPr="00A17D42">
        <w:rPr>
          <w:rFonts w:eastAsia="Calibri"/>
          <w:szCs w:val="22"/>
          <w:lang w:val="en-US"/>
        </w:rPr>
        <w:t>на</w:t>
      </w:r>
      <w:r w:rsidR="00AB6E2D" w:rsidRPr="00A17D42">
        <w:rPr>
          <w:rFonts w:eastAsia="Calibri"/>
          <w:szCs w:val="22"/>
          <w:lang w:val="en-US"/>
        </w:rPr>
        <w:t xml:space="preserve"> </w:t>
      </w:r>
      <w:r w:rsidRPr="00A17D42">
        <w:rPr>
          <w:rFonts w:eastAsia="Calibri"/>
          <w:szCs w:val="22"/>
          <w:lang w:val="en-US"/>
        </w:rPr>
        <w:t>којој</w:t>
      </w:r>
      <w:r w:rsidR="00AB6E2D" w:rsidRPr="00A17D42">
        <w:rPr>
          <w:rFonts w:eastAsia="Calibri"/>
          <w:szCs w:val="22"/>
          <w:lang w:val="en-US"/>
        </w:rPr>
        <w:t xml:space="preserve"> </w:t>
      </w:r>
      <w:r w:rsidRPr="00A17D42">
        <w:rPr>
          <w:rFonts w:eastAsia="Calibri"/>
          <w:szCs w:val="22"/>
          <w:lang w:val="en-US"/>
        </w:rPr>
        <w:t>су</w:t>
      </w:r>
      <w:r w:rsidR="00AB6E2D" w:rsidRPr="00A17D42">
        <w:rPr>
          <w:rFonts w:eastAsia="Calibri"/>
          <w:szCs w:val="22"/>
          <w:lang w:val="en-US"/>
        </w:rPr>
        <w:t xml:space="preserve"> </w:t>
      </w:r>
      <w:r w:rsidRPr="00A17D42">
        <w:rPr>
          <w:rFonts w:eastAsia="Calibri"/>
          <w:szCs w:val="22"/>
          <w:lang w:val="en-US"/>
        </w:rPr>
        <w:t>тражени</w:t>
      </w:r>
      <w:r w:rsidR="00AB6E2D" w:rsidRPr="00A17D42">
        <w:rPr>
          <w:rFonts w:eastAsia="Calibri"/>
          <w:szCs w:val="22"/>
          <w:lang w:val="en-US"/>
        </w:rPr>
        <w:t xml:space="preserve"> </w:t>
      </w:r>
      <w:r w:rsidRPr="00A17D42">
        <w:rPr>
          <w:rFonts w:eastAsia="Calibri"/>
          <w:szCs w:val="22"/>
          <w:lang w:val="en-US"/>
        </w:rPr>
        <w:t>подаци</w:t>
      </w:r>
      <w:r w:rsidR="00AB6E2D" w:rsidRPr="00A17D42">
        <w:rPr>
          <w:rFonts w:eastAsia="Calibri"/>
          <w:szCs w:val="22"/>
          <w:lang w:val="en-US"/>
        </w:rPr>
        <w:t xml:space="preserve"> </w:t>
      </w:r>
      <w:r w:rsidRPr="00A17D42">
        <w:rPr>
          <w:rFonts w:eastAsia="Calibri"/>
          <w:szCs w:val="22"/>
          <w:lang w:val="en-US"/>
        </w:rPr>
        <w:t>јавно</w:t>
      </w:r>
      <w:r w:rsidR="00AB6E2D" w:rsidRPr="00A17D42">
        <w:rPr>
          <w:rFonts w:eastAsia="Calibri"/>
          <w:szCs w:val="22"/>
          <w:lang w:val="en-US"/>
        </w:rPr>
        <w:t xml:space="preserve"> </w:t>
      </w:r>
      <w:r w:rsidRPr="00A17D42">
        <w:rPr>
          <w:rFonts w:eastAsia="Calibri"/>
          <w:szCs w:val="22"/>
          <w:lang w:val="en-US"/>
        </w:rPr>
        <w:t>доступни</w:t>
      </w:r>
      <w:r w:rsidR="00AB6E2D" w:rsidRPr="00A17D42">
        <w:rPr>
          <w:rFonts w:eastAsia="Calibri"/>
          <w:szCs w:val="22"/>
          <w:lang w:val="en-US"/>
        </w:rPr>
        <w:t xml:space="preserve">.  </w:t>
      </w:r>
    </w:p>
    <w:p w14:paraId="2FD2A5F9" w14:textId="40CA0B0C" w:rsidR="00AB6E2D" w:rsidRPr="00A17D42" w:rsidRDefault="00C7760A" w:rsidP="00AB6E2D">
      <w:pPr>
        <w:spacing w:after="70" w:line="249" w:lineRule="auto"/>
        <w:ind w:left="-5" w:right="699" w:hanging="10"/>
        <w:jc w:val="both"/>
        <w:rPr>
          <w:rFonts w:eastAsia="Calibri"/>
          <w:szCs w:val="22"/>
          <w:lang w:val="en-US"/>
        </w:rPr>
      </w:pPr>
      <w:r w:rsidRPr="00A17D42">
        <w:rPr>
          <w:rFonts w:eastAsia="Calibri"/>
          <w:szCs w:val="22"/>
          <w:lang w:val="en-US"/>
        </w:rPr>
        <w:t>Понуђач</w:t>
      </w:r>
      <w:r w:rsidR="00AB6E2D" w:rsidRPr="00A17D42">
        <w:rPr>
          <w:rFonts w:eastAsia="Calibri"/>
          <w:szCs w:val="22"/>
          <w:lang w:val="en-US"/>
        </w:rPr>
        <w:t xml:space="preserve"> </w:t>
      </w:r>
      <w:r w:rsidRPr="00A17D42">
        <w:rPr>
          <w:rFonts w:eastAsia="Calibri"/>
          <w:szCs w:val="22"/>
          <w:lang w:val="en-US"/>
        </w:rPr>
        <w:t>је</w:t>
      </w:r>
      <w:r w:rsidR="00AB6E2D" w:rsidRPr="00A17D42">
        <w:rPr>
          <w:rFonts w:eastAsia="Calibri"/>
          <w:szCs w:val="22"/>
          <w:lang w:val="en-US"/>
        </w:rPr>
        <w:t xml:space="preserve"> </w:t>
      </w:r>
      <w:r w:rsidRPr="00A17D42">
        <w:rPr>
          <w:rFonts w:eastAsia="Calibri"/>
          <w:szCs w:val="22"/>
          <w:lang w:val="en-US"/>
        </w:rPr>
        <w:t>дужан</w:t>
      </w:r>
      <w:r w:rsidR="00AB6E2D" w:rsidRPr="00A17D42">
        <w:rPr>
          <w:rFonts w:eastAsia="Calibri"/>
          <w:szCs w:val="22"/>
          <w:lang w:val="en-US"/>
        </w:rPr>
        <w:t xml:space="preserve"> </w:t>
      </w:r>
      <w:r w:rsidRPr="00A17D42">
        <w:rPr>
          <w:rFonts w:eastAsia="Calibri"/>
          <w:szCs w:val="22"/>
          <w:lang w:val="en-US"/>
        </w:rPr>
        <w:t>да</w:t>
      </w:r>
      <w:r w:rsidR="00AB6E2D" w:rsidRPr="00A17D42">
        <w:rPr>
          <w:rFonts w:eastAsia="Calibri"/>
          <w:szCs w:val="22"/>
          <w:lang w:val="en-US"/>
        </w:rPr>
        <w:t xml:space="preserve"> </w:t>
      </w:r>
      <w:r w:rsidRPr="00A17D42">
        <w:rPr>
          <w:rFonts w:eastAsia="Calibri"/>
          <w:szCs w:val="22"/>
          <w:lang w:val="en-US"/>
        </w:rPr>
        <w:t>без</w:t>
      </w:r>
      <w:r w:rsidR="00AB6E2D" w:rsidRPr="00A17D42">
        <w:rPr>
          <w:rFonts w:eastAsia="Calibri"/>
          <w:szCs w:val="22"/>
          <w:lang w:val="en-US"/>
        </w:rPr>
        <w:t xml:space="preserve"> </w:t>
      </w:r>
      <w:r w:rsidRPr="00A17D42">
        <w:rPr>
          <w:rFonts w:eastAsia="Calibri"/>
          <w:szCs w:val="22"/>
          <w:lang w:val="en-US"/>
        </w:rPr>
        <w:t>одлагања</w:t>
      </w:r>
      <w:r w:rsidR="00AB6E2D" w:rsidRPr="00A17D42">
        <w:rPr>
          <w:rFonts w:eastAsia="Calibri"/>
          <w:szCs w:val="22"/>
          <w:lang w:val="en-US"/>
        </w:rPr>
        <w:t xml:space="preserve"> </w:t>
      </w:r>
      <w:r w:rsidRPr="00A17D42">
        <w:rPr>
          <w:rFonts w:eastAsia="Calibri"/>
          <w:szCs w:val="22"/>
          <w:lang w:val="en-US"/>
        </w:rPr>
        <w:t>писмено</w:t>
      </w:r>
      <w:r w:rsidR="00AB6E2D" w:rsidRPr="00A17D42">
        <w:rPr>
          <w:rFonts w:eastAsia="Calibri"/>
          <w:szCs w:val="22"/>
          <w:lang w:val="en-US"/>
        </w:rPr>
        <w:t xml:space="preserve"> </w:t>
      </w:r>
      <w:r w:rsidRPr="00A17D42">
        <w:rPr>
          <w:rFonts w:eastAsia="Calibri"/>
          <w:szCs w:val="22"/>
          <w:lang w:val="en-US"/>
        </w:rPr>
        <w:t>обавести</w:t>
      </w:r>
      <w:r w:rsidR="00AB6E2D" w:rsidRPr="00A17D42">
        <w:rPr>
          <w:rFonts w:eastAsia="Calibri"/>
          <w:szCs w:val="22"/>
          <w:lang w:val="en-US"/>
        </w:rPr>
        <w:t xml:space="preserve"> </w:t>
      </w:r>
      <w:r w:rsidRPr="00A17D42">
        <w:rPr>
          <w:rFonts w:eastAsia="Calibri"/>
          <w:szCs w:val="22"/>
          <w:lang w:val="en-US"/>
        </w:rPr>
        <w:t>наручиоца</w:t>
      </w:r>
      <w:r w:rsidR="00AB6E2D" w:rsidRPr="00A17D42">
        <w:rPr>
          <w:rFonts w:eastAsia="Calibri"/>
          <w:szCs w:val="22"/>
          <w:lang w:val="en-US"/>
        </w:rPr>
        <w:t xml:space="preserve"> </w:t>
      </w:r>
      <w:r w:rsidRPr="00A17D42">
        <w:rPr>
          <w:rFonts w:eastAsia="Calibri"/>
          <w:szCs w:val="22"/>
          <w:lang w:val="en-US"/>
        </w:rPr>
        <w:t>о</w:t>
      </w:r>
      <w:r w:rsidR="00AB6E2D" w:rsidRPr="00A17D42">
        <w:rPr>
          <w:rFonts w:eastAsia="Calibri"/>
          <w:szCs w:val="22"/>
          <w:lang w:val="en-US"/>
        </w:rPr>
        <w:t xml:space="preserve"> </w:t>
      </w:r>
      <w:r w:rsidRPr="00A17D42">
        <w:rPr>
          <w:rFonts w:eastAsia="Calibri"/>
          <w:szCs w:val="22"/>
          <w:lang w:val="en-US"/>
        </w:rPr>
        <w:t>било</w:t>
      </w:r>
      <w:r w:rsidR="00AB6E2D" w:rsidRPr="00A17D42">
        <w:rPr>
          <w:rFonts w:eastAsia="Calibri"/>
          <w:szCs w:val="22"/>
          <w:lang w:val="en-US"/>
        </w:rPr>
        <w:t xml:space="preserve"> </w:t>
      </w:r>
      <w:r w:rsidRPr="00A17D42">
        <w:rPr>
          <w:rFonts w:eastAsia="Calibri"/>
          <w:szCs w:val="22"/>
          <w:lang w:val="en-US"/>
        </w:rPr>
        <w:t>којој</w:t>
      </w:r>
      <w:r w:rsidR="00AB6E2D" w:rsidRPr="00A17D42">
        <w:rPr>
          <w:rFonts w:eastAsia="Calibri"/>
          <w:szCs w:val="22"/>
          <w:lang w:val="en-US"/>
        </w:rPr>
        <w:t xml:space="preserve"> </w:t>
      </w:r>
      <w:r w:rsidRPr="00A17D42">
        <w:rPr>
          <w:rFonts w:eastAsia="Calibri"/>
          <w:szCs w:val="22"/>
          <w:lang w:val="en-US"/>
        </w:rPr>
        <w:t>промени</w:t>
      </w:r>
      <w:r w:rsidR="00AB6E2D" w:rsidRPr="00A17D42">
        <w:rPr>
          <w:rFonts w:eastAsia="Calibri"/>
          <w:szCs w:val="22"/>
          <w:lang w:val="en-US"/>
        </w:rPr>
        <w:t xml:space="preserve"> </w:t>
      </w:r>
      <w:r w:rsidRPr="00A17D42">
        <w:rPr>
          <w:rFonts w:eastAsia="Calibri"/>
          <w:szCs w:val="22"/>
          <w:lang w:val="en-US"/>
        </w:rPr>
        <w:t>у</w:t>
      </w:r>
      <w:r w:rsidR="00AB6E2D" w:rsidRPr="00A17D42">
        <w:rPr>
          <w:rFonts w:eastAsia="Calibri"/>
          <w:szCs w:val="22"/>
          <w:lang w:val="en-US"/>
        </w:rPr>
        <w:t xml:space="preserve"> </w:t>
      </w:r>
      <w:r w:rsidRPr="00A17D42">
        <w:rPr>
          <w:rFonts w:eastAsia="Calibri"/>
          <w:szCs w:val="22"/>
          <w:lang w:val="en-US"/>
        </w:rPr>
        <w:t>вези</w:t>
      </w:r>
      <w:r w:rsidR="00AB6E2D" w:rsidRPr="00A17D42">
        <w:rPr>
          <w:rFonts w:eastAsia="Calibri"/>
          <w:szCs w:val="22"/>
          <w:lang w:val="en-US"/>
        </w:rPr>
        <w:t xml:space="preserve"> </w:t>
      </w:r>
      <w:r w:rsidRPr="00A17D42">
        <w:rPr>
          <w:rFonts w:eastAsia="Calibri"/>
          <w:szCs w:val="22"/>
          <w:lang w:val="en-US"/>
        </w:rPr>
        <w:t>са</w:t>
      </w:r>
      <w:r w:rsidR="00AB6E2D" w:rsidRPr="00A17D42">
        <w:rPr>
          <w:rFonts w:eastAsia="Calibri"/>
          <w:szCs w:val="22"/>
          <w:lang w:val="en-US"/>
        </w:rPr>
        <w:t xml:space="preserve"> </w:t>
      </w:r>
      <w:r w:rsidRPr="00A17D42">
        <w:rPr>
          <w:rFonts w:eastAsia="Calibri"/>
          <w:szCs w:val="22"/>
          <w:lang w:val="en-US"/>
        </w:rPr>
        <w:t>испуњеношћу</w:t>
      </w:r>
      <w:r w:rsidR="00AB6E2D" w:rsidRPr="00A17D42">
        <w:rPr>
          <w:rFonts w:eastAsia="Calibri"/>
          <w:szCs w:val="22"/>
          <w:lang w:val="en-US"/>
        </w:rPr>
        <w:t xml:space="preserve"> </w:t>
      </w:r>
      <w:r w:rsidRPr="00A17D42">
        <w:rPr>
          <w:rFonts w:eastAsia="Calibri"/>
          <w:szCs w:val="22"/>
          <w:lang w:val="en-US"/>
        </w:rPr>
        <w:t>услова</w:t>
      </w:r>
      <w:r w:rsidR="00AB6E2D" w:rsidRPr="00A17D42">
        <w:rPr>
          <w:rFonts w:eastAsia="Calibri"/>
          <w:szCs w:val="22"/>
          <w:lang w:val="en-US"/>
        </w:rPr>
        <w:t xml:space="preserve"> </w:t>
      </w:r>
      <w:r w:rsidRPr="00A17D42">
        <w:rPr>
          <w:rFonts w:eastAsia="Calibri"/>
          <w:szCs w:val="22"/>
          <w:lang w:val="en-US"/>
        </w:rPr>
        <w:t>из</w:t>
      </w:r>
      <w:r w:rsidR="00AB6E2D" w:rsidRPr="00A17D42">
        <w:rPr>
          <w:rFonts w:eastAsia="Calibri"/>
          <w:szCs w:val="22"/>
          <w:lang w:val="en-US"/>
        </w:rPr>
        <w:t xml:space="preserve"> </w:t>
      </w:r>
      <w:r w:rsidRPr="00A17D42">
        <w:rPr>
          <w:rFonts w:eastAsia="Calibri"/>
          <w:szCs w:val="22"/>
          <w:lang w:val="en-US"/>
        </w:rPr>
        <w:t>поступка</w:t>
      </w:r>
      <w:r w:rsidR="00AB6E2D" w:rsidRPr="00A17D42">
        <w:rPr>
          <w:rFonts w:eastAsia="Calibri"/>
          <w:szCs w:val="22"/>
          <w:lang w:val="en-US"/>
        </w:rPr>
        <w:t xml:space="preserve"> </w:t>
      </w:r>
      <w:r w:rsidRPr="00A17D42">
        <w:rPr>
          <w:rFonts w:eastAsia="Calibri"/>
          <w:szCs w:val="22"/>
          <w:lang w:val="en-US"/>
        </w:rPr>
        <w:t>јавне</w:t>
      </w:r>
      <w:r w:rsidR="00AB6E2D" w:rsidRPr="00A17D42">
        <w:rPr>
          <w:rFonts w:eastAsia="Calibri"/>
          <w:szCs w:val="22"/>
          <w:lang w:val="en-US"/>
        </w:rPr>
        <w:t xml:space="preserve"> </w:t>
      </w:r>
      <w:r w:rsidRPr="00A17D42">
        <w:rPr>
          <w:rFonts w:eastAsia="Calibri"/>
          <w:szCs w:val="22"/>
          <w:lang w:val="en-US"/>
        </w:rPr>
        <w:t>набавке</w:t>
      </w:r>
      <w:r w:rsidR="00AB6E2D" w:rsidRPr="00A17D42">
        <w:rPr>
          <w:rFonts w:eastAsia="Calibri"/>
          <w:szCs w:val="22"/>
          <w:lang w:val="en-US"/>
        </w:rPr>
        <w:t xml:space="preserve">, </w:t>
      </w:r>
      <w:r w:rsidRPr="00A17D42">
        <w:rPr>
          <w:rFonts w:eastAsia="Calibri"/>
          <w:szCs w:val="22"/>
          <w:lang w:val="en-US"/>
        </w:rPr>
        <w:t>која</w:t>
      </w:r>
      <w:r w:rsidR="00AB6E2D" w:rsidRPr="00A17D42">
        <w:rPr>
          <w:rFonts w:eastAsia="Calibri"/>
          <w:szCs w:val="22"/>
          <w:lang w:val="en-US"/>
        </w:rPr>
        <w:t xml:space="preserve"> </w:t>
      </w:r>
      <w:r w:rsidRPr="00A17D42">
        <w:rPr>
          <w:rFonts w:eastAsia="Calibri"/>
          <w:szCs w:val="22"/>
          <w:lang w:val="en-US"/>
        </w:rPr>
        <w:t>наступи</w:t>
      </w:r>
      <w:r w:rsidR="00AB6E2D" w:rsidRPr="00A17D42">
        <w:rPr>
          <w:rFonts w:eastAsia="Calibri"/>
          <w:szCs w:val="22"/>
          <w:lang w:val="en-US"/>
        </w:rPr>
        <w:t xml:space="preserve"> </w:t>
      </w:r>
      <w:r w:rsidRPr="00A17D42">
        <w:rPr>
          <w:rFonts w:eastAsia="Calibri"/>
          <w:szCs w:val="22"/>
          <w:lang w:val="en-US"/>
        </w:rPr>
        <w:t>до</w:t>
      </w:r>
      <w:r w:rsidR="00AB6E2D" w:rsidRPr="00A17D42">
        <w:rPr>
          <w:rFonts w:eastAsia="Calibri"/>
          <w:szCs w:val="22"/>
          <w:lang w:val="en-US"/>
        </w:rPr>
        <w:t xml:space="preserve"> </w:t>
      </w:r>
      <w:r w:rsidRPr="00A17D42">
        <w:rPr>
          <w:rFonts w:eastAsia="Calibri"/>
          <w:szCs w:val="22"/>
          <w:lang w:val="en-US"/>
        </w:rPr>
        <w:t>доношења</w:t>
      </w:r>
      <w:r w:rsidR="00AB6E2D" w:rsidRPr="00A17D42">
        <w:rPr>
          <w:rFonts w:eastAsia="Calibri"/>
          <w:szCs w:val="22"/>
          <w:lang w:val="en-US"/>
        </w:rPr>
        <w:t xml:space="preserve"> </w:t>
      </w:r>
      <w:r w:rsidRPr="00A17D42">
        <w:rPr>
          <w:rFonts w:eastAsia="Calibri"/>
          <w:szCs w:val="22"/>
          <w:lang w:val="en-US"/>
        </w:rPr>
        <w:t>одлуке</w:t>
      </w:r>
      <w:r w:rsidR="00AB6E2D" w:rsidRPr="00A17D42">
        <w:rPr>
          <w:rFonts w:eastAsia="Calibri"/>
          <w:szCs w:val="22"/>
          <w:lang w:val="en-US"/>
        </w:rPr>
        <w:t xml:space="preserve">, </w:t>
      </w:r>
      <w:r w:rsidRPr="00A17D42">
        <w:rPr>
          <w:rFonts w:eastAsia="Calibri"/>
          <w:szCs w:val="22"/>
          <w:lang w:val="en-US"/>
        </w:rPr>
        <w:t>односно</w:t>
      </w:r>
      <w:r w:rsidR="00AB6E2D" w:rsidRPr="00A17D42">
        <w:rPr>
          <w:rFonts w:eastAsia="Calibri"/>
          <w:szCs w:val="22"/>
          <w:lang w:val="en-US"/>
        </w:rPr>
        <w:t xml:space="preserve"> </w:t>
      </w:r>
      <w:r w:rsidRPr="00A17D42">
        <w:rPr>
          <w:rFonts w:eastAsia="Calibri"/>
          <w:szCs w:val="22"/>
          <w:lang w:val="en-US"/>
        </w:rPr>
        <w:t>закључења</w:t>
      </w:r>
      <w:r w:rsidR="00AB6E2D" w:rsidRPr="00A17D42">
        <w:rPr>
          <w:rFonts w:eastAsia="Calibri"/>
          <w:szCs w:val="22"/>
          <w:lang w:val="en-US"/>
        </w:rPr>
        <w:t xml:space="preserve"> </w:t>
      </w:r>
      <w:r w:rsidRPr="00A17D42">
        <w:rPr>
          <w:rFonts w:eastAsia="Calibri"/>
          <w:szCs w:val="22"/>
          <w:lang w:val="en-US"/>
        </w:rPr>
        <w:t>уговора</w:t>
      </w:r>
      <w:r w:rsidR="00AB6E2D" w:rsidRPr="00A17D42">
        <w:rPr>
          <w:rFonts w:eastAsia="Calibri"/>
          <w:szCs w:val="22"/>
          <w:lang w:val="en-US"/>
        </w:rPr>
        <w:t xml:space="preserve">, </w:t>
      </w:r>
      <w:r w:rsidRPr="00A17D42">
        <w:rPr>
          <w:rFonts w:eastAsia="Calibri"/>
          <w:szCs w:val="22"/>
          <w:lang w:val="en-US"/>
        </w:rPr>
        <w:t>односно</w:t>
      </w:r>
      <w:r w:rsidR="00AB6E2D" w:rsidRPr="00A17D42">
        <w:rPr>
          <w:rFonts w:eastAsia="Calibri"/>
          <w:szCs w:val="22"/>
          <w:lang w:val="en-US"/>
        </w:rPr>
        <w:t xml:space="preserve"> </w:t>
      </w:r>
      <w:r w:rsidRPr="00A17D42">
        <w:rPr>
          <w:rFonts w:eastAsia="Calibri"/>
          <w:szCs w:val="22"/>
          <w:lang w:val="en-US"/>
        </w:rPr>
        <w:t>током</w:t>
      </w:r>
      <w:r w:rsidR="00AB6E2D" w:rsidRPr="00A17D42">
        <w:rPr>
          <w:rFonts w:eastAsia="Calibri"/>
          <w:szCs w:val="22"/>
          <w:lang w:val="en-US"/>
        </w:rPr>
        <w:t xml:space="preserve"> </w:t>
      </w:r>
      <w:r w:rsidRPr="00A17D42">
        <w:rPr>
          <w:rFonts w:eastAsia="Calibri"/>
          <w:szCs w:val="22"/>
          <w:lang w:val="en-US"/>
        </w:rPr>
        <w:t>важења</w:t>
      </w:r>
      <w:r w:rsidR="00AB6E2D" w:rsidRPr="00A17D42">
        <w:rPr>
          <w:rFonts w:eastAsia="Calibri"/>
          <w:szCs w:val="22"/>
          <w:lang w:val="en-US"/>
        </w:rPr>
        <w:t xml:space="preserve"> </w:t>
      </w:r>
      <w:r w:rsidRPr="00A17D42">
        <w:rPr>
          <w:rFonts w:eastAsia="Calibri"/>
          <w:szCs w:val="22"/>
          <w:lang w:val="en-US"/>
        </w:rPr>
        <w:t>уговора</w:t>
      </w:r>
      <w:r w:rsidR="00AB6E2D" w:rsidRPr="00A17D42">
        <w:rPr>
          <w:rFonts w:eastAsia="Calibri"/>
          <w:szCs w:val="22"/>
          <w:lang w:val="en-US"/>
        </w:rPr>
        <w:t xml:space="preserve"> </w:t>
      </w:r>
      <w:r w:rsidRPr="00A17D42">
        <w:rPr>
          <w:rFonts w:eastAsia="Calibri"/>
          <w:szCs w:val="22"/>
          <w:lang w:val="en-US"/>
        </w:rPr>
        <w:t>о</w:t>
      </w:r>
      <w:r w:rsidR="00AB6E2D" w:rsidRPr="00A17D42">
        <w:rPr>
          <w:rFonts w:eastAsia="Calibri"/>
          <w:szCs w:val="22"/>
          <w:lang w:val="en-US"/>
        </w:rPr>
        <w:t xml:space="preserve"> </w:t>
      </w:r>
      <w:r w:rsidRPr="00A17D42">
        <w:rPr>
          <w:rFonts w:eastAsia="Calibri"/>
          <w:szCs w:val="22"/>
          <w:lang w:val="en-US"/>
        </w:rPr>
        <w:t>јавној</w:t>
      </w:r>
      <w:r w:rsidR="00AB6E2D" w:rsidRPr="00A17D42">
        <w:rPr>
          <w:rFonts w:eastAsia="Calibri"/>
          <w:szCs w:val="22"/>
          <w:lang w:val="en-US"/>
        </w:rPr>
        <w:t xml:space="preserve"> </w:t>
      </w:r>
      <w:r w:rsidRPr="00A17D42">
        <w:rPr>
          <w:rFonts w:eastAsia="Calibri"/>
          <w:szCs w:val="22"/>
          <w:lang w:val="en-US"/>
        </w:rPr>
        <w:t>набавци</w:t>
      </w:r>
      <w:r w:rsidR="00AB6E2D" w:rsidRPr="00A17D42">
        <w:rPr>
          <w:rFonts w:eastAsia="Calibri"/>
          <w:szCs w:val="22"/>
          <w:lang w:val="en-US"/>
        </w:rPr>
        <w:t xml:space="preserve"> </w:t>
      </w:r>
      <w:r w:rsidRPr="00A17D42">
        <w:rPr>
          <w:rFonts w:eastAsia="Calibri"/>
          <w:szCs w:val="22"/>
          <w:lang w:val="en-US"/>
        </w:rPr>
        <w:t>и</w:t>
      </w:r>
      <w:r w:rsidR="00AB6E2D" w:rsidRPr="00A17D42">
        <w:rPr>
          <w:rFonts w:eastAsia="Calibri"/>
          <w:szCs w:val="22"/>
          <w:lang w:val="en-US"/>
        </w:rPr>
        <w:t xml:space="preserve"> </w:t>
      </w:r>
      <w:r w:rsidRPr="00A17D42">
        <w:rPr>
          <w:rFonts w:eastAsia="Calibri"/>
          <w:szCs w:val="22"/>
          <w:lang w:val="en-US"/>
        </w:rPr>
        <w:t>да</w:t>
      </w:r>
      <w:r w:rsidR="00AB6E2D" w:rsidRPr="00A17D42">
        <w:rPr>
          <w:rFonts w:eastAsia="Calibri"/>
          <w:szCs w:val="22"/>
          <w:lang w:val="en-US"/>
        </w:rPr>
        <w:t xml:space="preserve"> </w:t>
      </w:r>
      <w:r w:rsidRPr="00A17D42">
        <w:rPr>
          <w:rFonts w:eastAsia="Calibri"/>
          <w:szCs w:val="22"/>
          <w:lang w:val="en-US"/>
        </w:rPr>
        <w:t>је</w:t>
      </w:r>
      <w:r w:rsidR="00AB6E2D" w:rsidRPr="00A17D42">
        <w:rPr>
          <w:rFonts w:eastAsia="Calibri"/>
          <w:szCs w:val="22"/>
          <w:lang w:val="en-US"/>
        </w:rPr>
        <w:t xml:space="preserve"> </w:t>
      </w:r>
      <w:r w:rsidRPr="00A17D42">
        <w:rPr>
          <w:rFonts w:eastAsia="Calibri"/>
          <w:szCs w:val="22"/>
          <w:lang w:val="en-US"/>
        </w:rPr>
        <w:t>документује</w:t>
      </w:r>
      <w:r w:rsidR="00AB6E2D" w:rsidRPr="00A17D42">
        <w:rPr>
          <w:rFonts w:eastAsia="Calibri"/>
          <w:szCs w:val="22"/>
          <w:lang w:val="en-US"/>
        </w:rPr>
        <w:t xml:space="preserve"> </w:t>
      </w:r>
      <w:r w:rsidRPr="00A17D42">
        <w:rPr>
          <w:rFonts w:eastAsia="Calibri"/>
          <w:szCs w:val="22"/>
          <w:lang w:val="en-US"/>
        </w:rPr>
        <w:t>на</w:t>
      </w:r>
      <w:r w:rsidR="00AB6E2D" w:rsidRPr="00A17D42">
        <w:rPr>
          <w:rFonts w:eastAsia="Calibri"/>
          <w:szCs w:val="22"/>
          <w:lang w:val="en-US"/>
        </w:rPr>
        <w:t xml:space="preserve"> </w:t>
      </w:r>
      <w:r w:rsidRPr="00A17D42">
        <w:rPr>
          <w:rFonts w:eastAsia="Calibri"/>
          <w:szCs w:val="22"/>
          <w:lang w:val="en-US"/>
        </w:rPr>
        <w:t>прописани</w:t>
      </w:r>
      <w:r w:rsidR="00AB6E2D" w:rsidRPr="00A17D42">
        <w:rPr>
          <w:rFonts w:eastAsia="Calibri"/>
          <w:szCs w:val="22"/>
          <w:lang w:val="en-US"/>
        </w:rPr>
        <w:t xml:space="preserve"> </w:t>
      </w:r>
      <w:r w:rsidRPr="00A17D42">
        <w:rPr>
          <w:rFonts w:eastAsia="Calibri"/>
          <w:szCs w:val="22"/>
          <w:lang w:val="en-US"/>
        </w:rPr>
        <w:t>начин</w:t>
      </w:r>
      <w:r w:rsidR="00AB6E2D" w:rsidRPr="00A17D42">
        <w:rPr>
          <w:rFonts w:eastAsia="Calibri"/>
          <w:szCs w:val="22"/>
          <w:lang w:val="en-US"/>
        </w:rPr>
        <w:t xml:space="preserve">. </w:t>
      </w:r>
    </w:p>
    <w:p w14:paraId="3F361394" w14:textId="718B4DAB" w:rsidR="00AB6E2D" w:rsidRPr="00A17D42" w:rsidRDefault="00C7760A" w:rsidP="00AB6E2D">
      <w:pPr>
        <w:spacing w:after="4" w:line="249" w:lineRule="auto"/>
        <w:ind w:left="-5" w:right="699" w:hanging="10"/>
        <w:jc w:val="both"/>
        <w:rPr>
          <w:rFonts w:eastAsia="Calibri"/>
          <w:szCs w:val="22"/>
          <w:lang w:val="en-US"/>
        </w:rPr>
      </w:pPr>
      <w:r w:rsidRPr="00A17D42">
        <w:rPr>
          <w:rFonts w:eastAsia="Calibri"/>
          <w:szCs w:val="22"/>
          <w:lang w:val="en-US"/>
        </w:rPr>
        <w:t>Понуђач</w:t>
      </w:r>
      <w:r w:rsidR="00AB6E2D" w:rsidRPr="00A17D42">
        <w:rPr>
          <w:rFonts w:eastAsia="Calibri"/>
          <w:szCs w:val="22"/>
          <w:lang w:val="en-US"/>
        </w:rPr>
        <w:t xml:space="preserve"> </w:t>
      </w:r>
      <w:r w:rsidRPr="00A17D42">
        <w:rPr>
          <w:rFonts w:eastAsia="Calibri"/>
          <w:szCs w:val="22"/>
          <w:lang w:val="en-US"/>
        </w:rPr>
        <w:t>не</w:t>
      </w:r>
      <w:r w:rsidR="00AB6E2D" w:rsidRPr="00A17D42">
        <w:rPr>
          <w:rFonts w:eastAsia="Calibri"/>
          <w:szCs w:val="22"/>
          <w:lang w:val="en-US"/>
        </w:rPr>
        <w:t xml:space="preserve"> </w:t>
      </w:r>
      <w:r w:rsidRPr="00A17D42">
        <w:rPr>
          <w:rFonts w:eastAsia="Calibri"/>
          <w:szCs w:val="22"/>
          <w:lang w:val="en-US"/>
        </w:rPr>
        <w:t>мора</w:t>
      </w:r>
      <w:r w:rsidR="00AB6E2D" w:rsidRPr="00A17D42">
        <w:rPr>
          <w:rFonts w:eastAsia="Calibri"/>
          <w:szCs w:val="22"/>
          <w:lang w:val="en-US"/>
        </w:rPr>
        <w:t xml:space="preserve"> </w:t>
      </w:r>
      <w:r w:rsidRPr="00A17D42">
        <w:rPr>
          <w:rFonts w:eastAsia="Calibri"/>
          <w:szCs w:val="22"/>
          <w:lang w:val="en-US"/>
        </w:rPr>
        <w:t>да</w:t>
      </w:r>
      <w:r w:rsidR="00AB6E2D" w:rsidRPr="00A17D42">
        <w:rPr>
          <w:rFonts w:eastAsia="Calibri"/>
          <w:szCs w:val="22"/>
          <w:lang w:val="en-US"/>
        </w:rPr>
        <w:t xml:space="preserve"> </w:t>
      </w:r>
      <w:r w:rsidRPr="00A17D42">
        <w:rPr>
          <w:rFonts w:eastAsia="Calibri"/>
          <w:szCs w:val="22"/>
          <w:lang w:val="en-US"/>
        </w:rPr>
        <w:t>достави</w:t>
      </w:r>
      <w:r w:rsidR="00AB6E2D" w:rsidRPr="00A17D42">
        <w:rPr>
          <w:rFonts w:eastAsia="Calibri"/>
          <w:szCs w:val="22"/>
          <w:lang w:val="en-US"/>
        </w:rPr>
        <w:t xml:space="preserve"> </w:t>
      </w:r>
      <w:r w:rsidRPr="00A17D42">
        <w:rPr>
          <w:rFonts w:eastAsia="Calibri"/>
          <w:szCs w:val="22"/>
          <w:lang w:val="en-US"/>
        </w:rPr>
        <w:t>Образац</w:t>
      </w:r>
      <w:r w:rsidR="00AB6E2D" w:rsidRPr="00A17D42">
        <w:rPr>
          <w:rFonts w:eastAsia="Calibri"/>
          <w:szCs w:val="22"/>
          <w:lang w:val="en-US"/>
        </w:rPr>
        <w:t xml:space="preserve"> </w:t>
      </w:r>
      <w:r w:rsidRPr="00A17D42">
        <w:rPr>
          <w:rFonts w:eastAsia="Calibri"/>
          <w:szCs w:val="22"/>
          <w:lang w:val="en-US"/>
        </w:rPr>
        <w:t>трошкова</w:t>
      </w:r>
      <w:r w:rsidR="00AB6E2D" w:rsidRPr="00A17D42">
        <w:rPr>
          <w:rFonts w:eastAsia="Calibri"/>
          <w:szCs w:val="22"/>
          <w:lang w:val="en-US"/>
        </w:rPr>
        <w:t xml:space="preserve"> </w:t>
      </w:r>
      <w:r w:rsidRPr="00A17D42">
        <w:rPr>
          <w:rFonts w:eastAsia="Calibri"/>
          <w:szCs w:val="22"/>
          <w:lang w:val="en-US"/>
        </w:rPr>
        <w:t>припреме</w:t>
      </w:r>
      <w:r w:rsidR="00AB6E2D" w:rsidRPr="00A17D42">
        <w:rPr>
          <w:rFonts w:eastAsia="Calibri"/>
          <w:szCs w:val="22"/>
          <w:lang w:val="en-US"/>
        </w:rPr>
        <w:t xml:space="preserve"> </w:t>
      </w:r>
      <w:r w:rsidRPr="00A17D42">
        <w:rPr>
          <w:rFonts w:eastAsia="Calibri"/>
          <w:szCs w:val="22"/>
          <w:lang w:val="en-US"/>
        </w:rPr>
        <w:t>понуде</w:t>
      </w:r>
      <w:r w:rsidR="00AB6E2D" w:rsidRPr="00A17D42">
        <w:rPr>
          <w:rFonts w:eastAsia="Calibri"/>
          <w:szCs w:val="22"/>
          <w:lang w:val="en-US"/>
        </w:rPr>
        <w:t xml:space="preserve">. </w:t>
      </w:r>
    </w:p>
    <w:p w14:paraId="082F7BE1" w14:textId="133DDC5F" w:rsidR="007E653C" w:rsidRPr="00A17D42" w:rsidRDefault="007E653C" w:rsidP="00AB6E2D">
      <w:pPr>
        <w:spacing w:after="4" w:line="249" w:lineRule="auto"/>
        <w:ind w:left="-5" w:right="699" w:hanging="10"/>
        <w:jc w:val="both"/>
        <w:rPr>
          <w:rFonts w:eastAsia="Calibri"/>
          <w:szCs w:val="22"/>
          <w:lang w:val="en-US"/>
        </w:rPr>
      </w:pPr>
    </w:p>
    <w:p w14:paraId="473BD552" w14:textId="74BF407B" w:rsidR="007E653C" w:rsidRPr="00A17D42" w:rsidRDefault="007E653C" w:rsidP="00AB6E2D">
      <w:pPr>
        <w:spacing w:after="4" w:line="249" w:lineRule="auto"/>
        <w:ind w:left="-5" w:right="699" w:hanging="10"/>
        <w:jc w:val="both"/>
        <w:rPr>
          <w:rFonts w:eastAsia="Calibri"/>
          <w:szCs w:val="22"/>
          <w:lang w:val="en-US"/>
        </w:rPr>
      </w:pPr>
    </w:p>
    <w:p w14:paraId="6819B52E" w14:textId="57FC7F3F" w:rsidR="00903385" w:rsidRPr="00A17D42" w:rsidRDefault="00903385" w:rsidP="00AB6E2D">
      <w:pPr>
        <w:spacing w:after="4" w:line="249" w:lineRule="auto"/>
        <w:ind w:left="-5" w:right="699" w:hanging="10"/>
        <w:jc w:val="both"/>
        <w:rPr>
          <w:rFonts w:eastAsia="Calibri"/>
          <w:szCs w:val="22"/>
          <w:lang w:val="en-US"/>
        </w:rPr>
      </w:pPr>
    </w:p>
    <w:p w14:paraId="0CAA7FF0" w14:textId="45A941D6" w:rsidR="00903385" w:rsidRPr="00A17D42" w:rsidRDefault="00903385" w:rsidP="00AB6E2D">
      <w:pPr>
        <w:spacing w:after="4" w:line="249" w:lineRule="auto"/>
        <w:ind w:left="-5" w:right="699" w:hanging="10"/>
        <w:jc w:val="both"/>
        <w:rPr>
          <w:rFonts w:eastAsia="Calibri"/>
          <w:szCs w:val="22"/>
          <w:lang w:val="en-US"/>
        </w:rPr>
      </w:pPr>
    </w:p>
    <w:p w14:paraId="094F8E48" w14:textId="3614E18D" w:rsidR="00903385" w:rsidRPr="00A17D42" w:rsidRDefault="00903385" w:rsidP="00AB6E2D">
      <w:pPr>
        <w:spacing w:after="4" w:line="249" w:lineRule="auto"/>
        <w:ind w:left="-5" w:right="699" w:hanging="10"/>
        <w:jc w:val="both"/>
        <w:rPr>
          <w:rFonts w:eastAsia="Calibri"/>
          <w:szCs w:val="22"/>
          <w:lang w:val="en-US"/>
        </w:rPr>
      </w:pPr>
    </w:p>
    <w:p w14:paraId="5A1DBE5B" w14:textId="64353DC5" w:rsidR="00903385" w:rsidRPr="00A17D42" w:rsidRDefault="00903385" w:rsidP="00AB6E2D">
      <w:pPr>
        <w:spacing w:after="4" w:line="249" w:lineRule="auto"/>
        <w:ind w:left="-5" w:right="699" w:hanging="10"/>
        <w:jc w:val="both"/>
        <w:rPr>
          <w:rFonts w:eastAsia="Calibri"/>
          <w:szCs w:val="22"/>
          <w:lang w:val="en-US"/>
        </w:rPr>
      </w:pPr>
    </w:p>
    <w:p w14:paraId="698F8EC6" w14:textId="1756204E" w:rsidR="00903385" w:rsidRPr="00A17D42" w:rsidRDefault="00903385" w:rsidP="00AB6E2D">
      <w:pPr>
        <w:spacing w:after="4" w:line="249" w:lineRule="auto"/>
        <w:ind w:left="-5" w:right="699" w:hanging="10"/>
        <w:jc w:val="both"/>
        <w:rPr>
          <w:rFonts w:eastAsia="Calibri"/>
          <w:szCs w:val="22"/>
          <w:lang w:val="en-US"/>
        </w:rPr>
      </w:pPr>
    </w:p>
    <w:p w14:paraId="5E2214AB" w14:textId="70DB8FFA" w:rsidR="00903385" w:rsidRPr="00A17D42" w:rsidRDefault="00903385" w:rsidP="00AB6E2D">
      <w:pPr>
        <w:spacing w:after="4" w:line="249" w:lineRule="auto"/>
        <w:ind w:left="-5" w:right="699" w:hanging="10"/>
        <w:jc w:val="both"/>
        <w:rPr>
          <w:rFonts w:eastAsia="Calibri"/>
          <w:szCs w:val="22"/>
          <w:lang w:val="en-US"/>
        </w:rPr>
      </w:pPr>
    </w:p>
    <w:p w14:paraId="322F5186" w14:textId="1D4506CF" w:rsidR="00903385" w:rsidRPr="00A17D42" w:rsidRDefault="00903385" w:rsidP="00AB6E2D">
      <w:pPr>
        <w:spacing w:after="4" w:line="249" w:lineRule="auto"/>
        <w:ind w:left="-5" w:right="699" w:hanging="10"/>
        <w:jc w:val="both"/>
        <w:rPr>
          <w:rFonts w:eastAsia="Calibri"/>
          <w:szCs w:val="22"/>
          <w:lang w:val="en-US"/>
        </w:rPr>
      </w:pPr>
    </w:p>
    <w:p w14:paraId="7C22E985" w14:textId="33E0021A" w:rsidR="00903385" w:rsidRPr="00A17D42" w:rsidRDefault="00903385" w:rsidP="00AB6E2D">
      <w:pPr>
        <w:spacing w:after="4" w:line="249" w:lineRule="auto"/>
        <w:ind w:left="-5" w:right="699" w:hanging="10"/>
        <w:jc w:val="both"/>
        <w:rPr>
          <w:rFonts w:eastAsia="Calibri"/>
          <w:szCs w:val="22"/>
          <w:lang w:val="en-US"/>
        </w:rPr>
      </w:pPr>
    </w:p>
    <w:p w14:paraId="33BD6D99" w14:textId="448075FE" w:rsidR="00903385" w:rsidRPr="00A17D42" w:rsidRDefault="00903385" w:rsidP="00AB6E2D">
      <w:pPr>
        <w:spacing w:after="4" w:line="249" w:lineRule="auto"/>
        <w:ind w:left="-5" w:right="699" w:hanging="10"/>
        <w:jc w:val="both"/>
        <w:rPr>
          <w:rFonts w:eastAsia="Calibri"/>
          <w:szCs w:val="22"/>
          <w:lang w:val="en-US"/>
        </w:rPr>
      </w:pPr>
    </w:p>
    <w:p w14:paraId="0F3B68A5" w14:textId="0FB50AEE" w:rsidR="000F626B" w:rsidRPr="00A17D42" w:rsidRDefault="000F626B" w:rsidP="00AB6E2D">
      <w:pPr>
        <w:spacing w:after="4" w:line="249" w:lineRule="auto"/>
        <w:ind w:left="-5" w:right="699" w:hanging="10"/>
        <w:jc w:val="both"/>
        <w:rPr>
          <w:rFonts w:eastAsia="Calibri"/>
          <w:szCs w:val="22"/>
          <w:lang w:val="en-US"/>
        </w:rPr>
      </w:pPr>
    </w:p>
    <w:p w14:paraId="2F711837" w14:textId="4B79D3E1" w:rsidR="000F626B" w:rsidRPr="00A17D42" w:rsidRDefault="000F626B" w:rsidP="00AB6E2D">
      <w:pPr>
        <w:spacing w:after="4" w:line="249" w:lineRule="auto"/>
        <w:ind w:left="-5" w:right="699" w:hanging="10"/>
        <w:jc w:val="both"/>
        <w:rPr>
          <w:rFonts w:eastAsia="Calibri"/>
          <w:szCs w:val="22"/>
          <w:lang w:val="en-US"/>
        </w:rPr>
      </w:pPr>
    </w:p>
    <w:p w14:paraId="1BC238BB" w14:textId="4B214B93" w:rsidR="000F626B" w:rsidRPr="00A17D42" w:rsidRDefault="000F626B" w:rsidP="00AB6E2D">
      <w:pPr>
        <w:spacing w:after="4" w:line="249" w:lineRule="auto"/>
        <w:ind w:left="-5" w:right="699" w:hanging="10"/>
        <w:jc w:val="both"/>
        <w:rPr>
          <w:rFonts w:eastAsia="Calibri"/>
          <w:szCs w:val="22"/>
          <w:lang w:val="en-US"/>
        </w:rPr>
      </w:pPr>
    </w:p>
    <w:p w14:paraId="575D22CA" w14:textId="66A7700A" w:rsidR="000F626B" w:rsidRPr="00A17D42" w:rsidRDefault="000F626B" w:rsidP="00AB6E2D">
      <w:pPr>
        <w:spacing w:after="4" w:line="249" w:lineRule="auto"/>
        <w:ind w:left="-5" w:right="699" w:hanging="10"/>
        <w:jc w:val="both"/>
        <w:rPr>
          <w:rFonts w:eastAsia="Calibri"/>
          <w:szCs w:val="22"/>
          <w:lang w:val="en-US"/>
        </w:rPr>
      </w:pPr>
    </w:p>
    <w:p w14:paraId="408225A5" w14:textId="12D46EE8" w:rsidR="000F626B" w:rsidRPr="00A17D42" w:rsidRDefault="000F626B" w:rsidP="00AB6E2D">
      <w:pPr>
        <w:spacing w:after="4" w:line="249" w:lineRule="auto"/>
        <w:ind w:left="-5" w:right="699" w:hanging="10"/>
        <w:jc w:val="both"/>
        <w:rPr>
          <w:rFonts w:eastAsia="Calibri"/>
          <w:szCs w:val="22"/>
          <w:lang w:val="en-US"/>
        </w:rPr>
      </w:pPr>
    </w:p>
    <w:p w14:paraId="7AAF67D6" w14:textId="3A658D2C" w:rsidR="000F626B" w:rsidRPr="00A17D42" w:rsidRDefault="000F626B" w:rsidP="00AB6E2D">
      <w:pPr>
        <w:spacing w:after="4" w:line="249" w:lineRule="auto"/>
        <w:ind w:left="-5" w:right="699" w:hanging="10"/>
        <w:jc w:val="both"/>
        <w:rPr>
          <w:rFonts w:eastAsia="Calibri"/>
          <w:szCs w:val="22"/>
          <w:lang w:val="en-US"/>
        </w:rPr>
      </w:pPr>
    </w:p>
    <w:p w14:paraId="64E5A713" w14:textId="2D5C5FB2" w:rsidR="000F626B" w:rsidRPr="00A17D42" w:rsidRDefault="000F626B" w:rsidP="00AB6E2D">
      <w:pPr>
        <w:spacing w:after="4" w:line="249" w:lineRule="auto"/>
        <w:ind w:left="-5" w:right="699" w:hanging="10"/>
        <w:jc w:val="both"/>
        <w:rPr>
          <w:rFonts w:eastAsia="Calibri"/>
          <w:szCs w:val="22"/>
          <w:lang w:val="en-US"/>
        </w:rPr>
      </w:pPr>
    </w:p>
    <w:p w14:paraId="4BCFFC2A" w14:textId="126F3B90" w:rsidR="000F626B" w:rsidRPr="00A17D42" w:rsidRDefault="000F626B" w:rsidP="00AB6E2D">
      <w:pPr>
        <w:spacing w:after="4" w:line="249" w:lineRule="auto"/>
        <w:ind w:left="-5" w:right="699" w:hanging="10"/>
        <w:jc w:val="both"/>
        <w:rPr>
          <w:rFonts w:eastAsia="Calibri"/>
          <w:szCs w:val="22"/>
          <w:lang w:val="en-US"/>
        </w:rPr>
      </w:pPr>
    </w:p>
    <w:p w14:paraId="504CC34D" w14:textId="626DA110" w:rsidR="000F626B" w:rsidRPr="00A17D42" w:rsidRDefault="000F626B" w:rsidP="00AB6E2D">
      <w:pPr>
        <w:spacing w:after="4" w:line="249" w:lineRule="auto"/>
        <w:ind w:left="-5" w:right="699" w:hanging="10"/>
        <w:jc w:val="both"/>
        <w:rPr>
          <w:rFonts w:eastAsia="Calibri"/>
          <w:szCs w:val="22"/>
          <w:lang w:val="en-US"/>
        </w:rPr>
      </w:pPr>
    </w:p>
    <w:p w14:paraId="22C8D41B" w14:textId="6A3DDD6A" w:rsidR="000F626B" w:rsidRPr="00A17D42" w:rsidRDefault="000F626B" w:rsidP="00AB6E2D">
      <w:pPr>
        <w:spacing w:after="4" w:line="249" w:lineRule="auto"/>
        <w:ind w:left="-5" w:right="699" w:hanging="10"/>
        <w:jc w:val="both"/>
        <w:rPr>
          <w:rFonts w:eastAsia="Calibri"/>
          <w:szCs w:val="22"/>
          <w:lang w:val="en-US"/>
        </w:rPr>
      </w:pPr>
    </w:p>
    <w:p w14:paraId="62642989" w14:textId="5CA9CEE5" w:rsidR="000F626B" w:rsidRPr="00A17D42" w:rsidRDefault="000F626B" w:rsidP="00AB6E2D">
      <w:pPr>
        <w:spacing w:after="4" w:line="249" w:lineRule="auto"/>
        <w:ind w:left="-5" w:right="699" w:hanging="10"/>
        <w:jc w:val="both"/>
        <w:rPr>
          <w:rFonts w:eastAsia="Calibri"/>
          <w:szCs w:val="22"/>
          <w:lang w:val="en-US"/>
        </w:rPr>
      </w:pPr>
    </w:p>
    <w:p w14:paraId="79731B41" w14:textId="5809C312" w:rsidR="000F626B" w:rsidRPr="00A17D42" w:rsidRDefault="000F626B" w:rsidP="00AB6E2D">
      <w:pPr>
        <w:spacing w:after="4" w:line="249" w:lineRule="auto"/>
        <w:ind w:left="-5" w:right="699" w:hanging="10"/>
        <w:jc w:val="both"/>
        <w:rPr>
          <w:rFonts w:eastAsia="Calibri"/>
          <w:szCs w:val="22"/>
          <w:lang w:val="en-US"/>
        </w:rPr>
      </w:pPr>
    </w:p>
    <w:p w14:paraId="098D78E3" w14:textId="48189BD3" w:rsidR="000F626B" w:rsidRPr="00A17D42" w:rsidRDefault="000F626B" w:rsidP="00AB6E2D">
      <w:pPr>
        <w:spacing w:after="4" w:line="249" w:lineRule="auto"/>
        <w:ind w:left="-5" w:right="699" w:hanging="10"/>
        <w:jc w:val="both"/>
        <w:rPr>
          <w:rFonts w:eastAsia="Calibri"/>
          <w:szCs w:val="22"/>
          <w:lang w:val="en-US"/>
        </w:rPr>
      </w:pPr>
    </w:p>
    <w:p w14:paraId="731EBBBA" w14:textId="31DA93A3" w:rsidR="000F626B" w:rsidRPr="00A17D42" w:rsidRDefault="000F626B" w:rsidP="00AB6E2D">
      <w:pPr>
        <w:spacing w:after="4" w:line="249" w:lineRule="auto"/>
        <w:ind w:left="-5" w:right="699" w:hanging="10"/>
        <w:jc w:val="both"/>
        <w:rPr>
          <w:rFonts w:eastAsia="Calibri"/>
          <w:szCs w:val="22"/>
          <w:lang w:val="en-US"/>
        </w:rPr>
      </w:pPr>
    </w:p>
    <w:p w14:paraId="295EB446" w14:textId="2849102F" w:rsidR="000F626B" w:rsidRPr="00A17D42" w:rsidRDefault="000F626B" w:rsidP="00AB6E2D">
      <w:pPr>
        <w:spacing w:after="4" w:line="249" w:lineRule="auto"/>
        <w:ind w:left="-5" w:right="699" w:hanging="10"/>
        <w:jc w:val="both"/>
        <w:rPr>
          <w:rFonts w:eastAsia="Calibri"/>
          <w:szCs w:val="22"/>
          <w:lang w:val="en-US"/>
        </w:rPr>
      </w:pPr>
    </w:p>
    <w:p w14:paraId="15FEB24B" w14:textId="72D98B6A" w:rsidR="000F626B" w:rsidRPr="00A17D42" w:rsidRDefault="000F626B" w:rsidP="00AB6E2D">
      <w:pPr>
        <w:spacing w:after="4" w:line="249" w:lineRule="auto"/>
        <w:ind w:left="-5" w:right="699" w:hanging="10"/>
        <w:jc w:val="both"/>
        <w:rPr>
          <w:rFonts w:eastAsia="Calibri"/>
          <w:szCs w:val="22"/>
          <w:lang w:val="en-US"/>
        </w:rPr>
      </w:pPr>
    </w:p>
    <w:p w14:paraId="1EC64FF4" w14:textId="26EF172F" w:rsidR="000F626B" w:rsidRPr="00A17D42" w:rsidRDefault="000F626B" w:rsidP="00AB6E2D">
      <w:pPr>
        <w:spacing w:after="4" w:line="249" w:lineRule="auto"/>
        <w:ind w:left="-5" w:right="699" w:hanging="10"/>
        <w:jc w:val="both"/>
        <w:rPr>
          <w:rFonts w:eastAsia="Calibri"/>
          <w:szCs w:val="22"/>
          <w:lang w:val="en-US"/>
        </w:rPr>
      </w:pPr>
    </w:p>
    <w:p w14:paraId="3D592E88" w14:textId="77600473" w:rsidR="000F626B" w:rsidRPr="00A17D42" w:rsidRDefault="000F626B" w:rsidP="00AB6E2D">
      <w:pPr>
        <w:spacing w:after="4" w:line="249" w:lineRule="auto"/>
        <w:ind w:left="-5" w:right="699" w:hanging="10"/>
        <w:jc w:val="both"/>
        <w:rPr>
          <w:rFonts w:eastAsia="Calibri"/>
          <w:szCs w:val="22"/>
          <w:lang w:val="en-US"/>
        </w:rPr>
      </w:pPr>
    </w:p>
    <w:p w14:paraId="3997B84C" w14:textId="6EBF2C1A" w:rsidR="000F626B" w:rsidRPr="00A17D42" w:rsidRDefault="000F626B" w:rsidP="00AB6E2D">
      <w:pPr>
        <w:spacing w:after="4" w:line="249" w:lineRule="auto"/>
        <w:ind w:left="-5" w:right="699" w:hanging="10"/>
        <w:jc w:val="both"/>
        <w:rPr>
          <w:rFonts w:eastAsia="Calibri"/>
          <w:szCs w:val="22"/>
          <w:lang w:val="en-US"/>
        </w:rPr>
      </w:pPr>
    </w:p>
    <w:tbl>
      <w:tblPr>
        <w:tblStyle w:val="TableGrid2"/>
        <w:tblW w:w="9698" w:type="dxa"/>
        <w:tblInd w:w="-29" w:type="dxa"/>
        <w:tblCellMar>
          <w:top w:w="48" w:type="dxa"/>
          <w:right w:w="115" w:type="dxa"/>
        </w:tblCellMar>
        <w:tblLook w:val="04A0" w:firstRow="1" w:lastRow="0" w:firstColumn="1" w:lastColumn="0" w:noHBand="0" w:noVBand="1"/>
      </w:tblPr>
      <w:tblGrid>
        <w:gridCol w:w="737"/>
        <w:gridCol w:w="8961"/>
      </w:tblGrid>
      <w:tr w:rsidR="00A17D42" w:rsidRPr="00A17D42" w14:paraId="054584BE" w14:textId="77777777" w:rsidTr="00AB6E2D">
        <w:trPr>
          <w:trHeight w:val="336"/>
        </w:trPr>
        <w:tc>
          <w:tcPr>
            <w:tcW w:w="737" w:type="dxa"/>
            <w:tcBorders>
              <w:top w:val="nil"/>
              <w:left w:val="nil"/>
              <w:bottom w:val="nil"/>
              <w:right w:val="nil"/>
            </w:tcBorders>
            <w:shd w:val="clear" w:color="auto" w:fill="auto"/>
          </w:tcPr>
          <w:p w14:paraId="64D67CCE" w14:textId="6E8543D0" w:rsidR="00AB6E2D" w:rsidRPr="00A17D42" w:rsidRDefault="00CC0594" w:rsidP="00AB6E2D">
            <w:pPr>
              <w:spacing w:line="259" w:lineRule="auto"/>
              <w:ind w:left="29"/>
              <w:rPr>
                <w:rFonts w:ascii="Times New Roman" w:eastAsia="Calibri" w:hAnsi="Times New Roman"/>
                <w:szCs w:val="22"/>
                <w:lang w:val="en-US"/>
              </w:rPr>
            </w:pPr>
            <w:r w:rsidRPr="00A17D42">
              <w:rPr>
                <w:rFonts w:ascii="Times New Roman" w:eastAsia="Calibri" w:hAnsi="Times New Roman"/>
                <w:i/>
                <w:szCs w:val="22"/>
                <w:lang w:val="sr-Latn-RS"/>
              </w:rPr>
              <w:t>1.</w:t>
            </w:r>
            <w:r w:rsidR="00AB6E2D" w:rsidRPr="00A17D42">
              <w:rPr>
                <w:rFonts w:ascii="Times New Roman" w:eastAsia="Calibri" w:hAnsi="Times New Roman"/>
                <w:i/>
                <w:szCs w:val="22"/>
                <w:lang w:val="en-US"/>
              </w:rPr>
              <w:t xml:space="preserve"> </w:t>
            </w:r>
          </w:p>
        </w:tc>
        <w:tc>
          <w:tcPr>
            <w:tcW w:w="8961" w:type="dxa"/>
            <w:tcBorders>
              <w:top w:val="nil"/>
              <w:left w:val="nil"/>
              <w:bottom w:val="nil"/>
              <w:right w:val="nil"/>
            </w:tcBorders>
            <w:shd w:val="clear" w:color="auto" w:fill="auto"/>
          </w:tcPr>
          <w:p w14:paraId="137EDF34" w14:textId="2BB74FFB" w:rsidR="00AB6E2D" w:rsidRPr="00A17D42" w:rsidRDefault="007E653C" w:rsidP="00AB6E2D">
            <w:pPr>
              <w:spacing w:line="259" w:lineRule="auto"/>
              <w:rPr>
                <w:rFonts w:ascii="Times New Roman" w:eastAsia="Calibri" w:hAnsi="Times New Roman"/>
                <w:szCs w:val="22"/>
                <w:lang w:val="en-US"/>
              </w:rPr>
            </w:pPr>
            <w:r w:rsidRPr="00A17D42">
              <w:rPr>
                <w:rFonts w:ascii="Times New Roman" w:eastAsia="Calibri" w:hAnsi="Times New Roman"/>
                <w:i/>
                <w:szCs w:val="22"/>
                <w:lang w:val="en-US"/>
              </w:rPr>
              <w:t>Образац</w:t>
            </w:r>
            <w:r w:rsidR="00AB6E2D" w:rsidRPr="00A17D42">
              <w:rPr>
                <w:rFonts w:ascii="Times New Roman" w:eastAsia="Calibri" w:hAnsi="Times New Roman"/>
                <w:i/>
                <w:szCs w:val="22"/>
                <w:lang w:val="en-US"/>
              </w:rPr>
              <w:t xml:space="preserve"> </w:t>
            </w:r>
            <w:r w:rsidRPr="00A17D42">
              <w:rPr>
                <w:rFonts w:ascii="Times New Roman" w:eastAsia="Calibri" w:hAnsi="Times New Roman"/>
                <w:i/>
                <w:szCs w:val="22"/>
                <w:lang w:val="en-US"/>
              </w:rPr>
              <w:t>Изјаве</w:t>
            </w:r>
            <w:r w:rsidR="00AB6E2D" w:rsidRPr="00A17D42">
              <w:rPr>
                <w:rFonts w:ascii="Times New Roman" w:eastAsia="Calibri" w:hAnsi="Times New Roman"/>
                <w:i/>
                <w:szCs w:val="22"/>
                <w:lang w:val="en-US"/>
              </w:rPr>
              <w:t xml:space="preserve"> </w:t>
            </w:r>
            <w:r w:rsidRPr="00A17D42">
              <w:rPr>
                <w:rFonts w:ascii="Times New Roman" w:eastAsia="Calibri" w:hAnsi="Times New Roman"/>
                <w:i/>
                <w:szCs w:val="22"/>
                <w:lang w:val="en-US"/>
              </w:rPr>
              <w:t>о</w:t>
            </w:r>
            <w:r w:rsidR="00AB6E2D" w:rsidRPr="00A17D42">
              <w:rPr>
                <w:rFonts w:ascii="Times New Roman" w:eastAsia="Calibri" w:hAnsi="Times New Roman"/>
                <w:i/>
                <w:szCs w:val="22"/>
                <w:lang w:val="en-US"/>
              </w:rPr>
              <w:t xml:space="preserve"> </w:t>
            </w:r>
            <w:r w:rsidRPr="00A17D42">
              <w:rPr>
                <w:rFonts w:ascii="Times New Roman" w:eastAsia="Calibri" w:hAnsi="Times New Roman"/>
                <w:i/>
                <w:szCs w:val="22"/>
                <w:lang w:val="en-US"/>
              </w:rPr>
              <w:t>испуњавању</w:t>
            </w:r>
            <w:r w:rsidR="00AB6E2D" w:rsidRPr="00A17D42">
              <w:rPr>
                <w:rFonts w:ascii="Times New Roman" w:eastAsia="Calibri" w:hAnsi="Times New Roman"/>
                <w:i/>
                <w:szCs w:val="22"/>
                <w:lang w:val="en-US"/>
              </w:rPr>
              <w:t xml:space="preserve"> </w:t>
            </w:r>
            <w:r w:rsidRPr="00A17D42">
              <w:rPr>
                <w:rFonts w:ascii="Times New Roman" w:eastAsia="Calibri" w:hAnsi="Times New Roman"/>
                <w:i/>
                <w:szCs w:val="22"/>
                <w:lang w:val="en-US"/>
              </w:rPr>
              <w:t>услова</w:t>
            </w:r>
            <w:r w:rsidR="00AB6E2D" w:rsidRPr="00A17D42">
              <w:rPr>
                <w:rFonts w:ascii="Times New Roman" w:eastAsia="Calibri" w:hAnsi="Times New Roman"/>
                <w:i/>
                <w:szCs w:val="22"/>
                <w:lang w:val="en-US"/>
              </w:rPr>
              <w:t xml:space="preserve"> </w:t>
            </w:r>
            <w:r w:rsidRPr="00A17D42">
              <w:rPr>
                <w:rFonts w:ascii="Times New Roman" w:eastAsia="Calibri" w:hAnsi="Times New Roman"/>
                <w:i/>
                <w:szCs w:val="22"/>
                <w:lang w:val="en-US"/>
              </w:rPr>
              <w:t>из</w:t>
            </w:r>
            <w:r w:rsidR="00AB6E2D" w:rsidRPr="00A17D42">
              <w:rPr>
                <w:rFonts w:ascii="Times New Roman" w:eastAsia="Calibri" w:hAnsi="Times New Roman"/>
                <w:i/>
                <w:szCs w:val="22"/>
                <w:lang w:val="en-US"/>
              </w:rPr>
              <w:t xml:space="preserve"> </w:t>
            </w:r>
            <w:r w:rsidRPr="00A17D42">
              <w:rPr>
                <w:rFonts w:ascii="Times New Roman" w:eastAsia="Calibri" w:hAnsi="Times New Roman"/>
                <w:i/>
                <w:szCs w:val="22"/>
                <w:lang w:val="en-US"/>
              </w:rPr>
              <w:t>чл</w:t>
            </w:r>
            <w:r w:rsidR="00AB6E2D" w:rsidRPr="00A17D42">
              <w:rPr>
                <w:rFonts w:ascii="Times New Roman" w:eastAsia="Calibri" w:hAnsi="Times New Roman"/>
                <w:i/>
                <w:szCs w:val="22"/>
                <w:lang w:val="en-US"/>
              </w:rPr>
              <w:t xml:space="preserve">. 75. </w:t>
            </w:r>
            <w:r w:rsidRPr="00A17D42">
              <w:rPr>
                <w:rFonts w:ascii="Times New Roman" w:eastAsia="Calibri" w:hAnsi="Times New Roman"/>
                <w:i/>
                <w:szCs w:val="22"/>
                <w:lang w:val="en-US"/>
              </w:rPr>
              <w:t>Закона</w:t>
            </w:r>
            <w:r w:rsidR="00AB6E2D" w:rsidRPr="00A17D42">
              <w:rPr>
                <w:rFonts w:ascii="Times New Roman" w:eastAsia="Calibri" w:hAnsi="Times New Roman"/>
                <w:i/>
                <w:szCs w:val="22"/>
                <w:lang w:val="en-US"/>
              </w:rPr>
              <w:t xml:space="preserve"> </w:t>
            </w:r>
          </w:p>
        </w:tc>
      </w:tr>
    </w:tbl>
    <w:p w14:paraId="57021F00" w14:textId="77777777" w:rsidR="00AB6E2D" w:rsidRPr="00A17D42" w:rsidRDefault="00AB6E2D" w:rsidP="00AB6E2D">
      <w:pPr>
        <w:spacing w:line="259" w:lineRule="auto"/>
        <w:ind w:right="649"/>
        <w:jc w:val="center"/>
        <w:rPr>
          <w:rFonts w:eastAsia="Calibri"/>
          <w:szCs w:val="22"/>
          <w:lang w:val="en-US"/>
        </w:rPr>
      </w:pPr>
      <w:r w:rsidRPr="00A17D42">
        <w:rPr>
          <w:rFonts w:eastAsia="Calibri"/>
          <w:b/>
          <w:szCs w:val="22"/>
          <w:lang w:val="en-US"/>
        </w:rPr>
        <w:t xml:space="preserve"> </w:t>
      </w:r>
    </w:p>
    <w:p w14:paraId="076C22C3" w14:textId="091B876D" w:rsidR="00AB6E2D" w:rsidRPr="00A17D42" w:rsidRDefault="007E653C" w:rsidP="00AB6E2D">
      <w:pPr>
        <w:spacing w:line="259" w:lineRule="auto"/>
        <w:ind w:left="10" w:right="705" w:hanging="10"/>
        <w:jc w:val="center"/>
        <w:rPr>
          <w:rFonts w:eastAsia="Calibri"/>
          <w:szCs w:val="22"/>
          <w:lang w:val="en-US"/>
        </w:rPr>
      </w:pPr>
      <w:r w:rsidRPr="00A17D42">
        <w:rPr>
          <w:rFonts w:eastAsia="Calibri"/>
          <w:b/>
          <w:szCs w:val="22"/>
          <w:lang w:val="en-US"/>
        </w:rPr>
        <w:t>ИЗЈАВА</w:t>
      </w:r>
      <w:r w:rsidR="00AB6E2D" w:rsidRPr="00A17D42">
        <w:rPr>
          <w:rFonts w:eastAsia="Calibri"/>
          <w:b/>
          <w:szCs w:val="22"/>
          <w:lang w:val="en-US"/>
        </w:rPr>
        <w:t xml:space="preserve"> </w:t>
      </w:r>
      <w:r w:rsidRPr="00A17D42">
        <w:rPr>
          <w:rFonts w:eastAsia="Calibri"/>
          <w:b/>
          <w:szCs w:val="22"/>
          <w:lang w:val="en-US"/>
        </w:rPr>
        <w:t>ПОНУЂАЧА</w:t>
      </w:r>
      <w:r w:rsidR="00AB6E2D" w:rsidRPr="00A17D42">
        <w:rPr>
          <w:rFonts w:eastAsia="Calibri"/>
          <w:b/>
          <w:szCs w:val="22"/>
          <w:lang w:val="en-US"/>
        </w:rPr>
        <w:t xml:space="preserve"> </w:t>
      </w:r>
    </w:p>
    <w:p w14:paraId="5A7E4B8F" w14:textId="73D889FD" w:rsidR="00AB6E2D" w:rsidRPr="00A17D42" w:rsidRDefault="007E653C" w:rsidP="00AB6E2D">
      <w:pPr>
        <w:spacing w:line="259" w:lineRule="auto"/>
        <w:ind w:left="10" w:right="703" w:hanging="10"/>
        <w:jc w:val="center"/>
        <w:rPr>
          <w:rFonts w:eastAsia="Calibri"/>
          <w:szCs w:val="22"/>
          <w:lang w:val="en-US"/>
        </w:rPr>
      </w:pPr>
      <w:r w:rsidRPr="00A17D42">
        <w:rPr>
          <w:rFonts w:eastAsia="Calibri"/>
          <w:b/>
          <w:szCs w:val="22"/>
          <w:lang w:val="en-US"/>
        </w:rPr>
        <w:t>О</w:t>
      </w:r>
      <w:r w:rsidR="00AB6E2D" w:rsidRPr="00A17D42">
        <w:rPr>
          <w:rFonts w:eastAsia="Calibri"/>
          <w:b/>
          <w:szCs w:val="22"/>
          <w:lang w:val="en-US"/>
        </w:rPr>
        <w:t xml:space="preserve"> </w:t>
      </w:r>
      <w:r w:rsidRPr="00A17D42">
        <w:rPr>
          <w:rFonts w:eastAsia="Calibri"/>
          <w:b/>
          <w:szCs w:val="22"/>
          <w:lang w:val="en-US"/>
        </w:rPr>
        <w:t>ИСПУЊАВАЊУ</w:t>
      </w:r>
      <w:r w:rsidR="00AB6E2D" w:rsidRPr="00A17D42">
        <w:rPr>
          <w:rFonts w:eastAsia="Calibri"/>
          <w:b/>
          <w:szCs w:val="22"/>
          <w:lang w:val="en-US"/>
        </w:rPr>
        <w:t xml:space="preserve"> </w:t>
      </w:r>
      <w:r w:rsidRPr="00A17D42">
        <w:rPr>
          <w:rFonts w:eastAsia="Calibri"/>
          <w:b/>
          <w:szCs w:val="22"/>
          <w:lang w:val="en-US"/>
        </w:rPr>
        <w:t>УСЛОВА</w:t>
      </w:r>
      <w:r w:rsidR="00AB6E2D" w:rsidRPr="00A17D42">
        <w:rPr>
          <w:rFonts w:eastAsia="Calibri"/>
          <w:b/>
          <w:szCs w:val="22"/>
          <w:lang w:val="en-US"/>
        </w:rPr>
        <w:t xml:space="preserve"> </w:t>
      </w:r>
      <w:r w:rsidRPr="00A17D42">
        <w:rPr>
          <w:rFonts w:eastAsia="Calibri"/>
          <w:b/>
          <w:szCs w:val="22"/>
          <w:lang w:val="en-US"/>
        </w:rPr>
        <w:t>ИЗ</w:t>
      </w:r>
      <w:r w:rsidR="00AB6E2D" w:rsidRPr="00A17D42">
        <w:rPr>
          <w:rFonts w:eastAsia="Calibri"/>
          <w:b/>
          <w:szCs w:val="22"/>
          <w:lang w:val="en-US"/>
        </w:rPr>
        <w:t xml:space="preserve"> </w:t>
      </w:r>
      <w:r w:rsidRPr="00A17D42">
        <w:rPr>
          <w:rFonts w:eastAsia="Calibri"/>
          <w:b/>
          <w:szCs w:val="22"/>
          <w:lang w:val="en-US"/>
        </w:rPr>
        <w:t>ЧЛ</w:t>
      </w:r>
      <w:r w:rsidR="00AB6E2D" w:rsidRPr="00A17D42">
        <w:rPr>
          <w:rFonts w:eastAsia="Calibri"/>
          <w:b/>
          <w:szCs w:val="22"/>
          <w:lang w:val="en-US"/>
        </w:rPr>
        <w:t xml:space="preserve">. 75. </w:t>
      </w:r>
      <w:r w:rsidRPr="00A17D42">
        <w:rPr>
          <w:rFonts w:eastAsia="Calibri"/>
          <w:b/>
          <w:szCs w:val="22"/>
          <w:lang w:val="en-US"/>
        </w:rPr>
        <w:t>ЗАКОНА</w:t>
      </w:r>
      <w:r w:rsidR="00AB6E2D" w:rsidRPr="00A17D42">
        <w:rPr>
          <w:rFonts w:eastAsia="Calibri"/>
          <w:b/>
          <w:szCs w:val="22"/>
          <w:lang w:val="en-US"/>
        </w:rPr>
        <w:t xml:space="preserve"> </w:t>
      </w:r>
      <w:r w:rsidRPr="00A17D42">
        <w:rPr>
          <w:rFonts w:eastAsia="Calibri"/>
          <w:b/>
          <w:szCs w:val="22"/>
          <w:lang w:val="en-US"/>
        </w:rPr>
        <w:t>У</w:t>
      </w:r>
      <w:r w:rsidR="00AB6E2D" w:rsidRPr="00A17D42">
        <w:rPr>
          <w:rFonts w:eastAsia="Calibri"/>
          <w:b/>
          <w:szCs w:val="22"/>
          <w:lang w:val="en-US"/>
        </w:rPr>
        <w:t xml:space="preserve"> </w:t>
      </w:r>
      <w:r w:rsidRPr="00A17D42">
        <w:rPr>
          <w:rFonts w:eastAsia="Calibri"/>
          <w:b/>
          <w:szCs w:val="22"/>
          <w:lang w:val="en-US"/>
        </w:rPr>
        <w:t>ПОСТУПКУ</w:t>
      </w:r>
      <w:r w:rsidR="00AB6E2D" w:rsidRPr="00A17D42">
        <w:rPr>
          <w:rFonts w:eastAsia="Calibri"/>
          <w:b/>
          <w:szCs w:val="22"/>
          <w:lang w:val="en-US"/>
        </w:rPr>
        <w:t xml:space="preserve"> </w:t>
      </w:r>
      <w:r w:rsidRPr="00A17D42">
        <w:rPr>
          <w:rFonts w:eastAsia="Calibri"/>
          <w:b/>
          <w:szCs w:val="22"/>
          <w:lang w:val="en-US"/>
        </w:rPr>
        <w:t>ЈАВНЕ</w:t>
      </w:r>
      <w:r w:rsidR="00AB6E2D" w:rsidRPr="00A17D42">
        <w:rPr>
          <w:rFonts w:eastAsia="Calibri"/>
          <w:b/>
          <w:szCs w:val="22"/>
          <w:lang w:val="en-US"/>
        </w:rPr>
        <w:t xml:space="preserve"> </w:t>
      </w:r>
    </w:p>
    <w:p w14:paraId="3A259A0C" w14:textId="11A158CD" w:rsidR="00AB6E2D" w:rsidRPr="00A17D42" w:rsidRDefault="007E653C" w:rsidP="00AB6E2D">
      <w:pPr>
        <w:spacing w:line="259" w:lineRule="auto"/>
        <w:ind w:left="10" w:right="701" w:hanging="10"/>
        <w:jc w:val="center"/>
        <w:rPr>
          <w:rFonts w:eastAsia="Calibri"/>
          <w:szCs w:val="22"/>
          <w:lang w:val="en-US"/>
        </w:rPr>
      </w:pPr>
      <w:r w:rsidRPr="00A17D42">
        <w:rPr>
          <w:rFonts w:eastAsia="Calibri"/>
          <w:b/>
          <w:szCs w:val="22"/>
          <w:lang w:val="en-US"/>
        </w:rPr>
        <w:t>НАБАВКЕ</w:t>
      </w:r>
      <w:r w:rsidR="00AB6E2D" w:rsidRPr="00A17D42">
        <w:rPr>
          <w:rFonts w:eastAsia="Calibri"/>
          <w:b/>
          <w:szCs w:val="22"/>
          <w:lang w:val="en-US"/>
        </w:rPr>
        <w:t xml:space="preserve"> </w:t>
      </w:r>
      <w:r w:rsidRPr="00A17D42">
        <w:rPr>
          <w:rFonts w:eastAsia="Calibri"/>
          <w:b/>
          <w:szCs w:val="22"/>
          <w:lang w:val="en-US"/>
        </w:rPr>
        <w:t>МАЛЕ</w:t>
      </w:r>
      <w:r w:rsidR="00AB6E2D" w:rsidRPr="00A17D42">
        <w:rPr>
          <w:rFonts w:eastAsia="Calibri"/>
          <w:b/>
          <w:szCs w:val="22"/>
          <w:lang w:val="en-US"/>
        </w:rPr>
        <w:t xml:space="preserve"> </w:t>
      </w:r>
      <w:r w:rsidRPr="00A17D42">
        <w:rPr>
          <w:rFonts w:eastAsia="Calibri"/>
          <w:b/>
          <w:szCs w:val="22"/>
          <w:lang w:val="en-US"/>
        </w:rPr>
        <w:t>ВРЕДНОСТИ</w:t>
      </w:r>
      <w:r w:rsidR="00AB6E2D" w:rsidRPr="00A17D42">
        <w:rPr>
          <w:rFonts w:eastAsia="Calibri"/>
          <w:b/>
          <w:szCs w:val="22"/>
          <w:lang w:val="en-US"/>
        </w:rPr>
        <w:t xml:space="preserve"> </w:t>
      </w:r>
    </w:p>
    <w:p w14:paraId="4F9383D1" w14:textId="77777777" w:rsidR="00AB6E2D" w:rsidRPr="00A17D42" w:rsidRDefault="00AB6E2D" w:rsidP="00AB6E2D">
      <w:pPr>
        <w:spacing w:line="259" w:lineRule="auto"/>
        <w:ind w:right="649"/>
        <w:jc w:val="center"/>
        <w:rPr>
          <w:rFonts w:eastAsia="Calibri"/>
          <w:szCs w:val="22"/>
          <w:lang w:val="en-US"/>
        </w:rPr>
      </w:pPr>
      <w:r w:rsidRPr="00A17D42">
        <w:rPr>
          <w:rFonts w:eastAsia="Calibri"/>
          <w:b/>
          <w:szCs w:val="22"/>
          <w:lang w:val="en-US"/>
        </w:rPr>
        <w:t xml:space="preserve"> </w:t>
      </w:r>
    </w:p>
    <w:p w14:paraId="6934D160" w14:textId="77777777" w:rsidR="00AB6E2D" w:rsidRPr="00A17D42" w:rsidRDefault="00AB6E2D" w:rsidP="00AB6E2D">
      <w:pPr>
        <w:spacing w:line="259" w:lineRule="auto"/>
        <w:ind w:right="649"/>
        <w:jc w:val="center"/>
        <w:rPr>
          <w:rFonts w:eastAsia="Calibri"/>
          <w:szCs w:val="22"/>
          <w:lang w:val="en-US"/>
        </w:rPr>
      </w:pPr>
      <w:r w:rsidRPr="00A17D42">
        <w:rPr>
          <w:rFonts w:eastAsia="Calibri"/>
          <w:b/>
          <w:szCs w:val="22"/>
          <w:lang w:val="en-US"/>
        </w:rPr>
        <w:t xml:space="preserve"> </w:t>
      </w:r>
    </w:p>
    <w:p w14:paraId="2A5131A8" w14:textId="7F7F66F3" w:rsidR="00AB6E2D" w:rsidRPr="00A17D42" w:rsidRDefault="007E653C" w:rsidP="00AB6E2D">
      <w:pPr>
        <w:spacing w:after="4" w:line="249" w:lineRule="auto"/>
        <w:ind w:left="-5" w:right="699" w:hanging="10"/>
        <w:jc w:val="both"/>
        <w:rPr>
          <w:rFonts w:eastAsia="Calibri"/>
          <w:szCs w:val="22"/>
          <w:lang w:val="en-US"/>
        </w:rPr>
      </w:pPr>
      <w:r w:rsidRPr="00A17D42">
        <w:rPr>
          <w:rFonts w:eastAsia="Calibri"/>
          <w:szCs w:val="22"/>
          <w:lang w:val="en-US"/>
        </w:rPr>
        <w:t>На</w:t>
      </w:r>
      <w:r w:rsidR="00AB6E2D" w:rsidRPr="00A17D42">
        <w:rPr>
          <w:rFonts w:eastAsia="Calibri"/>
          <w:szCs w:val="22"/>
          <w:lang w:val="en-US"/>
        </w:rPr>
        <w:t xml:space="preserve"> </w:t>
      </w:r>
      <w:r w:rsidRPr="00A17D42">
        <w:rPr>
          <w:rFonts w:eastAsia="Calibri"/>
          <w:szCs w:val="22"/>
          <w:lang w:val="en-US"/>
        </w:rPr>
        <w:t>основу</w:t>
      </w:r>
      <w:r w:rsidR="00AB6E2D" w:rsidRPr="00A17D42">
        <w:rPr>
          <w:rFonts w:eastAsia="Calibri"/>
          <w:szCs w:val="22"/>
          <w:lang w:val="en-US"/>
        </w:rPr>
        <w:t xml:space="preserve"> </w:t>
      </w:r>
      <w:r w:rsidRPr="00A17D42">
        <w:rPr>
          <w:rFonts w:eastAsia="Calibri"/>
          <w:szCs w:val="22"/>
          <w:lang w:val="en-US"/>
        </w:rPr>
        <w:t>чл</w:t>
      </w:r>
      <w:r w:rsidR="00AB6E2D" w:rsidRPr="00A17D42">
        <w:rPr>
          <w:rFonts w:eastAsia="Calibri"/>
          <w:szCs w:val="22"/>
          <w:lang w:val="en-US"/>
        </w:rPr>
        <w:t xml:space="preserve">.77 </w:t>
      </w:r>
      <w:r w:rsidRPr="00A17D42">
        <w:rPr>
          <w:rFonts w:eastAsia="Calibri"/>
          <w:szCs w:val="22"/>
          <w:lang w:val="en-US"/>
        </w:rPr>
        <w:t>став</w:t>
      </w:r>
      <w:r w:rsidR="00AB6E2D" w:rsidRPr="00A17D42">
        <w:rPr>
          <w:rFonts w:eastAsia="Calibri"/>
          <w:szCs w:val="22"/>
          <w:lang w:val="en-US"/>
        </w:rPr>
        <w:t xml:space="preserve"> 4, </w:t>
      </w:r>
      <w:r w:rsidRPr="00A17D42">
        <w:rPr>
          <w:rFonts w:eastAsia="Calibri"/>
          <w:szCs w:val="22"/>
          <w:lang w:val="en-US"/>
        </w:rPr>
        <w:t>Закона</w:t>
      </w:r>
      <w:r w:rsidR="00AB6E2D" w:rsidRPr="00A17D42">
        <w:rPr>
          <w:rFonts w:eastAsia="Calibri"/>
          <w:szCs w:val="22"/>
          <w:lang w:val="en-US"/>
        </w:rPr>
        <w:t xml:space="preserve"> </w:t>
      </w:r>
      <w:r w:rsidRPr="00A17D42">
        <w:rPr>
          <w:rFonts w:eastAsia="Calibri"/>
          <w:szCs w:val="22"/>
          <w:lang w:val="en-US"/>
        </w:rPr>
        <w:t>о</w:t>
      </w:r>
      <w:r w:rsidR="00AB6E2D" w:rsidRPr="00A17D42">
        <w:rPr>
          <w:rFonts w:eastAsia="Calibri"/>
          <w:szCs w:val="22"/>
          <w:lang w:val="en-US"/>
        </w:rPr>
        <w:t xml:space="preserve"> </w:t>
      </w:r>
      <w:r w:rsidRPr="00A17D42">
        <w:rPr>
          <w:rFonts w:eastAsia="Calibri"/>
          <w:szCs w:val="22"/>
          <w:lang w:val="en-US"/>
        </w:rPr>
        <w:t>јавним</w:t>
      </w:r>
      <w:r w:rsidR="00AB6E2D" w:rsidRPr="00A17D42">
        <w:rPr>
          <w:rFonts w:eastAsia="Calibri"/>
          <w:szCs w:val="22"/>
          <w:lang w:val="en-US"/>
        </w:rPr>
        <w:t xml:space="preserve"> </w:t>
      </w:r>
      <w:r w:rsidRPr="00A17D42">
        <w:rPr>
          <w:rFonts w:eastAsia="Calibri"/>
          <w:szCs w:val="22"/>
          <w:lang w:val="en-US"/>
        </w:rPr>
        <w:t>набавкама</w:t>
      </w:r>
      <w:r w:rsidR="00AB6E2D" w:rsidRPr="00A17D42">
        <w:rPr>
          <w:rFonts w:eastAsia="Calibri"/>
          <w:szCs w:val="22"/>
          <w:lang w:val="en-US"/>
        </w:rPr>
        <w:t xml:space="preserve">, </w:t>
      </w:r>
      <w:r w:rsidRPr="00A17D42">
        <w:rPr>
          <w:rFonts w:eastAsia="Calibri"/>
          <w:szCs w:val="22"/>
          <w:lang w:val="en-US"/>
        </w:rPr>
        <w:t>као</w:t>
      </w:r>
      <w:r w:rsidR="00AB6E2D" w:rsidRPr="00A17D42">
        <w:rPr>
          <w:rFonts w:eastAsia="Calibri"/>
          <w:szCs w:val="22"/>
          <w:lang w:val="en-US"/>
        </w:rPr>
        <w:t xml:space="preserve"> </w:t>
      </w:r>
      <w:r w:rsidRPr="00A17D42">
        <w:rPr>
          <w:rFonts w:eastAsia="Calibri"/>
          <w:szCs w:val="22"/>
          <w:lang w:val="en-US"/>
        </w:rPr>
        <w:t>заступник</w:t>
      </w:r>
      <w:r w:rsidR="00AB6E2D" w:rsidRPr="00A17D42">
        <w:rPr>
          <w:rFonts w:eastAsia="Calibri"/>
          <w:szCs w:val="22"/>
          <w:lang w:val="en-US"/>
        </w:rPr>
        <w:t xml:space="preserve"> </w:t>
      </w:r>
      <w:r w:rsidRPr="00A17D42">
        <w:rPr>
          <w:rFonts w:eastAsia="Calibri"/>
          <w:szCs w:val="22"/>
          <w:lang w:val="en-US"/>
        </w:rPr>
        <w:t>понуђача</w:t>
      </w:r>
      <w:r w:rsidR="00AB6E2D" w:rsidRPr="00A17D42">
        <w:rPr>
          <w:rFonts w:eastAsia="Calibri"/>
          <w:szCs w:val="22"/>
          <w:lang w:val="en-US"/>
        </w:rPr>
        <w:t xml:space="preserve">: </w:t>
      </w:r>
    </w:p>
    <w:p w14:paraId="07EAD573" w14:textId="194DA325" w:rsidR="00AB6E2D" w:rsidRPr="00A17D42" w:rsidRDefault="00AB6E2D" w:rsidP="00AB6E2D">
      <w:pPr>
        <w:spacing w:after="4" w:line="249" w:lineRule="auto"/>
        <w:ind w:left="-5" w:right="699" w:hanging="10"/>
        <w:jc w:val="both"/>
        <w:rPr>
          <w:rFonts w:eastAsia="Calibri"/>
          <w:szCs w:val="22"/>
          <w:lang w:val="en-US"/>
        </w:rPr>
      </w:pPr>
      <w:r w:rsidRPr="00A17D42">
        <w:rPr>
          <w:rFonts w:eastAsia="Calibri"/>
          <w:szCs w:val="22"/>
          <w:lang w:val="en-US"/>
        </w:rPr>
        <w:t xml:space="preserve">__________________________________________, </w:t>
      </w:r>
      <w:r w:rsidR="007E653C" w:rsidRPr="00A17D42">
        <w:rPr>
          <w:rFonts w:eastAsia="Calibri"/>
          <w:szCs w:val="22"/>
          <w:lang w:val="en-US"/>
        </w:rPr>
        <w:t>са</w:t>
      </w:r>
      <w:r w:rsidRPr="00A17D42">
        <w:rPr>
          <w:rFonts w:eastAsia="Calibri"/>
          <w:szCs w:val="22"/>
          <w:lang w:val="en-US"/>
        </w:rPr>
        <w:t xml:space="preserve"> </w:t>
      </w:r>
      <w:r w:rsidR="007E653C" w:rsidRPr="00A17D42">
        <w:rPr>
          <w:rFonts w:eastAsia="Calibri"/>
          <w:szCs w:val="22"/>
          <w:lang w:val="en-US"/>
        </w:rPr>
        <w:t>седиштем</w:t>
      </w:r>
      <w:r w:rsidRPr="00A17D42">
        <w:rPr>
          <w:rFonts w:eastAsia="Calibri"/>
          <w:szCs w:val="22"/>
          <w:lang w:val="en-US"/>
        </w:rPr>
        <w:t xml:space="preserve"> </w:t>
      </w:r>
      <w:r w:rsidR="007E653C" w:rsidRPr="00A17D42">
        <w:rPr>
          <w:rFonts w:eastAsia="Calibri"/>
          <w:szCs w:val="22"/>
          <w:lang w:val="en-US"/>
        </w:rPr>
        <w:t>у</w:t>
      </w:r>
      <w:r w:rsidRPr="00A17D42">
        <w:rPr>
          <w:rFonts w:eastAsia="Calibri"/>
          <w:szCs w:val="22"/>
          <w:lang w:val="en-US"/>
        </w:rPr>
        <w:t xml:space="preserve"> _______________, </w:t>
      </w:r>
      <w:r w:rsidR="007E653C" w:rsidRPr="00A17D42">
        <w:rPr>
          <w:rFonts w:eastAsia="Calibri"/>
          <w:szCs w:val="22"/>
          <w:lang w:val="en-US"/>
        </w:rPr>
        <w:t>ул</w:t>
      </w:r>
      <w:r w:rsidRPr="00A17D42">
        <w:rPr>
          <w:rFonts w:eastAsia="Calibri"/>
          <w:szCs w:val="22"/>
          <w:lang w:val="en-US"/>
        </w:rPr>
        <w:t>.___________________</w:t>
      </w:r>
      <w:proofErr w:type="gramStart"/>
      <w:r w:rsidR="007E653C" w:rsidRPr="00A17D42">
        <w:rPr>
          <w:rFonts w:eastAsia="Calibri"/>
          <w:szCs w:val="22"/>
          <w:lang w:val="en-US"/>
        </w:rPr>
        <w:t>бр</w:t>
      </w:r>
      <w:r w:rsidRPr="00A17D42">
        <w:rPr>
          <w:rFonts w:eastAsia="Calibri"/>
          <w:szCs w:val="22"/>
          <w:lang w:val="en-US"/>
        </w:rPr>
        <w:t>._</w:t>
      </w:r>
      <w:proofErr w:type="gramEnd"/>
      <w:r w:rsidRPr="00A17D42">
        <w:rPr>
          <w:rFonts w:eastAsia="Calibri"/>
          <w:szCs w:val="22"/>
          <w:lang w:val="en-US"/>
        </w:rPr>
        <w:t xml:space="preserve">___, </w:t>
      </w:r>
      <w:r w:rsidR="007E653C" w:rsidRPr="00A17D42">
        <w:rPr>
          <w:rFonts w:eastAsia="Calibri"/>
          <w:szCs w:val="22"/>
          <w:lang w:val="en-US"/>
        </w:rPr>
        <w:t>дајем</w:t>
      </w:r>
      <w:r w:rsidRPr="00A17D42">
        <w:rPr>
          <w:rFonts w:eastAsia="Calibri"/>
          <w:szCs w:val="22"/>
          <w:lang w:val="en-US"/>
        </w:rPr>
        <w:t xml:space="preserve"> </w:t>
      </w:r>
      <w:r w:rsidR="007E653C" w:rsidRPr="00A17D42">
        <w:rPr>
          <w:rFonts w:eastAsia="Calibri"/>
          <w:szCs w:val="22"/>
          <w:lang w:val="en-US"/>
        </w:rPr>
        <w:t>следећу</w:t>
      </w:r>
      <w:r w:rsidRPr="00A17D42">
        <w:rPr>
          <w:rFonts w:eastAsia="Calibri"/>
          <w:szCs w:val="22"/>
          <w:lang w:val="en-US"/>
        </w:rPr>
        <w:t xml:space="preserve">: </w:t>
      </w:r>
    </w:p>
    <w:p w14:paraId="570B40F7" w14:textId="77777777" w:rsidR="00AB6E2D" w:rsidRPr="00A17D42" w:rsidRDefault="00AB6E2D" w:rsidP="00AB6E2D">
      <w:pPr>
        <w:spacing w:line="259" w:lineRule="auto"/>
        <w:rPr>
          <w:rFonts w:eastAsia="Calibri"/>
          <w:szCs w:val="22"/>
          <w:lang w:val="en-US"/>
        </w:rPr>
      </w:pPr>
      <w:r w:rsidRPr="00A17D42">
        <w:rPr>
          <w:rFonts w:eastAsia="Calibri"/>
          <w:szCs w:val="22"/>
          <w:lang w:val="en-US"/>
        </w:rPr>
        <w:t xml:space="preserve"> </w:t>
      </w:r>
      <w:r w:rsidRPr="00A17D42">
        <w:rPr>
          <w:rFonts w:eastAsia="Calibri"/>
          <w:szCs w:val="22"/>
          <w:lang w:val="en-US"/>
        </w:rPr>
        <w:tab/>
        <w:t xml:space="preserve"> </w:t>
      </w:r>
      <w:r w:rsidRPr="00A17D42">
        <w:rPr>
          <w:rFonts w:eastAsia="Calibri"/>
          <w:szCs w:val="22"/>
          <w:lang w:val="en-US"/>
        </w:rPr>
        <w:tab/>
        <w:t xml:space="preserve"> </w:t>
      </w:r>
      <w:r w:rsidRPr="00A17D42">
        <w:rPr>
          <w:rFonts w:eastAsia="Calibri"/>
          <w:szCs w:val="22"/>
          <w:lang w:val="en-US"/>
        </w:rPr>
        <w:tab/>
        <w:t xml:space="preserve"> </w:t>
      </w:r>
    </w:p>
    <w:p w14:paraId="65C839AA" w14:textId="77777777" w:rsidR="00AB6E2D" w:rsidRPr="00A17D42" w:rsidRDefault="00AB6E2D" w:rsidP="00AB6E2D">
      <w:pPr>
        <w:spacing w:line="259" w:lineRule="auto"/>
        <w:rPr>
          <w:rFonts w:eastAsia="Calibri"/>
          <w:szCs w:val="22"/>
          <w:lang w:val="en-US"/>
        </w:rPr>
      </w:pPr>
      <w:r w:rsidRPr="00A17D42">
        <w:rPr>
          <w:rFonts w:eastAsia="Calibri"/>
          <w:szCs w:val="22"/>
          <w:lang w:val="en-US"/>
        </w:rPr>
        <w:t xml:space="preserve"> </w:t>
      </w:r>
    </w:p>
    <w:p w14:paraId="4D592B37" w14:textId="7292A711" w:rsidR="00AB6E2D" w:rsidRPr="00A17D42" w:rsidRDefault="007E653C" w:rsidP="00AB6E2D">
      <w:pPr>
        <w:spacing w:line="259" w:lineRule="auto"/>
        <w:ind w:left="10" w:right="703" w:hanging="10"/>
        <w:jc w:val="center"/>
        <w:rPr>
          <w:rFonts w:eastAsia="Calibri"/>
          <w:szCs w:val="22"/>
          <w:lang w:val="en-US"/>
        </w:rPr>
      </w:pPr>
      <w:r w:rsidRPr="00A17D42">
        <w:rPr>
          <w:rFonts w:eastAsia="Calibri"/>
          <w:b/>
          <w:szCs w:val="22"/>
          <w:lang w:val="en-US"/>
        </w:rPr>
        <w:t>И</w:t>
      </w:r>
      <w:r w:rsidR="00AB6E2D" w:rsidRPr="00A17D42">
        <w:rPr>
          <w:rFonts w:eastAsia="Calibri"/>
          <w:b/>
          <w:szCs w:val="22"/>
          <w:lang w:val="en-US"/>
        </w:rPr>
        <w:t xml:space="preserve"> </w:t>
      </w:r>
      <w:r w:rsidRPr="00A17D42">
        <w:rPr>
          <w:rFonts w:eastAsia="Calibri"/>
          <w:b/>
          <w:szCs w:val="22"/>
          <w:lang w:val="en-US"/>
        </w:rPr>
        <w:t>З</w:t>
      </w:r>
      <w:r w:rsidR="00AB6E2D" w:rsidRPr="00A17D42">
        <w:rPr>
          <w:rFonts w:eastAsia="Calibri"/>
          <w:b/>
          <w:szCs w:val="22"/>
          <w:lang w:val="en-US"/>
        </w:rPr>
        <w:t xml:space="preserve"> </w:t>
      </w:r>
      <w:r w:rsidRPr="00A17D42">
        <w:rPr>
          <w:rFonts w:eastAsia="Calibri"/>
          <w:b/>
          <w:szCs w:val="22"/>
          <w:lang w:val="en-US"/>
        </w:rPr>
        <w:t>Ј</w:t>
      </w:r>
      <w:r w:rsidR="00AB6E2D" w:rsidRPr="00A17D42">
        <w:rPr>
          <w:rFonts w:eastAsia="Calibri"/>
          <w:b/>
          <w:szCs w:val="22"/>
          <w:lang w:val="en-US"/>
        </w:rPr>
        <w:t xml:space="preserve"> </w:t>
      </w:r>
      <w:r w:rsidRPr="00A17D42">
        <w:rPr>
          <w:rFonts w:eastAsia="Calibri"/>
          <w:b/>
          <w:szCs w:val="22"/>
          <w:lang w:val="en-US"/>
        </w:rPr>
        <w:t>А</w:t>
      </w:r>
      <w:r w:rsidR="00AB6E2D" w:rsidRPr="00A17D42">
        <w:rPr>
          <w:rFonts w:eastAsia="Calibri"/>
          <w:b/>
          <w:szCs w:val="22"/>
          <w:lang w:val="en-US"/>
        </w:rPr>
        <w:t xml:space="preserve"> </w:t>
      </w:r>
      <w:r w:rsidRPr="00A17D42">
        <w:rPr>
          <w:rFonts w:eastAsia="Calibri"/>
          <w:b/>
          <w:szCs w:val="22"/>
          <w:lang w:val="en-US"/>
        </w:rPr>
        <w:t>В</w:t>
      </w:r>
      <w:r w:rsidR="00AB6E2D" w:rsidRPr="00A17D42">
        <w:rPr>
          <w:rFonts w:eastAsia="Calibri"/>
          <w:b/>
          <w:szCs w:val="22"/>
          <w:lang w:val="en-US"/>
        </w:rPr>
        <w:t xml:space="preserve"> </w:t>
      </w:r>
      <w:proofErr w:type="gramStart"/>
      <w:r w:rsidRPr="00A17D42">
        <w:rPr>
          <w:rFonts w:eastAsia="Calibri"/>
          <w:b/>
          <w:szCs w:val="22"/>
          <w:lang w:val="en-US"/>
        </w:rPr>
        <w:t>У</w:t>
      </w:r>
      <w:r w:rsidR="00AB6E2D" w:rsidRPr="00A17D42">
        <w:rPr>
          <w:rFonts w:eastAsia="Calibri"/>
          <w:b/>
          <w:szCs w:val="22"/>
          <w:lang w:val="en-US"/>
        </w:rPr>
        <w:t xml:space="preserve">  </w:t>
      </w:r>
      <w:r w:rsidRPr="00A17D42">
        <w:rPr>
          <w:rFonts w:eastAsia="Calibri"/>
          <w:b/>
          <w:szCs w:val="22"/>
          <w:lang w:val="en-US"/>
        </w:rPr>
        <w:t>о</w:t>
      </w:r>
      <w:proofErr w:type="gramEnd"/>
      <w:r w:rsidR="00AB6E2D" w:rsidRPr="00A17D42">
        <w:rPr>
          <w:rFonts w:eastAsia="Calibri"/>
          <w:b/>
          <w:szCs w:val="22"/>
          <w:lang w:val="en-US"/>
        </w:rPr>
        <w:t xml:space="preserve">  </w:t>
      </w:r>
      <w:r w:rsidRPr="00A17D42">
        <w:rPr>
          <w:rFonts w:eastAsia="Calibri"/>
          <w:b/>
          <w:szCs w:val="22"/>
          <w:lang w:val="en-US"/>
        </w:rPr>
        <w:t>испуњености</w:t>
      </w:r>
      <w:r w:rsidR="00AB6E2D" w:rsidRPr="00A17D42">
        <w:rPr>
          <w:rFonts w:eastAsia="Calibri"/>
          <w:b/>
          <w:szCs w:val="22"/>
          <w:lang w:val="en-US"/>
        </w:rPr>
        <w:t xml:space="preserve"> </w:t>
      </w:r>
      <w:r w:rsidRPr="00A17D42">
        <w:rPr>
          <w:rFonts w:eastAsia="Calibri"/>
          <w:b/>
          <w:szCs w:val="22"/>
          <w:lang w:val="en-US"/>
        </w:rPr>
        <w:t>услова</w:t>
      </w:r>
      <w:r w:rsidR="00AB6E2D" w:rsidRPr="00A17D42">
        <w:rPr>
          <w:rFonts w:eastAsia="Calibri"/>
          <w:b/>
          <w:szCs w:val="22"/>
          <w:lang w:val="en-US"/>
        </w:rPr>
        <w:t xml:space="preserve"> </w:t>
      </w:r>
      <w:r w:rsidRPr="00A17D42">
        <w:rPr>
          <w:rFonts w:eastAsia="Calibri"/>
          <w:b/>
          <w:szCs w:val="22"/>
          <w:lang w:val="en-US"/>
        </w:rPr>
        <w:t>за</w:t>
      </w:r>
      <w:r w:rsidR="00AB6E2D" w:rsidRPr="00A17D42">
        <w:rPr>
          <w:rFonts w:eastAsia="Calibri"/>
          <w:b/>
          <w:szCs w:val="22"/>
          <w:lang w:val="en-US"/>
        </w:rPr>
        <w:t xml:space="preserve"> </w:t>
      </w:r>
      <w:r w:rsidRPr="00A17D42">
        <w:rPr>
          <w:rFonts w:eastAsia="Calibri"/>
          <w:b/>
          <w:szCs w:val="22"/>
          <w:lang w:val="en-US"/>
        </w:rPr>
        <w:t>учешће</w:t>
      </w:r>
      <w:r w:rsidR="00AB6E2D" w:rsidRPr="00A17D42">
        <w:rPr>
          <w:rFonts w:eastAsia="Calibri"/>
          <w:b/>
          <w:szCs w:val="22"/>
          <w:lang w:val="en-US"/>
        </w:rPr>
        <w:t xml:space="preserve"> </w:t>
      </w:r>
    </w:p>
    <w:p w14:paraId="70DBAB81" w14:textId="77777777" w:rsidR="00AB6E2D" w:rsidRPr="00A17D42" w:rsidRDefault="00AB6E2D" w:rsidP="00AB6E2D">
      <w:pPr>
        <w:spacing w:line="259" w:lineRule="auto"/>
        <w:ind w:right="649"/>
        <w:jc w:val="center"/>
        <w:rPr>
          <w:rFonts w:eastAsia="Calibri"/>
          <w:szCs w:val="22"/>
          <w:lang w:val="en-US"/>
        </w:rPr>
      </w:pPr>
      <w:r w:rsidRPr="00A17D42">
        <w:rPr>
          <w:rFonts w:eastAsia="Calibri"/>
          <w:b/>
          <w:szCs w:val="22"/>
          <w:lang w:val="en-US"/>
        </w:rPr>
        <w:t xml:space="preserve"> </w:t>
      </w:r>
    </w:p>
    <w:p w14:paraId="364F5B7D" w14:textId="26CA5A85" w:rsidR="00AB6E2D" w:rsidRPr="00A17D42" w:rsidRDefault="007E653C" w:rsidP="00D6414F">
      <w:pPr>
        <w:spacing w:after="4" w:line="249" w:lineRule="auto"/>
        <w:ind w:left="-5" w:right="699" w:hanging="10"/>
        <w:jc w:val="both"/>
        <w:rPr>
          <w:rFonts w:eastAsia="Calibri"/>
          <w:szCs w:val="22"/>
          <w:lang w:val="en-US"/>
        </w:rPr>
      </w:pPr>
      <w:r w:rsidRPr="00A17D42">
        <w:rPr>
          <w:rFonts w:eastAsia="Calibri"/>
          <w:szCs w:val="22"/>
          <w:lang w:val="en-US"/>
        </w:rPr>
        <w:t>Под</w:t>
      </w:r>
      <w:r w:rsidR="00AB6E2D" w:rsidRPr="00A17D42">
        <w:rPr>
          <w:rFonts w:eastAsia="Calibri"/>
          <w:szCs w:val="22"/>
          <w:lang w:val="en-US"/>
        </w:rPr>
        <w:t xml:space="preserve"> </w:t>
      </w:r>
      <w:r w:rsidRPr="00A17D42">
        <w:rPr>
          <w:rFonts w:eastAsia="Calibri"/>
          <w:szCs w:val="22"/>
          <w:lang w:val="en-US"/>
        </w:rPr>
        <w:t>пуном</w:t>
      </w:r>
      <w:r w:rsidR="00AB6E2D" w:rsidRPr="00A17D42">
        <w:rPr>
          <w:rFonts w:eastAsia="Calibri"/>
          <w:szCs w:val="22"/>
          <w:lang w:val="en-US"/>
        </w:rPr>
        <w:t xml:space="preserve"> </w:t>
      </w:r>
      <w:r w:rsidRPr="00A17D42">
        <w:rPr>
          <w:rFonts w:eastAsia="Calibri"/>
          <w:szCs w:val="22"/>
          <w:lang w:val="en-US"/>
        </w:rPr>
        <w:t>материјалном</w:t>
      </w:r>
      <w:r w:rsidR="00AB6E2D" w:rsidRPr="00A17D42">
        <w:rPr>
          <w:rFonts w:eastAsia="Calibri"/>
          <w:szCs w:val="22"/>
          <w:lang w:val="en-US"/>
        </w:rPr>
        <w:t xml:space="preserve"> </w:t>
      </w:r>
      <w:r w:rsidRPr="00A17D42">
        <w:rPr>
          <w:rFonts w:eastAsia="Calibri"/>
          <w:szCs w:val="22"/>
          <w:lang w:val="en-US"/>
        </w:rPr>
        <w:t>и</w:t>
      </w:r>
      <w:r w:rsidR="00AB6E2D" w:rsidRPr="00A17D42">
        <w:rPr>
          <w:rFonts w:eastAsia="Calibri"/>
          <w:szCs w:val="22"/>
          <w:lang w:val="en-US"/>
        </w:rPr>
        <w:t xml:space="preserve"> </w:t>
      </w:r>
      <w:r w:rsidRPr="00A17D42">
        <w:rPr>
          <w:rFonts w:eastAsia="Calibri"/>
          <w:szCs w:val="22"/>
          <w:lang w:val="en-US"/>
        </w:rPr>
        <w:t>кривичном</w:t>
      </w:r>
      <w:r w:rsidR="00AB6E2D" w:rsidRPr="00A17D42">
        <w:rPr>
          <w:rFonts w:eastAsia="Calibri"/>
          <w:szCs w:val="22"/>
          <w:lang w:val="en-US"/>
        </w:rPr>
        <w:t xml:space="preserve"> </w:t>
      </w:r>
      <w:r w:rsidRPr="00A17D42">
        <w:rPr>
          <w:rFonts w:eastAsia="Calibri"/>
          <w:szCs w:val="22"/>
          <w:lang w:val="en-US"/>
        </w:rPr>
        <w:t>одговорношћу</w:t>
      </w:r>
      <w:r w:rsidR="00AB6E2D" w:rsidRPr="00A17D42">
        <w:rPr>
          <w:rFonts w:eastAsia="Calibri"/>
          <w:szCs w:val="22"/>
          <w:lang w:val="en-US"/>
        </w:rPr>
        <w:t xml:space="preserve"> </w:t>
      </w:r>
      <w:r w:rsidRPr="00A17D42">
        <w:rPr>
          <w:rFonts w:eastAsia="Calibri"/>
          <w:szCs w:val="22"/>
          <w:lang w:val="en-US"/>
        </w:rPr>
        <w:t>у</w:t>
      </w:r>
      <w:r w:rsidR="00AB6E2D" w:rsidRPr="00A17D42">
        <w:rPr>
          <w:rFonts w:eastAsia="Calibri"/>
          <w:szCs w:val="22"/>
          <w:lang w:val="en-US"/>
        </w:rPr>
        <w:t xml:space="preserve"> </w:t>
      </w:r>
      <w:r w:rsidRPr="00A17D42">
        <w:rPr>
          <w:rFonts w:eastAsia="Calibri"/>
          <w:szCs w:val="22"/>
          <w:lang w:val="en-US"/>
        </w:rPr>
        <w:t>поступку</w:t>
      </w:r>
      <w:r w:rsidR="00AB6E2D" w:rsidRPr="00A17D42">
        <w:rPr>
          <w:rFonts w:eastAsia="Calibri"/>
          <w:szCs w:val="22"/>
          <w:lang w:val="en-US"/>
        </w:rPr>
        <w:t xml:space="preserve"> </w:t>
      </w:r>
      <w:r w:rsidRPr="00A17D42">
        <w:rPr>
          <w:rFonts w:eastAsia="Calibri"/>
          <w:szCs w:val="22"/>
          <w:lang w:val="en-US"/>
        </w:rPr>
        <w:t>за</w:t>
      </w:r>
      <w:r w:rsidR="00AB6E2D" w:rsidRPr="00A17D42">
        <w:rPr>
          <w:rFonts w:eastAsia="Calibri"/>
          <w:szCs w:val="22"/>
          <w:lang w:val="en-US"/>
        </w:rPr>
        <w:t xml:space="preserve"> </w:t>
      </w:r>
      <w:r w:rsidRPr="00A17D42">
        <w:rPr>
          <w:rFonts w:eastAsia="Calibri"/>
          <w:szCs w:val="22"/>
          <w:lang w:val="en-US"/>
        </w:rPr>
        <w:t>јавну</w:t>
      </w:r>
      <w:r w:rsidR="00AB6E2D" w:rsidRPr="00A17D42">
        <w:rPr>
          <w:rFonts w:eastAsia="Calibri"/>
          <w:szCs w:val="22"/>
          <w:lang w:val="en-US"/>
        </w:rPr>
        <w:t xml:space="preserve"> </w:t>
      </w:r>
      <w:r w:rsidRPr="00A17D42">
        <w:rPr>
          <w:rFonts w:eastAsia="Calibri"/>
          <w:szCs w:val="22"/>
          <w:lang w:val="en-US"/>
        </w:rPr>
        <w:t>набавку</w:t>
      </w:r>
      <w:r w:rsidR="00AB6E2D" w:rsidRPr="00A17D42">
        <w:rPr>
          <w:rFonts w:eastAsia="Calibri"/>
          <w:szCs w:val="22"/>
          <w:lang w:val="en-US"/>
        </w:rPr>
        <w:t xml:space="preserve"> </w:t>
      </w:r>
      <w:r w:rsidRPr="00A17D42">
        <w:rPr>
          <w:rFonts w:eastAsia="Calibri"/>
          <w:szCs w:val="22"/>
          <w:lang w:val="en-US"/>
        </w:rPr>
        <w:t>мале</w:t>
      </w:r>
      <w:r w:rsidR="00AB6E2D" w:rsidRPr="00A17D42">
        <w:rPr>
          <w:rFonts w:eastAsia="Calibri"/>
          <w:szCs w:val="22"/>
          <w:lang w:val="en-US"/>
        </w:rPr>
        <w:t xml:space="preserve"> </w:t>
      </w:r>
      <w:r w:rsidRPr="00A17D42">
        <w:rPr>
          <w:rFonts w:eastAsia="Calibri"/>
          <w:szCs w:val="22"/>
          <w:lang w:val="en-US"/>
        </w:rPr>
        <w:t>вредности</w:t>
      </w:r>
      <w:r w:rsidR="00AB6E2D" w:rsidRPr="00A17D42">
        <w:rPr>
          <w:rFonts w:eastAsia="Calibri"/>
          <w:szCs w:val="22"/>
          <w:lang w:val="en-US"/>
        </w:rPr>
        <w:t xml:space="preserve"> </w:t>
      </w:r>
      <w:r w:rsidR="00F76A38" w:rsidRPr="00A17D42">
        <w:rPr>
          <w:rFonts w:eastAsia="Calibri"/>
          <w:szCs w:val="22"/>
          <w:lang w:val="sr-Cyrl-RS"/>
        </w:rPr>
        <w:t>услуга</w:t>
      </w:r>
      <w:r w:rsidR="00AB6E2D" w:rsidRPr="00A17D42">
        <w:rPr>
          <w:rFonts w:eastAsia="Calibri"/>
          <w:szCs w:val="22"/>
          <w:lang w:val="en-US"/>
        </w:rPr>
        <w:t>:</w:t>
      </w:r>
      <w:bookmarkStart w:id="8" w:name="_Hlk482617080"/>
      <w:r w:rsidR="00F76A38" w:rsidRPr="00A17D42">
        <w:rPr>
          <w:rFonts w:eastAsia="Calibri"/>
          <w:szCs w:val="22"/>
          <w:lang w:val="sr-Cyrl-RS"/>
        </w:rPr>
        <w:t xml:space="preserve"> </w:t>
      </w:r>
      <w:r w:rsidR="00DD4921" w:rsidRPr="00A17D42">
        <w:rPr>
          <w:rFonts w:eastAsia="Calibri"/>
          <w:b/>
          <w:szCs w:val="22"/>
          <w:lang w:val="sr-Cyrl-RS"/>
        </w:rPr>
        <w:t>Услуге трећих лица на помоћним пословима</w:t>
      </w:r>
      <w:r w:rsidR="00AB6E2D" w:rsidRPr="00A17D42">
        <w:rPr>
          <w:rFonts w:eastAsia="Calibri"/>
          <w:b/>
          <w:szCs w:val="22"/>
          <w:lang w:val="en-US"/>
        </w:rPr>
        <w:t xml:space="preserve">, </w:t>
      </w:r>
      <w:r w:rsidRPr="00A17D42">
        <w:rPr>
          <w:rFonts w:eastAsia="Calibri"/>
          <w:szCs w:val="22"/>
          <w:lang w:val="en-US"/>
        </w:rPr>
        <w:t>редни</w:t>
      </w:r>
      <w:r w:rsidR="00AB6E2D" w:rsidRPr="00A17D42">
        <w:rPr>
          <w:rFonts w:eastAsia="Calibri"/>
          <w:szCs w:val="22"/>
          <w:lang w:val="en-US"/>
        </w:rPr>
        <w:t xml:space="preserve"> </w:t>
      </w:r>
      <w:r w:rsidRPr="00A17D42">
        <w:rPr>
          <w:rFonts w:eastAsia="Calibri"/>
          <w:szCs w:val="22"/>
          <w:lang w:val="en-US"/>
        </w:rPr>
        <w:t>број</w:t>
      </w:r>
      <w:r w:rsidR="00AB6E2D" w:rsidRPr="00A17D42">
        <w:rPr>
          <w:rFonts w:eastAsia="Calibri"/>
          <w:szCs w:val="22"/>
          <w:lang w:val="en-US"/>
        </w:rPr>
        <w:t xml:space="preserve"> </w:t>
      </w:r>
      <w:r w:rsidRPr="00A17D42">
        <w:rPr>
          <w:rFonts w:eastAsia="Calibri"/>
          <w:szCs w:val="22"/>
          <w:lang w:val="en-US"/>
        </w:rPr>
        <w:t>ЈАВНЕ</w:t>
      </w:r>
      <w:r w:rsidR="00AB6E2D" w:rsidRPr="00A17D42">
        <w:rPr>
          <w:rFonts w:eastAsia="Calibri"/>
          <w:szCs w:val="22"/>
          <w:lang w:val="en-US"/>
        </w:rPr>
        <w:t xml:space="preserve"> </w:t>
      </w:r>
      <w:r w:rsidRPr="00A17D42">
        <w:rPr>
          <w:rFonts w:eastAsia="Calibri"/>
          <w:szCs w:val="22"/>
          <w:lang w:val="en-US"/>
        </w:rPr>
        <w:t>НАБАВКЕ</w:t>
      </w:r>
      <w:r w:rsidR="00AB6E2D" w:rsidRPr="00A17D42">
        <w:rPr>
          <w:rFonts w:eastAsia="Calibri"/>
          <w:szCs w:val="22"/>
          <w:lang w:val="en-US"/>
        </w:rPr>
        <w:t xml:space="preserve">: </w:t>
      </w:r>
      <w:r w:rsidR="00DD4921" w:rsidRPr="00A17D42">
        <w:rPr>
          <w:rFonts w:eastAsia="Calibri"/>
          <w:szCs w:val="22"/>
          <w:lang w:val="sr-Cyrl-RS"/>
        </w:rPr>
        <w:t>1</w:t>
      </w:r>
      <w:r w:rsidR="00F76A38" w:rsidRPr="00A17D42">
        <w:rPr>
          <w:rFonts w:eastAsia="Calibri"/>
          <w:szCs w:val="22"/>
          <w:lang w:val="sr-Cyrl-RS"/>
        </w:rPr>
        <w:t>/1</w:t>
      </w:r>
      <w:r w:rsidR="00DD4921" w:rsidRPr="00A17D42">
        <w:rPr>
          <w:rFonts w:eastAsia="Calibri"/>
          <w:szCs w:val="22"/>
          <w:lang w:val="sr-Cyrl-RS"/>
        </w:rPr>
        <w:t>9</w:t>
      </w:r>
      <w:r w:rsidR="00D6414F" w:rsidRPr="00A17D42">
        <w:rPr>
          <w:rFonts w:eastAsia="Calibri"/>
          <w:szCs w:val="22"/>
          <w:lang w:val="sr-Cyrl-RS"/>
        </w:rPr>
        <w:t>,</w:t>
      </w:r>
      <w:r w:rsidR="00AB6E2D" w:rsidRPr="00A17D42">
        <w:rPr>
          <w:rFonts w:eastAsia="Calibri"/>
          <w:szCs w:val="22"/>
          <w:lang w:val="en-US"/>
        </w:rPr>
        <w:t xml:space="preserve"> </w:t>
      </w:r>
      <w:r w:rsidRPr="00A17D42">
        <w:rPr>
          <w:rFonts w:eastAsia="Calibri"/>
          <w:szCs w:val="22"/>
          <w:lang w:val="en-US"/>
        </w:rPr>
        <w:t>коју</w:t>
      </w:r>
      <w:r w:rsidR="00AB6E2D" w:rsidRPr="00A17D42">
        <w:rPr>
          <w:rFonts w:eastAsia="Calibri"/>
          <w:szCs w:val="22"/>
          <w:lang w:val="en-US"/>
        </w:rPr>
        <w:t xml:space="preserve"> </w:t>
      </w:r>
      <w:r w:rsidRPr="00A17D42">
        <w:rPr>
          <w:rFonts w:eastAsia="Calibri"/>
          <w:szCs w:val="22"/>
          <w:lang w:val="en-US"/>
        </w:rPr>
        <w:t>спроводи</w:t>
      </w:r>
      <w:r w:rsidR="00AB6E2D" w:rsidRPr="00A17D42">
        <w:rPr>
          <w:rFonts w:eastAsia="Calibri"/>
          <w:szCs w:val="22"/>
          <w:lang w:val="en-US"/>
        </w:rPr>
        <w:t xml:space="preserve"> </w:t>
      </w:r>
      <w:r w:rsidRPr="00A17D42">
        <w:rPr>
          <w:rFonts w:eastAsia="Calibri"/>
          <w:szCs w:val="22"/>
          <w:lang w:val="en-US"/>
        </w:rPr>
        <w:t>наручилац</w:t>
      </w:r>
      <w:r w:rsidR="00AB6E2D" w:rsidRPr="00A17D42">
        <w:rPr>
          <w:rFonts w:eastAsia="Calibri"/>
          <w:szCs w:val="22"/>
          <w:lang w:val="en-US"/>
        </w:rPr>
        <w:t xml:space="preserve"> </w:t>
      </w:r>
      <w:r w:rsidR="00D6414F" w:rsidRPr="00A17D42">
        <w:rPr>
          <w:rFonts w:eastAsia="Calibri"/>
          <w:szCs w:val="22"/>
          <w:lang w:val="sr-Cyrl-RS"/>
        </w:rPr>
        <w:t xml:space="preserve">СРЦ „ПИОНИРСКИ </w:t>
      </w:r>
      <w:proofErr w:type="gramStart"/>
      <w:r w:rsidR="00D6414F" w:rsidRPr="00A17D42">
        <w:rPr>
          <w:rFonts w:eastAsia="Calibri"/>
          <w:szCs w:val="22"/>
          <w:lang w:val="sr-Cyrl-RS"/>
        </w:rPr>
        <w:t xml:space="preserve">ГРАД“  </w:t>
      </w:r>
      <w:proofErr w:type="gramEnd"/>
      <w:r w:rsidR="00D6414F" w:rsidRPr="00A17D42">
        <w:rPr>
          <w:rFonts w:eastAsia="Calibri"/>
          <w:szCs w:val="22"/>
          <w:lang w:val="sr-Cyrl-RS"/>
        </w:rPr>
        <w:t xml:space="preserve">Кнеза Вишеслава бр.27, Београд </w:t>
      </w:r>
      <w:r w:rsidRPr="00A17D42">
        <w:rPr>
          <w:rFonts w:eastAsia="Calibri"/>
          <w:szCs w:val="22"/>
          <w:lang w:val="en-US"/>
        </w:rPr>
        <w:t>овим</w:t>
      </w:r>
      <w:r w:rsidR="00AB6E2D" w:rsidRPr="00A17D42">
        <w:rPr>
          <w:rFonts w:eastAsia="Calibri"/>
          <w:szCs w:val="22"/>
          <w:lang w:val="en-US"/>
        </w:rPr>
        <w:t xml:space="preserve"> </w:t>
      </w:r>
      <w:r w:rsidRPr="00A17D42">
        <w:rPr>
          <w:rFonts w:eastAsia="Calibri"/>
          <w:b/>
          <w:szCs w:val="22"/>
          <w:lang w:val="en-US"/>
        </w:rPr>
        <w:t>потврђујем</w:t>
      </w:r>
      <w:r w:rsidR="00AB6E2D" w:rsidRPr="00A17D42">
        <w:rPr>
          <w:rFonts w:eastAsia="Calibri"/>
          <w:b/>
          <w:szCs w:val="22"/>
          <w:lang w:val="en-US"/>
        </w:rPr>
        <w:t xml:space="preserve">: </w:t>
      </w:r>
      <w:bookmarkEnd w:id="8"/>
    </w:p>
    <w:p w14:paraId="1D75AC58" w14:textId="77777777" w:rsidR="00AB6E2D" w:rsidRPr="00A17D42" w:rsidRDefault="00AB6E2D" w:rsidP="00AB6E2D">
      <w:pPr>
        <w:spacing w:after="13" w:line="259" w:lineRule="auto"/>
        <w:rPr>
          <w:rFonts w:eastAsia="Calibri"/>
          <w:szCs w:val="22"/>
          <w:lang w:val="en-US"/>
        </w:rPr>
      </w:pPr>
      <w:r w:rsidRPr="00A17D42">
        <w:rPr>
          <w:rFonts w:eastAsia="Calibri"/>
          <w:szCs w:val="22"/>
          <w:lang w:val="en-US"/>
        </w:rPr>
        <w:t xml:space="preserve"> </w:t>
      </w:r>
    </w:p>
    <w:p w14:paraId="46616EF4" w14:textId="7F515177" w:rsidR="00AB6E2D" w:rsidRPr="00A17D42" w:rsidRDefault="007E653C" w:rsidP="00135CB6">
      <w:pPr>
        <w:numPr>
          <w:ilvl w:val="0"/>
          <w:numId w:val="21"/>
        </w:numPr>
        <w:spacing w:after="148" w:line="249" w:lineRule="auto"/>
        <w:ind w:right="699" w:hanging="338"/>
        <w:jc w:val="both"/>
        <w:rPr>
          <w:rFonts w:eastAsia="Calibri"/>
          <w:szCs w:val="22"/>
          <w:lang w:val="en-US"/>
        </w:rPr>
      </w:pPr>
      <w:r w:rsidRPr="00A17D42">
        <w:rPr>
          <w:rFonts w:eastAsia="Calibri"/>
          <w:szCs w:val="22"/>
          <w:lang w:val="en-US"/>
        </w:rPr>
        <w:t>да</w:t>
      </w:r>
      <w:r w:rsidR="00AB6E2D" w:rsidRPr="00A17D42">
        <w:rPr>
          <w:rFonts w:eastAsia="Calibri"/>
          <w:szCs w:val="22"/>
          <w:lang w:val="en-US"/>
        </w:rPr>
        <w:t xml:space="preserve"> </w:t>
      </w:r>
      <w:r w:rsidRPr="00A17D42">
        <w:rPr>
          <w:rFonts w:eastAsia="Calibri"/>
          <w:szCs w:val="22"/>
          <w:lang w:val="en-US"/>
        </w:rPr>
        <w:t>је</w:t>
      </w:r>
      <w:r w:rsidR="00AB6E2D" w:rsidRPr="00A17D42">
        <w:rPr>
          <w:rFonts w:eastAsia="Calibri"/>
          <w:szCs w:val="22"/>
          <w:lang w:val="en-US"/>
        </w:rPr>
        <w:t xml:space="preserve"> </w:t>
      </w:r>
      <w:r w:rsidRPr="00A17D42">
        <w:rPr>
          <w:rFonts w:eastAsia="Calibri"/>
          <w:szCs w:val="22"/>
          <w:lang w:val="en-US"/>
        </w:rPr>
        <w:t>понуђач</w:t>
      </w:r>
      <w:r w:rsidR="00AB6E2D" w:rsidRPr="00A17D42">
        <w:rPr>
          <w:rFonts w:eastAsia="Calibri"/>
          <w:szCs w:val="22"/>
          <w:lang w:val="en-US"/>
        </w:rPr>
        <w:t xml:space="preserve"> </w:t>
      </w:r>
      <w:r w:rsidRPr="00A17D42">
        <w:rPr>
          <w:rFonts w:eastAsia="Calibri"/>
          <w:szCs w:val="22"/>
          <w:lang w:val="en-US"/>
        </w:rPr>
        <w:t>регистрован</w:t>
      </w:r>
      <w:r w:rsidR="00AB6E2D" w:rsidRPr="00A17D42">
        <w:rPr>
          <w:rFonts w:eastAsia="Calibri"/>
          <w:szCs w:val="22"/>
          <w:lang w:val="en-US"/>
        </w:rPr>
        <w:t xml:space="preserve"> </w:t>
      </w:r>
      <w:r w:rsidRPr="00A17D42">
        <w:rPr>
          <w:rFonts w:eastAsia="Calibri"/>
          <w:szCs w:val="22"/>
          <w:lang w:val="en-US"/>
        </w:rPr>
        <w:t>код</w:t>
      </w:r>
      <w:r w:rsidR="00AB6E2D" w:rsidRPr="00A17D42">
        <w:rPr>
          <w:rFonts w:eastAsia="Calibri"/>
          <w:szCs w:val="22"/>
          <w:lang w:val="en-US"/>
        </w:rPr>
        <w:t xml:space="preserve"> </w:t>
      </w:r>
      <w:r w:rsidRPr="00A17D42">
        <w:rPr>
          <w:rFonts w:eastAsia="Calibri"/>
          <w:szCs w:val="22"/>
          <w:lang w:val="en-US"/>
        </w:rPr>
        <w:t>надлежног</w:t>
      </w:r>
      <w:r w:rsidR="00AB6E2D" w:rsidRPr="00A17D42">
        <w:rPr>
          <w:rFonts w:eastAsia="Calibri"/>
          <w:szCs w:val="22"/>
          <w:lang w:val="en-US"/>
        </w:rPr>
        <w:t xml:space="preserve"> </w:t>
      </w:r>
      <w:r w:rsidRPr="00A17D42">
        <w:rPr>
          <w:rFonts w:eastAsia="Calibri"/>
          <w:szCs w:val="22"/>
          <w:lang w:val="en-US"/>
        </w:rPr>
        <w:t>органа</w:t>
      </w:r>
      <w:r w:rsidR="00AB6E2D" w:rsidRPr="00A17D42">
        <w:rPr>
          <w:rFonts w:eastAsia="Calibri"/>
          <w:szCs w:val="22"/>
          <w:lang w:val="en-US"/>
        </w:rPr>
        <w:t xml:space="preserve">, </w:t>
      </w:r>
      <w:r w:rsidRPr="00A17D42">
        <w:rPr>
          <w:rFonts w:eastAsia="Calibri"/>
          <w:szCs w:val="22"/>
          <w:lang w:val="en-US"/>
        </w:rPr>
        <w:t>односно</w:t>
      </w:r>
      <w:r w:rsidR="00AB6E2D" w:rsidRPr="00A17D42">
        <w:rPr>
          <w:rFonts w:eastAsia="Calibri"/>
          <w:szCs w:val="22"/>
          <w:lang w:val="en-US"/>
        </w:rPr>
        <w:t xml:space="preserve"> </w:t>
      </w:r>
      <w:r w:rsidRPr="00A17D42">
        <w:rPr>
          <w:rFonts w:eastAsia="Calibri"/>
          <w:szCs w:val="22"/>
          <w:lang w:val="en-US"/>
        </w:rPr>
        <w:t>уписан</w:t>
      </w:r>
      <w:r w:rsidR="00AB6E2D" w:rsidRPr="00A17D42">
        <w:rPr>
          <w:rFonts w:eastAsia="Calibri"/>
          <w:szCs w:val="22"/>
          <w:lang w:val="en-US"/>
        </w:rPr>
        <w:t xml:space="preserve"> </w:t>
      </w:r>
      <w:r w:rsidRPr="00A17D42">
        <w:rPr>
          <w:rFonts w:eastAsia="Calibri"/>
          <w:szCs w:val="22"/>
          <w:lang w:val="en-US"/>
        </w:rPr>
        <w:t>у</w:t>
      </w:r>
      <w:r w:rsidR="00AB6E2D" w:rsidRPr="00A17D42">
        <w:rPr>
          <w:rFonts w:eastAsia="Calibri"/>
          <w:szCs w:val="22"/>
          <w:lang w:val="en-US"/>
        </w:rPr>
        <w:t xml:space="preserve"> </w:t>
      </w:r>
      <w:r w:rsidRPr="00A17D42">
        <w:rPr>
          <w:rFonts w:eastAsia="Calibri"/>
          <w:szCs w:val="22"/>
          <w:lang w:val="en-US"/>
        </w:rPr>
        <w:t>одговарајући</w:t>
      </w:r>
      <w:r w:rsidR="00AB6E2D" w:rsidRPr="00A17D42">
        <w:rPr>
          <w:rFonts w:eastAsia="Calibri"/>
          <w:szCs w:val="22"/>
          <w:lang w:val="en-US"/>
        </w:rPr>
        <w:t xml:space="preserve"> </w:t>
      </w:r>
      <w:r w:rsidRPr="00A17D42">
        <w:rPr>
          <w:rFonts w:eastAsia="Calibri"/>
          <w:szCs w:val="22"/>
          <w:lang w:val="en-US"/>
        </w:rPr>
        <w:t>регистар</w:t>
      </w:r>
      <w:r w:rsidR="00AB6E2D" w:rsidRPr="00A17D42">
        <w:rPr>
          <w:rFonts w:eastAsia="Calibri"/>
          <w:szCs w:val="22"/>
          <w:lang w:val="en-US"/>
        </w:rPr>
        <w:t xml:space="preserve">; </w:t>
      </w:r>
    </w:p>
    <w:p w14:paraId="2AF55500" w14:textId="77777777" w:rsidR="000F626B" w:rsidRPr="00A17D42" w:rsidRDefault="007E653C" w:rsidP="00135CB6">
      <w:pPr>
        <w:numPr>
          <w:ilvl w:val="0"/>
          <w:numId w:val="21"/>
        </w:numPr>
        <w:spacing w:after="143" w:line="249" w:lineRule="auto"/>
        <w:ind w:right="699" w:hanging="338"/>
        <w:jc w:val="both"/>
        <w:rPr>
          <w:rFonts w:eastAsia="Calibri"/>
          <w:szCs w:val="22"/>
          <w:lang w:val="en-US"/>
        </w:rPr>
      </w:pPr>
      <w:r w:rsidRPr="00A17D42">
        <w:rPr>
          <w:rFonts w:eastAsia="Calibri"/>
          <w:szCs w:val="22"/>
          <w:lang w:val="en-US"/>
        </w:rPr>
        <w:t>да</w:t>
      </w:r>
      <w:r w:rsidR="00AB6E2D" w:rsidRPr="00A17D42">
        <w:rPr>
          <w:rFonts w:eastAsia="Calibri"/>
          <w:szCs w:val="22"/>
          <w:lang w:val="en-US"/>
        </w:rPr>
        <w:t xml:space="preserve"> </w:t>
      </w:r>
      <w:r w:rsidRPr="00A17D42">
        <w:rPr>
          <w:rFonts w:eastAsia="Calibri"/>
          <w:szCs w:val="22"/>
          <w:lang w:val="en-US"/>
        </w:rPr>
        <w:t>понуђач</w:t>
      </w:r>
      <w:r w:rsidR="00AB6E2D" w:rsidRPr="00A17D42">
        <w:rPr>
          <w:rFonts w:eastAsia="Calibri"/>
          <w:szCs w:val="22"/>
          <w:lang w:val="en-US"/>
        </w:rPr>
        <w:t xml:space="preserve"> </w:t>
      </w:r>
      <w:r w:rsidRPr="00A17D42">
        <w:rPr>
          <w:rFonts w:eastAsia="Calibri"/>
          <w:szCs w:val="22"/>
          <w:lang w:val="en-US"/>
        </w:rPr>
        <w:t>и</w:t>
      </w:r>
      <w:r w:rsidR="00AB6E2D" w:rsidRPr="00A17D42">
        <w:rPr>
          <w:rFonts w:eastAsia="Calibri"/>
          <w:szCs w:val="22"/>
          <w:lang w:val="en-US"/>
        </w:rPr>
        <w:t xml:space="preserve"> </w:t>
      </w:r>
      <w:r w:rsidRPr="00A17D42">
        <w:rPr>
          <w:rFonts w:eastAsia="Calibri"/>
          <w:szCs w:val="22"/>
          <w:lang w:val="en-US"/>
        </w:rPr>
        <w:t>његов</w:t>
      </w:r>
      <w:r w:rsidR="00AB6E2D" w:rsidRPr="00A17D42">
        <w:rPr>
          <w:rFonts w:eastAsia="Calibri"/>
          <w:szCs w:val="22"/>
          <w:lang w:val="en-US"/>
        </w:rPr>
        <w:t xml:space="preserve"> </w:t>
      </w:r>
      <w:r w:rsidRPr="00A17D42">
        <w:rPr>
          <w:rFonts w:eastAsia="Calibri"/>
          <w:szCs w:val="22"/>
          <w:lang w:val="en-US"/>
        </w:rPr>
        <w:t>законски</w:t>
      </w:r>
      <w:r w:rsidR="00AB6E2D" w:rsidRPr="00A17D42">
        <w:rPr>
          <w:rFonts w:eastAsia="Calibri"/>
          <w:szCs w:val="22"/>
          <w:lang w:val="en-US"/>
        </w:rPr>
        <w:t xml:space="preserve"> </w:t>
      </w:r>
      <w:r w:rsidRPr="00A17D42">
        <w:rPr>
          <w:rFonts w:eastAsia="Calibri"/>
          <w:szCs w:val="22"/>
          <w:lang w:val="en-US"/>
        </w:rPr>
        <w:t>заступник</w:t>
      </w:r>
      <w:r w:rsidR="00AB6E2D" w:rsidRPr="00A17D42">
        <w:rPr>
          <w:rFonts w:eastAsia="Calibri"/>
          <w:szCs w:val="22"/>
          <w:lang w:val="en-US"/>
        </w:rPr>
        <w:t xml:space="preserve"> </w:t>
      </w:r>
      <w:r w:rsidRPr="00A17D42">
        <w:rPr>
          <w:rFonts w:eastAsia="Calibri"/>
          <w:szCs w:val="22"/>
          <w:lang w:val="en-US"/>
        </w:rPr>
        <w:t>није</w:t>
      </w:r>
      <w:r w:rsidR="00AB6E2D" w:rsidRPr="00A17D42">
        <w:rPr>
          <w:rFonts w:eastAsia="Calibri"/>
          <w:szCs w:val="22"/>
          <w:lang w:val="en-US"/>
        </w:rPr>
        <w:t xml:space="preserve"> </w:t>
      </w:r>
      <w:r w:rsidRPr="00A17D42">
        <w:rPr>
          <w:rFonts w:eastAsia="Calibri"/>
          <w:szCs w:val="22"/>
          <w:lang w:val="en-US"/>
        </w:rPr>
        <w:t>осуђивани</w:t>
      </w:r>
      <w:r w:rsidR="00AB6E2D" w:rsidRPr="00A17D42">
        <w:rPr>
          <w:rFonts w:eastAsia="Calibri"/>
          <w:szCs w:val="22"/>
          <w:lang w:val="en-US"/>
        </w:rPr>
        <w:t xml:space="preserve"> </w:t>
      </w:r>
      <w:r w:rsidRPr="00A17D42">
        <w:rPr>
          <w:rFonts w:eastAsia="Calibri"/>
          <w:szCs w:val="22"/>
          <w:lang w:val="en-US"/>
        </w:rPr>
        <w:t>за</w:t>
      </w:r>
      <w:r w:rsidR="00AB6E2D" w:rsidRPr="00A17D42">
        <w:rPr>
          <w:rFonts w:eastAsia="Calibri"/>
          <w:szCs w:val="22"/>
          <w:lang w:val="en-US"/>
        </w:rPr>
        <w:t xml:space="preserve"> </w:t>
      </w:r>
      <w:r w:rsidRPr="00A17D42">
        <w:rPr>
          <w:rFonts w:eastAsia="Calibri"/>
          <w:szCs w:val="22"/>
          <w:lang w:val="en-US"/>
        </w:rPr>
        <w:t>неко</w:t>
      </w:r>
      <w:r w:rsidR="00AB6E2D" w:rsidRPr="00A17D42">
        <w:rPr>
          <w:rFonts w:eastAsia="Calibri"/>
          <w:szCs w:val="22"/>
          <w:lang w:val="en-US"/>
        </w:rPr>
        <w:t xml:space="preserve"> </w:t>
      </w:r>
      <w:r w:rsidRPr="00A17D42">
        <w:rPr>
          <w:rFonts w:eastAsia="Calibri"/>
          <w:szCs w:val="22"/>
          <w:lang w:val="en-US"/>
        </w:rPr>
        <w:t>од</w:t>
      </w:r>
      <w:r w:rsidR="00AB6E2D" w:rsidRPr="00A17D42">
        <w:rPr>
          <w:rFonts w:eastAsia="Calibri"/>
          <w:szCs w:val="22"/>
          <w:lang w:val="en-US"/>
        </w:rPr>
        <w:t xml:space="preserve"> </w:t>
      </w:r>
      <w:r w:rsidRPr="00A17D42">
        <w:rPr>
          <w:rFonts w:eastAsia="Calibri"/>
          <w:szCs w:val="22"/>
          <w:lang w:val="en-US"/>
        </w:rPr>
        <w:t>кривичних</w:t>
      </w:r>
      <w:r w:rsidR="00AB6E2D" w:rsidRPr="00A17D42">
        <w:rPr>
          <w:rFonts w:eastAsia="Calibri"/>
          <w:szCs w:val="22"/>
          <w:lang w:val="en-US"/>
        </w:rPr>
        <w:t xml:space="preserve"> </w:t>
      </w:r>
      <w:r w:rsidRPr="00A17D42">
        <w:rPr>
          <w:rFonts w:eastAsia="Calibri"/>
          <w:szCs w:val="22"/>
          <w:lang w:val="en-US"/>
        </w:rPr>
        <w:t>дела</w:t>
      </w:r>
      <w:r w:rsidR="00AB6E2D" w:rsidRPr="00A17D42">
        <w:rPr>
          <w:rFonts w:eastAsia="Calibri"/>
          <w:szCs w:val="22"/>
          <w:lang w:val="en-US"/>
        </w:rPr>
        <w:t xml:space="preserve"> </w:t>
      </w:r>
      <w:r w:rsidRPr="00A17D42">
        <w:rPr>
          <w:rFonts w:eastAsia="Calibri"/>
          <w:szCs w:val="22"/>
          <w:lang w:val="en-US"/>
        </w:rPr>
        <w:t>као</w:t>
      </w:r>
      <w:r w:rsidR="00AB6E2D" w:rsidRPr="00A17D42">
        <w:rPr>
          <w:rFonts w:eastAsia="Calibri"/>
          <w:szCs w:val="22"/>
          <w:lang w:val="en-US"/>
        </w:rPr>
        <w:t xml:space="preserve"> </w:t>
      </w:r>
      <w:r w:rsidRPr="00A17D42">
        <w:rPr>
          <w:rFonts w:eastAsia="Calibri"/>
          <w:szCs w:val="22"/>
          <w:lang w:val="en-US"/>
        </w:rPr>
        <w:t>члан</w:t>
      </w:r>
      <w:r w:rsidR="00AB6E2D" w:rsidRPr="00A17D42">
        <w:rPr>
          <w:rFonts w:eastAsia="Calibri"/>
          <w:szCs w:val="22"/>
          <w:lang w:val="en-US"/>
        </w:rPr>
        <w:t xml:space="preserve"> </w:t>
      </w:r>
      <w:r w:rsidRPr="00A17D42">
        <w:rPr>
          <w:rFonts w:eastAsia="Calibri"/>
          <w:szCs w:val="22"/>
          <w:lang w:val="en-US"/>
        </w:rPr>
        <w:t>организоване</w:t>
      </w:r>
      <w:r w:rsidR="00AB6E2D" w:rsidRPr="00A17D42">
        <w:rPr>
          <w:rFonts w:eastAsia="Calibri"/>
          <w:szCs w:val="22"/>
          <w:lang w:val="en-US"/>
        </w:rPr>
        <w:t xml:space="preserve"> </w:t>
      </w:r>
      <w:r w:rsidRPr="00A17D42">
        <w:rPr>
          <w:rFonts w:eastAsia="Calibri"/>
          <w:szCs w:val="22"/>
          <w:lang w:val="en-US"/>
        </w:rPr>
        <w:t>криминалне</w:t>
      </w:r>
      <w:r w:rsidR="00AB6E2D" w:rsidRPr="00A17D42">
        <w:rPr>
          <w:rFonts w:eastAsia="Calibri"/>
          <w:szCs w:val="22"/>
          <w:lang w:val="en-US"/>
        </w:rPr>
        <w:t xml:space="preserve"> </w:t>
      </w:r>
      <w:r w:rsidRPr="00A17D42">
        <w:rPr>
          <w:rFonts w:eastAsia="Calibri"/>
          <w:szCs w:val="22"/>
          <w:lang w:val="en-US"/>
        </w:rPr>
        <w:t>групе</w:t>
      </w:r>
      <w:r w:rsidR="00AB6E2D" w:rsidRPr="00A17D42">
        <w:rPr>
          <w:rFonts w:eastAsia="Calibri"/>
          <w:szCs w:val="22"/>
          <w:lang w:val="en-US"/>
        </w:rPr>
        <w:t xml:space="preserve">, </w:t>
      </w:r>
      <w:r w:rsidRPr="00A17D42">
        <w:rPr>
          <w:rFonts w:eastAsia="Calibri"/>
          <w:szCs w:val="22"/>
          <w:lang w:val="en-US"/>
        </w:rPr>
        <w:t>да</w:t>
      </w:r>
      <w:r w:rsidR="00AB6E2D" w:rsidRPr="00A17D42">
        <w:rPr>
          <w:rFonts w:eastAsia="Calibri"/>
          <w:szCs w:val="22"/>
          <w:lang w:val="en-US"/>
        </w:rPr>
        <w:t xml:space="preserve"> </w:t>
      </w:r>
      <w:r w:rsidRPr="00A17D42">
        <w:rPr>
          <w:rFonts w:eastAsia="Calibri"/>
          <w:szCs w:val="22"/>
          <w:lang w:val="en-US"/>
        </w:rPr>
        <w:t>није</w:t>
      </w:r>
      <w:r w:rsidR="00AB6E2D" w:rsidRPr="00A17D42">
        <w:rPr>
          <w:rFonts w:eastAsia="Calibri"/>
          <w:szCs w:val="22"/>
          <w:lang w:val="en-US"/>
        </w:rPr>
        <w:t xml:space="preserve"> </w:t>
      </w:r>
      <w:r w:rsidRPr="00A17D42">
        <w:rPr>
          <w:rFonts w:eastAsia="Calibri"/>
          <w:szCs w:val="22"/>
          <w:lang w:val="en-US"/>
        </w:rPr>
        <w:t>осуђиван</w:t>
      </w:r>
      <w:r w:rsidR="00AB6E2D" w:rsidRPr="00A17D42">
        <w:rPr>
          <w:rFonts w:eastAsia="Calibri"/>
          <w:szCs w:val="22"/>
          <w:lang w:val="en-US"/>
        </w:rPr>
        <w:t xml:space="preserve"> </w:t>
      </w:r>
      <w:r w:rsidRPr="00A17D42">
        <w:rPr>
          <w:rFonts w:eastAsia="Calibri"/>
          <w:szCs w:val="22"/>
          <w:lang w:val="en-US"/>
        </w:rPr>
        <w:t>за</w:t>
      </w:r>
      <w:r w:rsidR="00AB6E2D" w:rsidRPr="00A17D42">
        <w:rPr>
          <w:rFonts w:eastAsia="Calibri"/>
          <w:szCs w:val="22"/>
          <w:lang w:val="en-US"/>
        </w:rPr>
        <w:t xml:space="preserve"> </w:t>
      </w:r>
      <w:r w:rsidRPr="00A17D42">
        <w:rPr>
          <w:rFonts w:eastAsia="Calibri"/>
          <w:szCs w:val="22"/>
          <w:lang w:val="en-US"/>
        </w:rPr>
        <w:t>кривична</w:t>
      </w:r>
      <w:r w:rsidR="00AB6E2D" w:rsidRPr="00A17D42">
        <w:rPr>
          <w:rFonts w:eastAsia="Calibri"/>
          <w:szCs w:val="22"/>
          <w:lang w:val="en-US"/>
        </w:rPr>
        <w:t xml:space="preserve"> </w:t>
      </w:r>
      <w:r w:rsidRPr="00A17D42">
        <w:rPr>
          <w:rFonts w:eastAsia="Calibri"/>
          <w:szCs w:val="22"/>
          <w:lang w:val="en-US"/>
        </w:rPr>
        <w:t>дела</w:t>
      </w:r>
      <w:r w:rsidR="00AB6E2D" w:rsidRPr="00A17D42">
        <w:rPr>
          <w:rFonts w:eastAsia="Calibri"/>
          <w:szCs w:val="22"/>
          <w:lang w:val="en-US"/>
        </w:rPr>
        <w:t xml:space="preserve"> </w:t>
      </w:r>
      <w:r w:rsidRPr="00A17D42">
        <w:rPr>
          <w:rFonts w:eastAsia="Calibri"/>
          <w:szCs w:val="22"/>
          <w:lang w:val="en-US"/>
        </w:rPr>
        <w:t>против</w:t>
      </w:r>
      <w:r w:rsidR="00AB6E2D" w:rsidRPr="00A17D42">
        <w:rPr>
          <w:rFonts w:eastAsia="Calibri"/>
          <w:szCs w:val="22"/>
          <w:lang w:val="en-US"/>
        </w:rPr>
        <w:t xml:space="preserve"> </w:t>
      </w:r>
      <w:r w:rsidRPr="00A17D42">
        <w:rPr>
          <w:rFonts w:eastAsia="Calibri"/>
          <w:szCs w:val="22"/>
          <w:lang w:val="en-US"/>
        </w:rPr>
        <w:t>привреде</w:t>
      </w:r>
      <w:r w:rsidR="00AB6E2D" w:rsidRPr="00A17D42">
        <w:rPr>
          <w:rFonts w:eastAsia="Calibri"/>
          <w:szCs w:val="22"/>
          <w:lang w:val="en-US"/>
        </w:rPr>
        <w:t xml:space="preserve">, </w:t>
      </w:r>
      <w:r w:rsidRPr="00A17D42">
        <w:rPr>
          <w:rFonts w:eastAsia="Calibri"/>
          <w:szCs w:val="22"/>
          <w:lang w:val="en-US"/>
        </w:rPr>
        <w:t>кривична</w:t>
      </w:r>
      <w:r w:rsidR="00AB6E2D" w:rsidRPr="00A17D42">
        <w:rPr>
          <w:rFonts w:eastAsia="Calibri"/>
          <w:szCs w:val="22"/>
          <w:lang w:val="en-US"/>
        </w:rPr>
        <w:t xml:space="preserve"> </w:t>
      </w:r>
      <w:r w:rsidRPr="00A17D42">
        <w:rPr>
          <w:rFonts w:eastAsia="Calibri"/>
          <w:szCs w:val="22"/>
          <w:lang w:val="en-US"/>
        </w:rPr>
        <w:t>дела</w:t>
      </w:r>
      <w:r w:rsidR="00AB6E2D" w:rsidRPr="00A17D42">
        <w:rPr>
          <w:rFonts w:eastAsia="Calibri"/>
          <w:szCs w:val="22"/>
          <w:lang w:val="en-US"/>
        </w:rPr>
        <w:t xml:space="preserve"> </w:t>
      </w:r>
      <w:r w:rsidRPr="00A17D42">
        <w:rPr>
          <w:rFonts w:eastAsia="Calibri"/>
          <w:szCs w:val="22"/>
          <w:lang w:val="en-US"/>
        </w:rPr>
        <w:t>против</w:t>
      </w:r>
      <w:r w:rsidR="00AB6E2D" w:rsidRPr="00A17D42">
        <w:rPr>
          <w:rFonts w:eastAsia="Calibri"/>
          <w:szCs w:val="22"/>
          <w:lang w:val="en-US"/>
        </w:rPr>
        <w:t xml:space="preserve"> </w:t>
      </w:r>
      <w:r w:rsidRPr="00A17D42">
        <w:rPr>
          <w:rFonts w:eastAsia="Calibri"/>
          <w:szCs w:val="22"/>
          <w:lang w:val="en-US"/>
        </w:rPr>
        <w:t>животне</w:t>
      </w:r>
      <w:r w:rsidR="00AB6E2D" w:rsidRPr="00A17D42">
        <w:rPr>
          <w:rFonts w:eastAsia="Calibri"/>
          <w:szCs w:val="22"/>
          <w:lang w:val="en-US"/>
        </w:rPr>
        <w:t xml:space="preserve"> </w:t>
      </w:r>
      <w:r w:rsidRPr="00A17D42">
        <w:rPr>
          <w:rFonts w:eastAsia="Calibri"/>
          <w:szCs w:val="22"/>
          <w:lang w:val="en-US"/>
        </w:rPr>
        <w:t>средине</w:t>
      </w:r>
      <w:r w:rsidR="00AB6E2D" w:rsidRPr="00A17D42">
        <w:rPr>
          <w:rFonts w:eastAsia="Calibri"/>
          <w:szCs w:val="22"/>
          <w:lang w:val="en-US"/>
        </w:rPr>
        <w:t xml:space="preserve">, </w:t>
      </w:r>
      <w:r w:rsidRPr="00A17D42">
        <w:rPr>
          <w:rFonts w:eastAsia="Calibri"/>
          <w:szCs w:val="22"/>
          <w:lang w:val="en-US"/>
        </w:rPr>
        <w:t>кривично</w:t>
      </w:r>
      <w:r w:rsidR="00AB6E2D" w:rsidRPr="00A17D42">
        <w:rPr>
          <w:rFonts w:eastAsia="Calibri"/>
          <w:szCs w:val="22"/>
          <w:lang w:val="en-US"/>
        </w:rPr>
        <w:t xml:space="preserve"> </w:t>
      </w:r>
      <w:r w:rsidRPr="00A17D42">
        <w:rPr>
          <w:rFonts w:eastAsia="Calibri"/>
          <w:szCs w:val="22"/>
          <w:lang w:val="en-US"/>
        </w:rPr>
        <w:t>дело</w:t>
      </w:r>
      <w:r w:rsidR="00AB6E2D" w:rsidRPr="00A17D42">
        <w:rPr>
          <w:rFonts w:eastAsia="Calibri"/>
          <w:szCs w:val="22"/>
          <w:lang w:val="en-US"/>
        </w:rPr>
        <w:t xml:space="preserve"> </w:t>
      </w:r>
      <w:r w:rsidRPr="00A17D42">
        <w:rPr>
          <w:rFonts w:eastAsia="Calibri"/>
          <w:szCs w:val="22"/>
          <w:lang w:val="en-US"/>
        </w:rPr>
        <w:t>примања</w:t>
      </w:r>
      <w:r w:rsidR="00AB6E2D" w:rsidRPr="00A17D42">
        <w:rPr>
          <w:rFonts w:eastAsia="Calibri"/>
          <w:szCs w:val="22"/>
          <w:lang w:val="en-US"/>
        </w:rPr>
        <w:t xml:space="preserve"> </w:t>
      </w:r>
      <w:r w:rsidRPr="00A17D42">
        <w:rPr>
          <w:rFonts w:eastAsia="Calibri"/>
          <w:szCs w:val="22"/>
          <w:lang w:val="en-US"/>
        </w:rPr>
        <w:t>или</w:t>
      </w:r>
      <w:r w:rsidR="00AB6E2D" w:rsidRPr="00A17D42">
        <w:rPr>
          <w:rFonts w:eastAsia="Calibri"/>
          <w:szCs w:val="22"/>
          <w:lang w:val="en-US"/>
        </w:rPr>
        <w:t xml:space="preserve"> </w:t>
      </w:r>
      <w:r w:rsidRPr="00A17D42">
        <w:rPr>
          <w:rFonts w:eastAsia="Calibri"/>
          <w:szCs w:val="22"/>
          <w:lang w:val="en-US"/>
        </w:rPr>
        <w:t>давања</w:t>
      </w:r>
      <w:r w:rsidR="00AB6E2D" w:rsidRPr="00A17D42">
        <w:rPr>
          <w:rFonts w:eastAsia="Calibri"/>
          <w:szCs w:val="22"/>
          <w:lang w:val="en-US"/>
        </w:rPr>
        <w:t xml:space="preserve"> </w:t>
      </w:r>
      <w:r w:rsidRPr="00A17D42">
        <w:rPr>
          <w:rFonts w:eastAsia="Calibri"/>
          <w:szCs w:val="22"/>
          <w:lang w:val="en-US"/>
        </w:rPr>
        <w:t>мита</w:t>
      </w:r>
      <w:r w:rsidR="00AB6E2D" w:rsidRPr="00A17D42">
        <w:rPr>
          <w:rFonts w:eastAsia="Calibri"/>
          <w:szCs w:val="22"/>
          <w:lang w:val="en-US"/>
        </w:rPr>
        <w:t xml:space="preserve">, </w:t>
      </w:r>
      <w:r w:rsidRPr="00A17D42">
        <w:rPr>
          <w:rFonts w:eastAsia="Calibri"/>
          <w:szCs w:val="22"/>
          <w:lang w:val="en-US"/>
        </w:rPr>
        <w:t>кривично</w:t>
      </w:r>
      <w:r w:rsidR="00AB6E2D" w:rsidRPr="00A17D42">
        <w:rPr>
          <w:rFonts w:eastAsia="Calibri"/>
          <w:szCs w:val="22"/>
          <w:lang w:val="en-US"/>
        </w:rPr>
        <w:t xml:space="preserve"> </w:t>
      </w:r>
      <w:r w:rsidRPr="00A17D42">
        <w:rPr>
          <w:rFonts w:eastAsia="Calibri"/>
          <w:szCs w:val="22"/>
          <w:lang w:val="en-US"/>
        </w:rPr>
        <w:t>дело</w:t>
      </w:r>
      <w:r w:rsidR="00AB6E2D" w:rsidRPr="00A17D42">
        <w:rPr>
          <w:rFonts w:eastAsia="Calibri"/>
          <w:szCs w:val="22"/>
          <w:lang w:val="en-US"/>
        </w:rPr>
        <w:t xml:space="preserve"> </w:t>
      </w:r>
      <w:r w:rsidRPr="00A17D42">
        <w:rPr>
          <w:rFonts w:eastAsia="Calibri"/>
          <w:szCs w:val="22"/>
          <w:lang w:val="en-US"/>
        </w:rPr>
        <w:t>преваре</w:t>
      </w:r>
      <w:r w:rsidR="00AB6E2D" w:rsidRPr="00A17D42">
        <w:rPr>
          <w:rFonts w:eastAsia="Calibri"/>
          <w:szCs w:val="22"/>
          <w:lang w:val="en-US"/>
        </w:rPr>
        <w:t xml:space="preserve">; </w:t>
      </w:r>
    </w:p>
    <w:p w14:paraId="22EA6F51" w14:textId="2D0DFE46" w:rsidR="00AB6E2D" w:rsidRPr="00A17D42" w:rsidRDefault="00AB6E2D" w:rsidP="00135CB6">
      <w:pPr>
        <w:numPr>
          <w:ilvl w:val="0"/>
          <w:numId w:val="21"/>
        </w:numPr>
        <w:spacing w:after="143" w:line="249" w:lineRule="auto"/>
        <w:ind w:right="699" w:hanging="338"/>
        <w:jc w:val="both"/>
        <w:rPr>
          <w:rFonts w:eastAsia="Calibri"/>
          <w:szCs w:val="22"/>
          <w:lang w:val="en-US"/>
        </w:rPr>
      </w:pPr>
      <w:r w:rsidRPr="00A17D42">
        <w:rPr>
          <w:rFonts w:eastAsia="Calibri"/>
          <w:szCs w:val="22"/>
          <w:lang w:val="en-US"/>
        </w:rPr>
        <w:t xml:space="preserve">./. </w:t>
      </w:r>
    </w:p>
    <w:p w14:paraId="16BD46C0" w14:textId="7F669647" w:rsidR="00AB6E2D" w:rsidRPr="00A17D42" w:rsidRDefault="00AB6E2D" w:rsidP="00AB6E2D">
      <w:pPr>
        <w:spacing w:after="111" w:line="249" w:lineRule="auto"/>
        <w:ind w:left="1433" w:right="699" w:hanging="355"/>
        <w:jc w:val="both"/>
        <w:rPr>
          <w:rFonts w:eastAsia="Calibri"/>
          <w:szCs w:val="22"/>
          <w:lang w:val="en-US"/>
        </w:rPr>
      </w:pPr>
      <w:r w:rsidRPr="00A17D42">
        <w:rPr>
          <w:rFonts w:eastAsia="Calibri"/>
          <w:szCs w:val="22"/>
          <w:lang w:val="en-US"/>
        </w:rPr>
        <w:t>4)</w:t>
      </w:r>
      <w:r w:rsidRPr="00A17D42">
        <w:rPr>
          <w:rFonts w:eastAsia="Arial"/>
          <w:szCs w:val="22"/>
          <w:lang w:val="en-US"/>
        </w:rPr>
        <w:t xml:space="preserve"> </w:t>
      </w:r>
      <w:r w:rsidR="007E653C" w:rsidRPr="00A17D42">
        <w:rPr>
          <w:rFonts w:eastAsia="Calibri"/>
          <w:szCs w:val="22"/>
          <w:lang w:val="en-US"/>
        </w:rPr>
        <w:t>да</w:t>
      </w:r>
      <w:r w:rsidRPr="00A17D42">
        <w:rPr>
          <w:rFonts w:eastAsia="Calibri"/>
          <w:szCs w:val="22"/>
          <w:lang w:val="en-US"/>
        </w:rPr>
        <w:t xml:space="preserve"> </w:t>
      </w:r>
      <w:r w:rsidR="007E653C" w:rsidRPr="00A17D42">
        <w:rPr>
          <w:rFonts w:eastAsia="Calibri"/>
          <w:szCs w:val="22"/>
          <w:lang w:val="en-US"/>
        </w:rPr>
        <w:t>је</w:t>
      </w:r>
      <w:r w:rsidRPr="00A17D42">
        <w:rPr>
          <w:rFonts w:eastAsia="Calibri"/>
          <w:szCs w:val="22"/>
          <w:lang w:val="en-US"/>
        </w:rPr>
        <w:t xml:space="preserve"> </w:t>
      </w:r>
      <w:r w:rsidR="007E653C" w:rsidRPr="00A17D42">
        <w:rPr>
          <w:rFonts w:eastAsia="Calibri"/>
          <w:szCs w:val="22"/>
          <w:lang w:val="en-US"/>
        </w:rPr>
        <w:t>понуђач</w:t>
      </w:r>
      <w:r w:rsidRPr="00A17D42">
        <w:rPr>
          <w:rFonts w:eastAsia="Calibri"/>
          <w:szCs w:val="22"/>
          <w:lang w:val="en-US"/>
        </w:rPr>
        <w:t xml:space="preserve"> </w:t>
      </w:r>
      <w:r w:rsidR="007E653C" w:rsidRPr="00A17D42">
        <w:rPr>
          <w:rFonts w:eastAsia="Calibri"/>
          <w:szCs w:val="22"/>
          <w:lang w:val="en-US"/>
        </w:rPr>
        <w:t>измирио</w:t>
      </w:r>
      <w:r w:rsidRPr="00A17D42">
        <w:rPr>
          <w:rFonts w:eastAsia="Calibri"/>
          <w:szCs w:val="22"/>
          <w:lang w:val="en-US"/>
        </w:rPr>
        <w:t xml:space="preserve"> </w:t>
      </w:r>
      <w:r w:rsidR="007E653C" w:rsidRPr="00A17D42">
        <w:rPr>
          <w:rFonts w:eastAsia="Calibri"/>
          <w:szCs w:val="22"/>
          <w:lang w:val="en-US"/>
        </w:rPr>
        <w:t>доспеле</w:t>
      </w:r>
      <w:r w:rsidRPr="00A17D42">
        <w:rPr>
          <w:rFonts w:eastAsia="Calibri"/>
          <w:szCs w:val="22"/>
          <w:lang w:val="en-US"/>
        </w:rPr>
        <w:t xml:space="preserve"> </w:t>
      </w:r>
      <w:r w:rsidR="007E653C" w:rsidRPr="00A17D42">
        <w:rPr>
          <w:rFonts w:eastAsia="Calibri"/>
          <w:szCs w:val="22"/>
          <w:lang w:val="en-US"/>
        </w:rPr>
        <w:t>порезе</w:t>
      </w:r>
      <w:r w:rsidRPr="00A17D42">
        <w:rPr>
          <w:rFonts w:eastAsia="Calibri"/>
          <w:szCs w:val="22"/>
          <w:lang w:val="en-US"/>
        </w:rPr>
        <w:t xml:space="preserve">, </w:t>
      </w:r>
      <w:r w:rsidR="007E653C" w:rsidRPr="00A17D42">
        <w:rPr>
          <w:rFonts w:eastAsia="Calibri"/>
          <w:szCs w:val="22"/>
          <w:lang w:val="en-US"/>
        </w:rPr>
        <w:t>доприносе</w:t>
      </w:r>
      <w:r w:rsidRPr="00A17D42">
        <w:rPr>
          <w:rFonts w:eastAsia="Calibri"/>
          <w:szCs w:val="22"/>
          <w:lang w:val="en-US"/>
        </w:rPr>
        <w:t xml:space="preserve"> </w:t>
      </w:r>
      <w:r w:rsidR="007E653C" w:rsidRPr="00A17D42">
        <w:rPr>
          <w:rFonts w:eastAsia="Calibri"/>
          <w:szCs w:val="22"/>
          <w:lang w:val="en-US"/>
        </w:rPr>
        <w:t>и</w:t>
      </w:r>
      <w:r w:rsidRPr="00A17D42">
        <w:rPr>
          <w:rFonts w:eastAsia="Calibri"/>
          <w:szCs w:val="22"/>
          <w:lang w:val="en-US"/>
        </w:rPr>
        <w:t xml:space="preserve"> </w:t>
      </w:r>
      <w:r w:rsidR="007E653C" w:rsidRPr="00A17D42">
        <w:rPr>
          <w:rFonts w:eastAsia="Calibri"/>
          <w:szCs w:val="22"/>
          <w:lang w:val="en-US"/>
        </w:rPr>
        <w:t>друге</w:t>
      </w:r>
      <w:r w:rsidRPr="00A17D42">
        <w:rPr>
          <w:rFonts w:eastAsia="Calibri"/>
          <w:szCs w:val="22"/>
          <w:lang w:val="en-US"/>
        </w:rPr>
        <w:t xml:space="preserve"> </w:t>
      </w:r>
      <w:r w:rsidR="007E653C" w:rsidRPr="00A17D42">
        <w:rPr>
          <w:rFonts w:eastAsia="Calibri"/>
          <w:szCs w:val="22"/>
          <w:lang w:val="en-US"/>
        </w:rPr>
        <w:t>јавне</w:t>
      </w:r>
      <w:r w:rsidRPr="00A17D42">
        <w:rPr>
          <w:rFonts w:eastAsia="Calibri"/>
          <w:szCs w:val="22"/>
          <w:lang w:val="en-US"/>
        </w:rPr>
        <w:t xml:space="preserve"> </w:t>
      </w:r>
      <w:r w:rsidR="007E653C" w:rsidRPr="00A17D42">
        <w:rPr>
          <w:rFonts w:eastAsia="Calibri"/>
          <w:szCs w:val="22"/>
          <w:lang w:val="en-US"/>
        </w:rPr>
        <w:t>дажбине</w:t>
      </w:r>
      <w:r w:rsidRPr="00A17D42">
        <w:rPr>
          <w:rFonts w:eastAsia="Calibri"/>
          <w:szCs w:val="22"/>
          <w:lang w:val="en-US"/>
        </w:rPr>
        <w:t xml:space="preserve"> </w:t>
      </w:r>
      <w:r w:rsidR="007E653C" w:rsidRPr="00A17D42">
        <w:rPr>
          <w:rFonts w:eastAsia="Calibri"/>
          <w:szCs w:val="22"/>
          <w:lang w:val="en-US"/>
        </w:rPr>
        <w:t>у</w:t>
      </w:r>
      <w:r w:rsidRPr="00A17D42">
        <w:rPr>
          <w:rFonts w:eastAsia="Calibri"/>
          <w:szCs w:val="22"/>
          <w:lang w:val="en-US"/>
        </w:rPr>
        <w:t xml:space="preserve"> </w:t>
      </w:r>
      <w:r w:rsidR="007E653C" w:rsidRPr="00A17D42">
        <w:rPr>
          <w:rFonts w:eastAsia="Calibri"/>
          <w:szCs w:val="22"/>
          <w:lang w:val="en-US"/>
        </w:rPr>
        <w:t>складу</w:t>
      </w:r>
      <w:r w:rsidRPr="00A17D42">
        <w:rPr>
          <w:rFonts w:eastAsia="Calibri"/>
          <w:szCs w:val="22"/>
          <w:lang w:val="en-US"/>
        </w:rPr>
        <w:t xml:space="preserve"> </w:t>
      </w:r>
      <w:r w:rsidR="007E653C" w:rsidRPr="00A17D42">
        <w:rPr>
          <w:rFonts w:eastAsia="Calibri"/>
          <w:szCs w:val="22"/>
          <w:lang w:val="en-US"/>
        </w:rPr>
        <w:t>са</w:t>
      </w:r>
      <w:r w:rsidRPr="00A17D42">
        <w:rPr>
          <w:rFonts w:eastAsia="Calibri"/>
          <w:szCs w:val="22"/>
          <w:lang w:val="en-US"/>
        </w:rPr>
        <w:t xml:space="preserve"> </w:t>
      </w:r>
      <w:r w:rsidR="007E653C" w:rsidRPr="00A17D42">
        <w:rPr>
          <w:rFonts w:eastAsia="Calibri"/>
          <w:szCs w:val="22"/>
          <w:lang w:val="en-US"/>
        </w:rPr>
        <w:t>прописима</w:t>
      </w:r>
      <w:r w:rsidRPr="00A17D42">
        <w:rPr>
          <w:rFonts w:eastAsia="Calibri"/>
          <w:szCs w:val="22"/>
          <w:lang w:val="en-US"/>
        </w:rPr>
        <w:t xml:space="preserve"> </w:t>
      </w:r>
      <w:r w:rsidR="007E653C" w:rsidRPr="00A17D42">
        <w:rPr>
          <w:rFonts w:eastAsia="Calibri"/>
          <w:szCs w:val="22"/>
          <w:lang w:val="en-US"/>
        </w:rPr>
        <w:t>Републике</w:t>
      </w:r>
      <w:r w:rsidRPr="00A17D42">
        <w:rPr>
          <w:rFonts w:eastAsia="Calibri"/>
          <w:szCs w:val="22"/>
          <w:lang w:val="en-US"/>
        </w:rPr>
        <w:t xml:space="preserve"> </w:t>
      </w:r>
      <w:r w:rsidR="007E653C" w:rsidRPr="00A17D42">
        <w:rPr>
          <w:rFonts w:eastAsia="Calibri"/>
          <w:szCs w:val="22"/>
          <w:lang w:val="en-US"/>
        </w:rPr>
        <w:t>Србије</w:t>
      </w:r>
      <w:r w:rsidRPr="00A17D42">
        <w:rPr>
          <w:rFonts w:eastAsia="Calibri"/>
          <w:szCs w:val="22"/>
          <w:lang w:val="en-US"/>
        </w:rPr>
        <w:t xml:space="preserve"> </w:t>
      </w:r>
      <w:r w:rsidR="007E653C" w:rsidRPr="00A17D42">
        <w:rPr>
          <w:rFonts w:eastAsia="Calibri"/>
          <w:szCs w:val="22"/>
          <w:lang w:val="en-US"/>
        </w:rPr>
        <w:t>или</w:t>
      </w:r>
      <w:r w:rsidRPr="00A17D42">
        <w:rPr>
          <w:rFonts w:eastAsia="Calibri"/>
          <w:szCs w:val="22"/>
          <w:lang w:val="en-US"/>
        </w:rPr>
        <w:t xml:space="preserve"> </w:t>
      </w:r>
      <w:r w:rsidR="007E653C" w:rsidRPr="00A17D42">
        <w:rPr>
          <w:rFonts w:eastAsia="Calibri"/>
          <w:szCs w:val="22"/>
          <w:lang w:val="en-US"/>
        </w:rPr>
        <w:t>стране</w:t>
      </w:r>
      <w:r w:rsidRPr="00A17D42">
        <w:rPr>
          <w:rFonts w:eastAsia="Calibri"/>
          <w:szCs w:val="22"/>
          <w:lang w:val="en-US"/>
        </w:rPr>
        <w:t xml:space="preserve"> </w:t>
      </w:r>
      <w:r w:rsidR="007E653C" w:rsidRPr="00A17D42">
        <w:rPr>
          <w:rFonts w:eastAsia="Calibri"/>
          <w:szCs w:val="22"/>
          <w:lang w:val="en-US"/>
        </w:rPr>
        <w:t>државе</w:t>
      </w:r>
      <w:r w:rsidRPr="00A17D42">
        <w:rPr>
          <w:rFonts w:eastAsia="Calibri"/>
          <w:szCs w:val="22"/>
          <w:lang w:val="en-US"/>
        </w:rPr>
        <w:t xml:space="preserve"> </w:t>
      </w:r>
      <w:r w:rsidR="007E653C" w:rsidRPr="00A17D42">
        <w:rPr>
          <w:rFonts w:eastAsia="Calibri"/>
          <w:szCs w:val="22"/>
          <w:lang w:val="en-US"/>
        </w:rPr>
        <w:t>када</w:t>
      </w:r>
      <w:r w:rsidRPr="00A17D42">
        <w:rPr>
          <w:rFonts w:eastAsia="Calibri"/>
          <w:szCs w:val="22"/>
          <w:lang w:val="en-US"/>
        </w:rPr>
        <w:t xml:space="preserve"> </w:t>
      </w:r>
      <w:r w:rsidR="007E653C" w:rsidRPr="00A17D42">
        <w:rPr>
          <w:rFonts w:eastAsia="Calibri"/>
          <w:szCs w:val="22"/>
          <w:lang w:val="en-US"/>
        </w:rPr>
        <w:t>има</w:t>
      </w:r>
      <w:r w:rsidRPr="00A17D42">
        <w:rPr>
          <w:rFonts w:eastAsia="Calibri"/>
          <w:szCs w:val="22"/>
          <w:lang w:val="en-US"/>
        </w:rPr>
        <w:t xml:space="preserve"> </w:t>
      </w:r>
      <w:r w:rsidR="007E653C" w:rsidRPr="00A17D42">
        <w:rPr>
          <w:rFonts w:eastAsia="Calibri"/>
          <w:szCs w:val="22"/>
          <w:lang w:val="en-US"/>
        </w:rPr>
        <w:t>седиште</w:t>
      </w:r>
      <w:r w:rsidRPr="00A17D42">
        <w:rPr>
          <w:rFonts w:eastAsia="Calibri"/>
          <w:szCs w:val="22"/>
          <w:lang w:val="en-US"/>
        </w:rPr>
        <w:t xml:space="preserve"> </w:t>
      </w:r>
      <w:r w:rsidR="007E653C" w:rsidRPr="00A17D42">
        <w:rPr>
          <w:rFonts w:eastAsia="Calibri"/>
          <w:szCs w:val="22"/>
          <w:lang w:val="en-US"/>
        </w:rPr>
        <w:t>на</w:t>
      </w:r>
      <w:r w:rsidRPr="00A17D42">
        <w:rPr>
          <w:rFonts w:eastAsia="Calibri"/>
          <w:szCs w:val="22"/>
          <w:lang w:val="en-US"/>
        </w:rPr>
        <w:t xml:space="preserve"> </w:t>
      </w:r>
      <w:r w:rsidR="007E653C" w:rsidRPr="00A17D42">
        <w:rPr>
          <w:rFonts w:eastAsia="Calibri"/>
          <w:szCs w:val="22"/>
          <w:lang w:val="en-US"/>
        </w:rPr>
        <w:t>њеној</w:t>
      </w:r>
      <w:r w:rsidRPr="00A17D42">
        <w:rPr>
          <w:rFonts w:eastAsia="Calibri"/>
          <w:szCs w:val="22"/>
          <w:lang w:val="en-US"/>
        </w:rPr>
        <w:t xml:space="preserve"> </w:t>
      </w:r>
      <w:r w:rsidR="007E653C" w:rsidRPr="00A17D42">
        <w:rPr>
          <w:rFonts w:eastAsia="Calibri"/>
          <w:szCs w:val="22"/>
          <w:lang w:val="en-US"/>
        </w:rPr>
        <w:t>територији</w:t>
      </w:r>
      <w:r w:rsidRPr="00A17D42">
        <w:rPr>
          <w:rFonts w:eastAsia="Calibri"/>
          <w:szCs w:val="22"/>
          <w:lang w:val="en-US"/>
        </w:rPr>
        <w:t xml:space="preserve">. </w:t>
      </w:r>
    </w:p>
    <w:p w14:paraId="765002CC" w14:textId="77777777" w:rsidR="00AB6E2D" w:rsidRPr="00A17D42" w:rsidRDefault="00AB6E2D" w:rsidP="00AB6E2D">
      <w:pPr>
        <w:spacing w:after="590" w:line="259" w:lineRule="auto"/>
        <w:ind w:left="1433"/>
        <w:rPr>
          <w:rFonts w:eastAsia="Calibri"/>
          <w:szCs w:val="22"/>
          <w:lang w:val="en-US"/>
        </w:rPr>
      </w:pPr>
      <w:r w:rsidRPr="00A17D42">
        <w:rPr>
          <w:rFonts w:eastAsia="Calibri"/>
          <w:szCs w:val="22"/>
          <w:lang w:val="en-US"/>
        </w:rPr>
        <w:t xml:space="preserve"> </w:t>
      </w:r>
    </w:p>
    <w:p w14:paraId="76883E26" w14:textId="5A9551A6" w:rsidR="00AB6E2D" w:rsidRPr="00A17D42" w:rsidRDefault="007E653C" w:rsidP="00AB6E2D">
      <w:pPr>
        <w:tabs>
          <w:tab w:val="center" w:pos="7740"/>
        </w:tabs>
        <w:spacing w:after="4" w:line="249" w:lineRule="auto"/>
        <w:ind w:left="-15"/>
        <w:rPr>
          <w:rFonts w:eastAsia="Calibri"/>
          <w:szCs w:val="22"/>
          <w:lang w:val="en-US"/>
        </w:rPr>
      </w:pPr>
      <w:r w:rsidRPr="00A17D42">
        <w:rPr>
          <w:rFonts w:eastAsia="Calibri"/>
          <w:szCs w:val="22"/>
          <w:lang w:val="en-US"/>
        </w:rPr>
        <w:t>Место</w:t>
      </w:r>
      <w:r w:rsidR="00AB6E2D" w:rsidRPr="00A17D42">
        <w:rPr>
          <w:rFonts w:eastAsia="Calibri"/>
          <w:szCs w:val="22"/>
          <w:lang w:val="en-US"/>
        </w:rPr>
        <w:t xml:space="preserve">: _______________ </w:t>
      </w:r>
      <w:r w:rsidR="00AB6E2D" w:rsidRPr="00A17D42">
        <w:rPr>
          <w:rFonts w:eastAsia="Calibri"/>
          <w:szCs w:val="22"/>
          <w:lang w:val="en-US"/>
        </w:rPr>
        <w:tab/>
        <w:t xml:space="preserve">__________________________ </w:t>
      </w:r>
    </w:p>
    <w:p w14:paraId="63C52353" w14:textId="6EEAFA41" w:rsidR="00AB6E2D" w:rsidRPr="00A17D42" w:rsidRDefault="007E653C" w:rsidP="00AB6E2D">
      <w:pPr>
        <w:spacing w:line="259" w:lineRule="auto"/>
        <w:ind w:left="10" w:right="1366" w:hanging="10"/>
        <w:jc w:val="center"/>
        <w:rPr>
          <w:rFonts w:eastAsia="Calibri"/>
          <w:szCs w:val="22"/>
          <w:lang w:val="en-US"/>
        </w:rPr>
      </w:pPr>
      <w:r w:rsidRPr="00A17D42">
        <w:rPr>
          <w:rFonts w:eastAsia="Calibri"/>
          <w:szCs w:val="22"/>
          <w:lang w:val="en-US"/>
        </w:rPr>
        <w:t>М</w:t>
      </w:r>
      <w:r w:rsidR="00AB6E2D" w:rsidRPr="00A17D42">
        <w:rPr>
          <w:rFonts w:eastAsia="Calibri"/>
          <w:szCs w:val="22"/>
          <w:lang w:val="en-US"/>
        </w:rPr>
        <w:t>.</w:t>
      </w:r>
      <w:r w:rsidRPr="00A17D42">
        <w:rPr>
          <w:rFonts w:eastAsia="Calibri"/>
          <w:szCs w:val="22"/>
          <w:lang w:val="en-US"/>
        </w:rPr>
        <w:t>П</w:t>
      </w:r>
      <w:r w:rsidR="00AB6E2D" w:rsidRPr="00A17D42">
        <w:rPr>
          <w:rFonts w:eastAsia="Calibri"/>
          <w:szCs w:val="22"/>
          <w:lang w:val="en-US"/>
        </w:rPr>
        <w:t xml:space="preserve">. </w:t>
      </w:r>
    </w:p>
    <w:p w14:paraId="1CE91A2B" w14:textId="27CF8069" w:rsidR="00AB6E2D" w:rsidRPr="00A17D42" w:rsidRDefault="007E653C" w:rsidP="00AB6E2D">
      <w:pPr>
        <w:tabs>
          <w:tab w:val="center" w:pos="7743"/>
        </w:tabs>
        <w:spacing w:after="748" w:line="249" w:lineRule="auto"/>
        <w:ind w:left="-15"/>
        <w:rPr>
          <w:rFonts w:eastAsia="Calibri"/>
          <w:szCs w:val="22"/>
          <w:lang w:val="en-US"/>
        </w:rPr>
      </w:pPr>
      <w:r w:rsidRPr="00A17D42">
        <w:rPr>
          <w:rFonts w:eastAsia="Calibri"/>
          <w:szCs w:val="22"/>
          <w:lang w:val="en-US"/>
        </w:rPr>
        <w:t>Датум</w:t>
      </w:r>
      <w:r w:rsidR="00AB6E2D" w:rsidRPr="00A17D42">
        <w:rPr>
          <w:rFonts w:eastAsia="Calibri"/>
          <w:szCs w:val="22"/>
          <w:lang w:val="en-US"/>
        </w:rPr>
        <w:t xml:space="preserve">: ______________ </w:t>
      </w:r>
      <w:r w:rsidR="00AB6E2D" w:rsidRPr="00A17D42">
        <w:rPr>
          <w:rFonts w:eastAsia="Calibri"/>
          <w:szCs w:val="22"/>
          <w:lang w:val="en-US"/>
        </w:rPr>
        <w:tab/>
      </w:r>
      <w:r w:rsidRPr="00A17D42">
        <w:rPr>
          <w:rFonts w:eastAsia="Calibri"/>
          <w:szCs w:val="22"/>
          <w:lang w:val="en-US"/>
        </w:rPr>
        <w:t>потпис</w:t>
      </w:r>
      <w:r w:rsidR="00AB6E2D" w:rsidRPr="00A17D42">
        <w:rPr>
          <w:rFonts w:eastAsia="Calibri"/>
          <w:szCs w:val="22"/>
          <w:lang w:val="en-US"/>
        </w:rPr>
        <w:t xml:space="preserve"> </w:t>
      </w:r>
      <w:r w:rsidRPr="00A17D42">
        <w:rPr>
          <w:rFonts w:eastAsia="Calibri"/>
          <w:szCs w:val="22"/>
          <w:lang w:val="en-US"/>
        </w:rPr>
        <w:t>одговорног</w:t>
      </w:r>
      <w:r w:rsidR="00AB6E2D" w:rsidRPr="00A17D42">
        <w:rPr>
          <w:rFonts w:eastAsia="Calibri"/>
          <w:szCs w:val="22"/>
          <w:lang w:val="en-US"/>
        </w:rPr>
        <w:t xml:space="preserve"> </w:t>
      </w:r>
      <w:r w:rsidRPr="00A17D42">
        <w:rPr>
          <w:rFonts w:eastAsia="Calibri"/>
          <w:szCs w:val="22"/>
          <w:lang w:val="en-US"/>
        </w:rPr>
        <w:t>лица</w:t>
      </w:r>
      <w:r w:rsidR="00AB6E2D" w:rsidRPr="00A17D42">
        <w:rPr>
          <w:rFonts w:eastAsia="Calibri"/>
          <w:szCs w:val="22"/>
          <w:lang w:val="en-US"/>
        </w:rPr>
        <w:t xml:space="preserve"> </w:t>
      </w:r>
      <w:r w:rsidRPr="00A17D42">
        <w:rPr>
          <w:rFonts w:eastAsia="Calibri"/>
          <w:szCs w:val="22"/>
          <w:lang w:val="en-US"/>
        </w:rPr>
        <w:t>Понуђача</w:t>
      </w:r>
      <w:r w:rsidR="00AB6E2D" w:rsidRPr="00A17D42">
        <w:rPr>
          <w:rFonts w:eastAsia="Calibri"/>
          <w:szCs w:val="22"/>
          <w:lang w:val="en-US"/>
        </w:rPr>
        <w:t xml:space="preserve"> </w:t>
      </w:r>
    </w:p>
    <w:p w14:paraId="359DB67E" w14:textId="77777777" w:rsidR="00AB6E2D" w:rsidRPr="00A17D42" w:rsidRDefault="00AB6E2D" w:rsidP="00AB6E2D">
      <w:pPr>
        <w:spacing w:line="259" w:lineRule="auto"/>
        <w:rPr>
          <w:rFonts w:eastAsia="Calibri"/>
          <w:szCs w:val="22"/>
          <w:lang w:val="en-US"/>
        </w:rPr>
      </w:pPr>
      <w:r w:rsidRPr="00A17D42">
        <w:rPr>
          <w:rFonts w:eastAsia="Calibri"/>
          <w:szCs w:val="22"/>
          <w:lang w:val="en-US"/>
        </w:rPr>
        <w:t xml:space="preserve"> </w:t>
      </w:r>
    </w:p>
    <w:p w14:paraId="7E6ED590" w14:textId="77777777" w:rsidR="00AB6E2D" w:rsidRPr="00A17D42" w:rsidRDefault="00AB6E2D" w:rsidP="00AB6E2D">
      <w:pPr>
        <w:spacing w:line="259" w:lineRule="auto"/>
        <w:rPr>
          <w:rFonts w:eastAsia="Calibri"/>
          <w:szCs w:val="22"/>
          <w:lang w:val="en-US"/>
        </w:rPr>
      </w:pPr>
      <w:r w:rsidRPr="00A17D42">
        <w:rPr>
          <w:rFonts w:eastAsia="Calibri"/>
          <w:b/>
          <w:szCs w:val="22"/>
          <w:lang w:val="en-US"/>
        </w:rPr>
        <w:t xml:space="preserve"> </w:t>
      </w:r>
    </w:p>
    <w:p w14:paraId="7D03F4B0" w14:textId="1D4431E8" w:rsidR="00AB6E2D" w:rsidRPr="00A17D42" w:rsidRDefault="007E653C" w:rsidP="00AB6E2D">
      <w:pPr>
        <w:spacing w:after="4" w:line="249" w:lineRule="auto"/>
        <w:ind w:left="-5" w:right="699" w:hanging="10"/>
        <w:jc w:val="both"/>
        <w:rPr>
          <w:rFonts w:eastAsia="Calibri"/>
          <w:szCs w:val="22"/>
          <w:lang w:val="en-US"/>
        </w:rPr>
      </w:pPr>
      <w:r w:rsidRPr="00A17D42">
        <w:rPr>
          <w:rFonts w:eastAsia="Calibri"/>
          <w:b/>
          <w:szCs w:val="22"/>
          <w:u w:val="single" w:color="000000"/>
          <w:lang w:val="en-US"/>
        </w:rPr>
        <w:t>НАПОМЕНА</w:t>
      </w:r>
      <w:r w:rsidR="00AB6E2D" w:rsidRPr="00A17D42">
        <w:rPr>
          <w:rFonts w:eastAsia="Calibri"/>
          <w:b/>
          <w:szCs w:val="22"/>
          <w:u w:val="single" w:color="000000"/>
          <w:lang w:val="en-US"/>
        </w:rPr>
        <w:t>:</w:t>
      </w:r>
      <w:r w:rsidR="00AB6E2D" w:rsidRPr="00A17D42">
        <w:rPr>
          <w:rFonts w:eastAsia="Calibri"/>
          <w:b/>
          <w:i/>
          <w:szCs w:val="22"/>
          <w:lang w:val="en-US"/>
        </w:rPr>
        <w:t xml:space="preserve"> </w:t>
      </w:r>
      <w:r w:rsidRPr="00A17D42">
        <w:rPr>
          <w:rFonts w:eastAsia="Calibri"/>
          <w:szCs w:val="22"/>
          <w:lang w:val="en-US"/>
        </w:rPr>
        <w:t>Изјава</w:t>
      </w:r>
      <w:r w:rsidR="00AB6E2D" w:rsidRPr="00A17D42">
        <w:rPr>
          <w:rFonts w:eastAsia="Calibri"/>
          <w:szCs w:val="22"/>
          <w:lang w:val="en-US"/>
        </w:rPr>
        <w:t xml:space="preserve"> </w:t>
      </w:r>
      <w:r w:rsidRPr="00A17D42">
        <w:rPr>
          <w:rFonts w:eastAsia="Calibri"/>
          <w:szCs w:val="22"/>
          <w:lang w:val="en-US"/>
        </w:rPr>
        <w:t>мора</w:t>
      </w:r>
      <w:r w:rsidR="00AB6E2D" w:rsidRPr="00A17D42">
        <w:rPr>
          <w:rFonts w:eastAsia="Calibri"/>
          <w:szCs w:val="22"/>
          <w:lang w:val="en-US"/>
        </w:rPr>
        <w:t xml:space="preserve"> </w:t>
      </w:r>
      <w:r w:rsidRPr="00A17D42">
        <w:rPr>
          <w:rFonts w:eastAsia="Calibri"/>
          <w:szCs w:val="22"/>
          <w:lang w:val="en-US"/>
        </w:rPr>
        <w:t>да</w:t>
      </w:r>
      <w:r w:rsidR="00AB6E2D" w:rsidRPr="00A17D42">
        <w:rPr>
          <w:rFonts w:eastAsia="Calibri"/>
          <w:szCs w:val="22"/>
          <w:lang w:val="en-US"/>
        </w:rPr>
        <w:t xml:space="preserve"> </w:t>
      </w:r>
      <w:r w:rsidRPr="00A17D42">
        <w:rPr>
          <w:rFonts w:eastAsia="Calibri"/>
          <w:szCs w:val="22"/>
          <w:lang w:val="en-US"/>
        </w:rPr>
        <w:t>буде</w:t>
      </w:r>
      <w:r w:rsidR="00AB6E2D" w:rsidRPr="00A17D42">
        <w:rPr>
          <w:rFonts w:eastAsia="Calibri"/>
          <w:szCs w:val="22"/>
          <w:lang w:val="en-US"/>
        </w:rPr>
        <w:t xml:space="preserve"> </w:t>
      </w:r>
      <w:r w:rsidRPr="00A17D42">
        <w:rPr>
          <w:rFonts w:eastAsia="Calibri"/>
          <w:szCs w:val="22"/>
          <w:lang w:val="en-US"/>
        </w:rPr>
        <w:t>потписана</w:t>
      </w:r>
      <w:r w:rsidR="00AB6E2D" w:rsidRPr="00A17D42">
        <w:rPr>
          <w:rFonts w:eastAsia="Calibri"/>
          <w:szCs w:val="22"/>
          <w:lang w:val="en-US"/>
        </w:rPr>
        <w:t xml:space="preserve"> </w:t>
      </w:r>
      <w:r w:rsidRPr="00A17D42">
        <w:rPr>
          <w:rFonts w:eastAsia="Calibri"/>
          <w:szCs w:val="22"/>
          <w:lang w:val="en-US"/>
        </w:rPr>
        <w:t>од</w:t>
      </w:r>
      <w:r w:rsidR="00AB6E2D" w:rsidRPr="00A17D42">
        <w:rPr>
          <w:rFonts w:eastAsia="Calibri"/>
          <w:szCs w:val="22"/>
          <w:lang w:val="en-US"/>
        </w:rPr>
        <w:t xml:space="preserve"> </w:t>
      </w:r>
      <w:r w:rsidRPr="00A17D42">
        <w:rPr>
          <w:rFonts w:eastAsia="Calibri"/>
          <w:szCs w:val="22"/>
          <w:lang w:val="en-US"/>
        </w:rPr>
        <w:t>стране</w:t>
      </w:r>
      <w:r w:rsidR="00AB6E2D" w:rsidRPr="00A17D42">
        <w:rPr>
          <w:rFonts w:eastAsia="Calibri"/>
          <w:szCs w:val="22"/>
          <w:lang w:val="en-US"/>
        </w:rPr>
        <w:t xml:space="preserve"> </w:t>
      </w:r>
      <w:r w:rsidRPr="00A17D42">
        <w:rPr>
          <w:rFonts w:eastAsia="Calibri"/>
          <w:szCs w:val="22"/>
          <w:lang w:val="en-US"/>
        </w:rPr>
        <w:t>овлашћеног</w:t>
      </w:r>
      <w:r w:rsidR="00AB6E2D" w:rsidRPr="00A17D42">
        <w:rPr>
          <w:rFonts w:eastAsia="Calibri"/>
          <w:szCs w:val="22"/>
          <w:lang w:val="en-US"/>
        </w:rPr>
        <w:t xml:space="preserve"> </w:t>
      </w:r>
      <w:r w:rsidRPr="00A17D42">
        <w:rPr>
          <w:rFonts w:eastAsia="Calibri"/>
          <w:szCs w:val="22"/>
          <w:lang w:val="en-US"/>
        </w:rPr>
        <w:t>лица</w:t>
      </w:r>
      <w:r w:rsidR="00AB6E2D" w:rsidRPr="00A17D42">
        <w:rPr>
          <w:rFonts w:eastAsia="Calibri"/>
          <w:szCs w:val="22"/>
          <w:lang w:val="en-US"/>
        </w:rPr>
        <w:t xml:space="preserve"> </w:t>
      </w:r>
      <w:r w:rsidRPr="00A17D42">
        <w:rPr>
          <w:rFonts w:eastAsia="Calibri"/>
          <w:szCs w:val="22"/>
          <w:lang w:val="en-US"/>
        </w:rPr>
        <w:t>понуђача</w:t>
      </w:r>
      <w:r w:rsidR="00AB6E2D" w:rsidRPr="00A17D42">
        <w:rPr>
          <w:rFonts w:eastAsia="Calibri"/>
          <w:szCs w:val="22"/>
          <w:lang w:val="en-US"/>
        </w:rPr>
        <w:t xml:space="preserve"> </w:t>
      </w:r>
      <w:r w:rsidRPr="00A17D42">
        <w:rPr>
          <w:rFonts w:eastAsia="Calibri"/>
          <w:szCs w:val="22"/>
          <w:lang w:val="en-US"/>
        </w:rPr>
        <w:t>и</w:t>
      </w:r>
      <w:r w:rsidR="00AB6E2D" w:rsidRPr="00A17D42">
        <w:rPr>
          <w:rFonts w:eastAsia="Calibri"/>
          <w:szCs w:val="22"/>
          <w:lang w:val="en-US"/>
        </w:rPr>
        <w:t xml:space="preserve"> </w:t>
      </w:r>
      <w:r w:rsidRPr="00A17D42">
        <w:rPr>
          <w:rFonts w:eastAsia="Calibri"/>
          <w:szCs w:val="22"/>
          <w:lang w:val="en-US"/>
        </w:rPr>
        <w:t>оверена</w:t>
      </w:r>
      <w:r w:rsidR="00AB6E2D" w:rsidRPr="00A17D42">
        <w:rPr>
          <w:rFonts w:eastAsia="Calibri"/>
          <w:szCs w:val="22"/>
          <w:lang w:val="en-US"/>
        </w:rPr>
        <w:t xml:space="preserve"> </w:t>
      </w:r>
      <w:r w:rsidRPr="00A17D42">
        <w:rPr>
          <w:rFonts w:eastAsia="Calibri"/>
          <w:szCs w:val="22"/>
          <w:lang w:val="en-US"/>
        </w:rPr>
        <w:t>печатом</w:t>
      </w:r>
      <w:r w:rsidR="00AB6E2D" w:rsidRPr="00A17D42">
        <w:rPr>
          <w:rFonts w:eastAsia="Calibri"/>
          <w:szCs w:val="22"/>
          <w:lang w:val="en-US"/>
        </w:rPr>
        <w:t xml:space="preserve">. </w:t>
      </w:r>
      <w:r w:rsidRPr="00A17D42">
        <w:rPr>
          <w:rFonts w:eastAsia="Calibri"/>
          <w:szCs w:val="22"/>
          <w:lang w:val="en-US"/>
        </w:rPr>
        <w:t>Уколико</w:t>
      </w:r>
      <w:r w:rsidR="00AB6E2D" w:rsidRPr="00A17D42">
        <w:rPr>
          <w:rFonts w:eastAsia="Calibri"/>
          <w:szCs w:val="22"/>
          <w:lang w:val="en-US"/>
        </w:rPr>
        <w:t xml:space="preserve"> </w:t>
      </w:r>
      <w:r w:rsidRPr="00A17D42">
        <w:rPr>
          <w:rFonts w:eastAsia="Calibri"/>
          <w:szCs w:val="22"/>
          <w:lang w:val="en-US"/>
        </w:rPr>
        <w:t>Изјаву</w:t>
      </w:r>
      <w:r w:rsidR="00AB6E2D" w:rsidRPr="00A17D42">
        <w:rPr>
          <w:rFonts w:eastAsia="Calibri"/>
          <w:szCs w:val="22"/>
          <w:lang w:val="en-US"/>
        </w:rPr>
        <w:t xml:space="preserve"> </w:t>
      </w:r>
      <w:r w:rsidRPr="00A17D42">
        <w:rPr>
          <w:rFonts w:eastAsia="Calibri"/>
          <w:szCs w:val="22"/>
          <w:lang w:val="en-US"/>
        </w:rPr>
        <w:t>потписује</w:t>
      </w:r>
      <w:r w:rsidR="00AB6E2D" w:rsidRPr="00A17D42">
        <w:rPr>
          <w:rFonts w:eastAsia="Calibri"/>
          <w:szCs w:val="22"/>
          <w:lang w:val="en-US"/>
        </w:rPr>
        <w:t xml:space="preserve"> </w:t>
      </w:r>
      <w:r w:rsidRPr="00A17D42">
        <w:rPr>
          <w:rFonts w:eastAsia="Calibri"/>
          <w:szCs w:val="22"/>
          <w:lang w:val="en-US"/>
        </w:rPr>
        <w:t>лице</w:t>
      </w:r>
      <w:r w:rsidR="00AB6E2D" w:rsidRPr="00A17D42">
        <w:rPr>
          <w:rFonts w:eastAsia="Calibri"/>
          <w:szCs w:val="22"/>
          <w:lang w:val="en-US"/>
        </w:rPr>
        <w:t xml:space="preserve"> </w:t>
      </w:r>
      <w:r w:rsidRPr="00A17D42">
        <w:rPr>
          <w:rFonts w:eastAsia="Calibri"/>
          <w:szCs w:val="22"/>
          <w:lang w:val="en-US"/>
        </w:rPr>
        <w:t>које</w:t>
      </w:r>
      <w:r w:rsidR="00AB6E2D" w:rsidRPr="00A17D42">
        <w:rPr>
          <w:rFonts w:eastAsia="Calibri"/>
          <w:szCs w:val="22"/>
          <w:lang w:val="en-US"/>
        </w:rPr>
        <w:t xml:space="preserve"> </w:t>
      </w:r>
      <w:r w:rsidRPr="00A17D42">
        <w:rPr>
          <w:rFonts w:eastAsia="Calibri"/>
          <w:szCs w:val="22"/>
          <w:lang w:val="en-US"/>
        </w:rPr>
        <w:t>није</w:t>
      </w:r>
      <w:r w:rsidR="00AB6E2D" w:rsidRPr="00A17D42">
        <w:rPr>
          <w:rFonts w:eastAsia="Calibri"/>
          <w:szCs w:val="22"/>
          <w:lang w:val="en-US"/>
        </w:rPr>
        <w:t xml:space="preserve"> </w:t>
      </w:r>
      <w:r w:rsidRPr="00A17D42">
        <w:rPr>
          <w:rFonts w:eastAsia="Calibri"/>
          <w:szCs w:val="22"/>
          <w:lang w:val="en-US"/>
        </w:rPr>
        <w:t>уписано</w:t>
      </w:r>
      <w:r w:rsidR="00AB6E2D" w:rsidRPr="00A17D42">
        <w:rPr>
          <w:rFonts w:eastAsia="Calibri"/>
          <w:szCs w:val="22"/>
          <w:lang w:val="en-US"/>
        </w:rPr>
        <w:t xml:space="preserve"> </w:t>
      </w:r>
      <w:r w:rsidRPr="00A17D42">
        <w:rPr>
          <w:rFonts w:eastAsia="Calibri"/>
          <w:szCs w:val="22"/>
          <w:lang w:val="en-US"/>
        </w:rPr>
        <w:t>у</w:t>
      </w:r>
      <w:r w:rsidR="00AB6E2D" w:rsidRPr="00A17D42">
        <w:rPr>
          <w:rFonts w:eastAsia="Calibri"/>
          <w:szCs w:val="22"/>
          <w:lang w:val="en-US"/>
        </w:rPr>
        <w:t xml:space="preserve"> </w:t>
      </w:r>
      <w:r w:rsidRPr="00A17D42">
        <w:rPr>
          <w:rFonts w:eastAsia="Calibri"/>
          <w:szCs w:val="22"/>
          <w:lang w:val="en-US"/>
        </w:rPr>
        <w:t>регистар</w:t>
      </w:r>
      <w:r w:rsidR="00AB6E2D" w:rsidRPr="00A17D42">
        <w:rPr>
          <w:rFonts w:eastAsia="Calibri"/>
          <w:szCs w:val="22"/>
          <w:lang w:val="en-US"/>
        </w:rPr>
        <w:t xml:space="preserve"> </w:t>
      </w:r>
      <w:r w:rsidRPr="00A17D42">
        <w:rPr>
          <w:rFonts w:eastAsia="Calibri"/>
          <w:szCs w:val="22"/>
          <w:lang w:val="en-US"/>
        </w:rPr>
        <w:t>као</w:t>
      </w:r>
      <w:r w:rsidR="00AB6E2D" w:rsidRPr="00A17D42">
        <w:rPr>
          <w:rFonts w:eastAsia="Calibri"/>
          <w:szCs w:val="22"/>
          <w:lang w:val="en-US"/>
        </w:rPr>
        <w:t xml:space="preserve"> </w:t>
      </w:r>
      <w:r w:rsidRPr="00A17D42">
        <w:rPr>
          <w:rFonts w:eastAsia="Calibri"/>
          <w:szCs w:val="22"/>
          <w:lang w:val="en-US"/>
        </w:rPr>
        <w:t>лице</w:t>
      </w:r>
      <w:r w:rsidR="00AB6E2D" w:rsidRPr="00A17D42">
        <w:rPr>
          <w:rFonts w:eastAsia="Calibri"/>
          <w:szCs w:val="22"/>
          <w:lang w:val="en-US"/>
        </w:rPr>
        <w:t xml:space="preserve"> </w:t>
      </w:r>
      <w:r w:rsidRPr="00A17D42">
        <w:rPr>
          <w:rFonts w:eastAsia="Calibri"/>
          <w:szCs w:val="22"/>
          <w:lang w:val="en-US"/>
        </w:rPr>
        <w:t>овлашћено</w:t>
      </w:r>
      <w:r w:rsidR="00AB6E2D" w:rsidRPr="00A17D42">
        <w:rPr>
          <w:rFonts w:eastAsia="Calibri"/>
          <w:szCs w:val="22"/>
          <w:lang w:val="en-US"/>
        </w:rPr>
        <w:t xml:space="preserve"> </w:t>
      </w:r>
      <w:r w:rsidRPr="00A17D42">
        <w:rPr>
          <w:rFonts w:eastAsia="Calibri"/>
          <w:szCs w:val="22"/>
          <w:lang w:val="en-US"/>
        </w:rPr>
        <w:t>за</w:t>
      </w:r>
      <w:r w:rsidR="00AB6E2D" w:rsidRPr="00A17D42">
        <w:rPr>
          <w:rFonts w:eastAsia="Calibri"/>
          <w:szCs w:val="22"/>
          <w:lang w:val="en-US"/>
        </w:rPr>
        <w:t xml:space="preserve"> </w:t>
      </w:r>
      <w:r w:rsidRPr="00A17D42">
        <w:rPr>
          <w:rFonts w:eastAsia="Calibri"/>
          <w:szCs w:val="22"/>
          <w:lang w:val="en-US"/>
        </w:rPr>
        <w:t>заступање</w:t>
      </w:r>
      <w:r w:rsidR="00AB6E2D" w:rsidRPr="00A17D42">
        <w:rPr>
          <w:rFonts w:eastAsia="Calibri"/>
          <w:szCs w:val="22"/>
          <w:lang w:val="en-US"/>
        </w:rPr>
        <w:t xml:space="preserve">, </w:t>
      </w:r>
      <w:r w:rsidRPr="00A17D42">
        <w:rPr>
          <w:rFonts w:eastAsia="Calibri"/>
          <w:szCs w:val="22"/>
          <w:lang w:val="en-US"/>
        </w:rPr>
        <w:t>потребно</w:t>
      </w:r>
      <w:r w:rsidR="00AB6E2D" w:rsidRPr="00A17D42">
        <w:rPr>
          <w:rFonts w:eastAsia="Calibri"/>
          <w:szCs w:val="22"/>
          <w:lang w:val="en-US"/>
        </w:rPr>
        <w:t xml:space="preserve"> </w:t>
      </w:r>
      <w:r w:rsidRPr="00A17D42">
        <w:rPr>
          <w:rFonts w:eastAsia="Calibri"/>
          <w:szCs w:val="22"/>
          <w:lang w:val="en-US"/>
        </w:rPr>
        <w:t>је</w:t>
      </w:r>
      <w:r w:rsidR="00AB6E2D" w:rsidRPr="00A17D42">
        <w:rPr>
          <w:rFonts w:eastAsia="Calibri"/>
          <w:szCs w:val="22"/>
          <w:lang w:val="en-US"/>
        </w:rPr>
        <w:t xml:space="preserve"> </w:t>
      </w:r>
      <w:r w:rsidRPr="00A17D42">
        <w:rPr>
          <w:rFonts w:eastAsia="Calibri"/>
          <w:szCs w:val="22"/>
          <w:lang w:val="en-US"/>
        </w:rPr>
        <w:t>уз</w:t>
      </w:r>
      <w:r w:rsidR="00AB6E2D" w:rsidRPr="00A17D42">
        <w:rPr>
          <w:rFonts w:eastAsia="Calibri"/>
          <w:szCs w:val="22"/>
          <w:lang w:val="en-US"/>
        </w:rPr>
        <w:t xml:space="preserve"> </w:t>
      </w:r>
      <w:r w:rsidRPr="00A17D42">
        <w:rPr>
          <w:rFonts w:eastAsia="Calibri"/>
          <w:szCs w:val="22"/>
          <w:lang w:val="en-US"/>
        </w:rPr>
        <w:t>понуду</w:t>
      </w:r>
      <w:r w:rsidR="00AB6E2D" w:rsidRPr="00A17D42">
        <w:rPr>
          <w:rFonts w:eastAsia="Calibri"/>
          <w:szCs w:val="22"/>
          <w:lang w:val="en-US"/>
        </w:rPr>
        <w:t xml:space="preserve"> </w:t>
      </w:r>
      <w:r w:rsidRPr="00A17D42">
        <w:rPr>
          <w:rFonts w:eastAsia="Calibri"/>
          <w:szCs w:val="22"/>
          <w:lang w:val="en-US"/>
        </w:rPr>
        <w:t>доставити</w:t>
      </w:r>
      <w:r w:rsidR="00AB6E2D" w:rsidRPr="00A17D42">
        <w:rPr>
          <w:rFonts w:eastAsia="Calibri"/>
          <w:szCs w:val="22"/>
          <w:lang w:val="en-US"/>
        </w:rPr>
        <w:t xml:space="preserve"> </w:t>
      </w:r>
      <w:r w:rsidRPr="00A17D42">
        <w:rPr>
          <w:rFonts w:eastAsia="Calibri"/>
          <w:szCs w:val="22"/>
          <w:lang w:val="en-US"/>
        </w:rPr>
        <w:t>овлашћење</w:t>
      </w:r>
      <w:r w:rsidR="00AB6E2D" w:rsidRPr="00A17D42">
        <w:rPr>
          <w:rFonts w:eastAsia="Calibri"/>
          <w:szCs w:val="22"/>
          <w:lang w:val="en-US"/>
        </w:rPr>
        <w:t xml:space="preserve"> </w:t>
      </w:r>
      <w:r w:rsidRPr="00A17D42">
        <w:rPr>
          <w:rFonts w:eastAsia="Calibri"/>
          <w:szCs w:val="22"/>
          <w:lang w:val="en-US"/>
        </w:rPr>
        <w:t>за</w:t>
      </w:r>
      <w:r w:rsidR="00AB6E2D" w:rsidRPr="00A17D42">
        <w:rPr>
          <w:rFonts w:eastAsia="Calibri"/>
          <w:szCs w:val="22"/>
          <w:lang w:val="en-US"/>
        </w:rPr>
        <w:t xml:space="preserve"> </w:t>
      </w:r>
      <w:r w:rsidRPr="00A17D42">
        <w:rPr>
          <w:rFonts w:eastAsia="Calibri"/>
          <w:szCs w:val="22"/>
          <w:lang w:val="en-US"/>
        </w:rPr>
        <w:t>потписивање</w:t>
      </w:r>
      <w:r w:rsidR="00AB6E2D" w:rsidRPr="00A17D42">
        <w:rPr>
          <w:rFonts w:eastAsia="Calibri"/>
          <w:szCs w:val="22"/>
          <w:lang w:val="en-US"/>
        </w:rPr>
        <w:t>.</w:t>
      </w:r>
      <w:r w:rsidR="00AB6E2D" w:rsidRPr="00A17D42">
        <w:rPr>
          <w:rFonts w:eastAsia="Calibri"/>
          <w:b/>
          <w:i/>
          <w:szCs w:val="22"/>
          <w:lang w:val="en-US"/>
        </w:rPr>
        <w:t xml:space="preserve">  </w:t>
      </w:r>
    </w:p>
    <w:p w14:paraId="1BCEFC0D" w14:textId="77777777" w:rsidR="00AB6E2D" w:rsidRPr="00A17D42" w:rsidRDefault="00AB6E2D" w:rsidP="00AB6E2D">
      <w:pPr>
        <w:spacing w:line="259" w:lineRule="auto"/>
        <w:rPr>
          <w:rFonts w:eastAsia="Calibri"/>
          <w:szCs w:val="22"/>
          <w:lang w:val="en-US"/>
        </w:rPr>
      </w:pPr>
      <w:r w:rsidRPr="00A17D42">
        <w:rPr>
          <w:rFonts w:eastAsia="Calibri"/>
          <w:b/>
          <w:i/>
          <w:szCs w:val="22"/>
          <w:lang w:val="en-US"/>
        </w:rPr>
        <w:t xml:space="preserve"> </w:t>
      </w:r>
    </w:p>
    <w:p w14:paraId="6EA838CA" w14:textId="77777777" w:rsidR="00AB6E2D" w:rsidRPr="00A17D42" w:rsidRDefault="00AB6E2D" w:rsidP="00AB6E2D">
      <w:pPr>
        <w:spacing w:line="259" w:lineRule="auto"/>
        <w:rPr>
          <w:rFonts w:eastAsia="Calibri"/>
          <w:szCs w:val="22"/>
          <w:lang w:val="en-US"/>
        </w:rPr>
      </w:pPr>
      <w:r w:rsidRPr="00A17D42">
        <w:rPr>
          <w:rFonts w:eastAsia="Calibri"/>
          <w:b/>
          <w:i/>
          <w:szCs w:val="22"/>
          <w:lang w:val="en-US"/>
        </w:rPr>
        <w:t xml:space="preserve"> </w:t>
      </w:r>
    </w:p>
    <w:p w14:paraId="469794D2" w14:textId="1B5CC9C4" w:rsidR="00AB6E2D" w:rsidRPr="00A17D42" w:rsidRDefault="00AB6E2D" w:rsidP="00AB6E2D">
      <w:pPr>
        <w:spacing w:line="259" w:lineRule="auto"/>
        <w:rPr>
          <w:rFonts w:eastAsia="Calibri"/>
          <w:b/>
          <w:i/>
          <w:szCs w:val="22"/>
          <w:lang w:val="en-US"/>
        </w:rPr>
      </w:pPr>
      <w:r w:rsidRPr="00A17D42">
        <w:rPr>
          <w:rFonts w:eastAsia="Calibri"/>
          <w:b/>
          <w:i/>
          <w:szCs w:val="22"/>
          <w:lang w:val="en-US"/>
        </w:rPr>
        <w:t xml:space="preserve"> </w:t>
      </w:r>
    </w:p>
    <w:p w14:paraId="51B5217E" w14:textId="5D4E3162" w:rsidR="007E653C" w:rsidRPr="00A17D42" w:rsidRDefault="007E653C" w:rsidP="00AB6E2D">
      <w:pPr>
        <w:spacing w:line="259" w:lineRule="auto"/>
        <w:rPr>
          <w:rFonts w:eastAsia="Calibri"/>
          <w:b/>
          <w:i/>
          <w:szCs w:val="22"/>
          <w:lang w:val="en-US"/>
        </w:rPr>
      </w:pPr>
    </w:p>
    <w:p w14:paraId="37EC1B8F" w14:textId="6CC280FC" w:rsidR="00AB6E2D" w:rsidRPr="00A17D42" w:rsidRDefault="00CC0594" w:rsidP="00AB6E2D">
      <w:pPr>
        <w:spacing w:line="259" w:lineRule="auto"/>
        <w:rPr>
          <w:rFonts w:eastAsia="Calibri"/>
          <w:szCs w:val="22"/>
          <w:lang w:val="en-US"/>
        </w:rPr>
      </w:pPr>
      <w:r w:rsidRPr="00A17D42">
        <w:rPr>
          <w:rFonts w:eastAsia="Calibri"/>
          <w:b/>
          <w:i/>
          <w:szCs w:val="22"/>
          <w:lang w:val="sr-Latn-RS"/>
        </w:rPr>
        <w:t>2.</w:t>
      </w:r>
      <w:r w:rsidR="00AB6E2D" w:rsidRPr="00A17D42">
        <w:rPr>
          <w:rFonts w:eastAsia="Calibri"/>
          <w:b/>
          <w:i/>
          <w:szCs w:val="22"/>
          <w:lang w:val="en-US"/>
        </w:rPr>
        <w:t xml:space="preserve"> </w:t>
      </w:r>
      <w:r w:rsidR="007E653C" w:rsidRPr="00A17D42">
        <w:rPr>
          <w:rFonts w:eastAsia="Calibri"/>
          <w:b/>
          <w:i/>
          <w:szCs w:val="22"/>
          <w:lang w:val="en-US"/>
        </w:rPr>
        <w:t>Образац</w:t>
      </w:r>
      <w:r w:rsidR="00AB6E2D" w:rsidRPr="00A17D42">
        <w:rPr>
          <w:rFonts w:eastAsia="Calibri"/>
          <w:b/>
          <w:i/>
          <w:szCs w:val="22"/>
          <w:lang w:val="en-US"/>
        </w:rPr>
        <w:t xml:space="preserve"> </w:t>
      </w:r>
      <w:r w:rsidR="007E653C" w:rsidRPr="00A17D42">
        <w:rPr>
          <w:rFonts w:eastAsia="Calibri"/>
          <w:b/>
          <w:i/>
          <w:szCs w:val="22"/>
          <w:lang w:val="en-US"/>
        </w:rPr>
        <w:t>изјаве</w:t>
      </w:r>
      <w:r w:rsidR="00AB6E2D" w:rsidRPr="00A17D42">
        <w:rPr>
          <w:rFonts w:eastAsia="Calibri"/>
          <w:b/>
          <w:i/>
          <w:szCs w:val="22"/>
          <w:lang w:val="en-US"/>
        </w:rPr>
        <w:t xml:space="preserve"> </w:t>
      </w:r>
      <w:r w:rsidR="007E653C" w:rsidRPr="00A17D42">
        <w:rPr>
          <w:rFonts w:eastAsia="Calibri"/>
          <w:b/>
          <w:i/>
          <w:szCs w:val="22"/>
          <w:lang w:val="en-US"/>
        </w:rPr>
        <w:t>подизвођача</w:t>
      </w:r>
      <w:r w:rsidR="00AB6E2D" w:rsidRPr="00A17D42">
        <w:rPr>
          <w:rFonts w:eastAsia="Calibri"/>
          <w:b/>
          <w:i/>
          <w:szCs w:val="22"/>
          <w:lang w:val="en-US"/>
        </w:rPr>
        <w:t xml:space="preserve"> </w:t>
      </w:r>
      <w:r w:rsidR="007E653C" w:rsidRPr="00A17D42">
        <w:rPr>
          <w:rFonts w:eastAsia="Calibri"/>
          <w:b/>
          <w:i/>
          <w:szCs w:val="22"/>
          <w:lang w:val="en-US"/>
        </w:rPr>
        <w:t>о</w:t>
      </w:r>
      <w:r w:rsidR="00AB6E2D" w:rsidRPr="00A17D42">
        <w:rPr>
          <w:rFonts w:eastAsia="Calibri"/>
          <w:b/>
          <w:i/>
          <w:szCs w:val="22"/>
          <w:lang w:val="en-US"/>
        </w:rPr>
        <w:t xml:space="preserve"> </w:t>
      </w:r>
      <w:r w:rsidR="007E653C" w:rsidRPr="00A17D42">
        <w:rPr>
          <w:rFonts w:eastAsia="Calibri"/>
          <w:b/>
          <w:i/>
          <w:szCs w:val="22"/>
          <w:lang w:val="en-US"/>
        </w:rPr>
        <w:t>испуњености</w:t>
      </w:r>
      <w:r w:rsidR="00AB6E2D" w:rsidRPr="00A17D42">
        <w:rPr>
          <w:rFonts w:eastAsia="Calibri"/>
          <w:b/>
          <w:i/>
          <w:szCs w:val="22"/>
          <w:lang w:val="en-US"/>
        </w:rPr>
        <w:t xml:space="preserve"> </w:t>
      </w:r>
      <w:r w:rsidR="007E653C" w:rsidRPr="00A17D42">
        <w:rPr>
          <w:rFonts w:eastAsia="Calibri"/>
          <w:b/>
          <w:i/>
          <w:szCs w:val="22"/>
          <w:lang w:val="en-US"/>
        </w:rPr>
        <w:t>услова</w:t>
      </w:r>
      <w:r w:rsidR="00AB6E2D" w:rsidRPr="00A17D42">
        <w:rPr>
          <w:rFonts w:eastAsia="Calibri"/>
          <w:b/>
          <w:i/>
          <w:szCs w:val="22"/>
          <w:lang w:val="en-US"/>
        </w:rPr>
        <w:t xml:space="preserve"> </w:t>
      </w:r>
      <w:r w:rsidR="007E653C" w:rsidRPr="00A17D42">
        <w:rPr>
          <w:rFonts w:eastAsia="Calibri"/>
          <w:b/>
          <w:i/>
          <w:szCs w:val="22"/>
          <w:lang w:val="en-US"/>
        </w:rPr>
        <w:t>из</w:t>
      </w:r>
      <w:r w:rsidR="00AB6E2D" w:rsidRPr="00A17D42">
        <w:rPr>
          <w:rFonts w:eastAsia="Calibri"/>
          <w:b/>
          <w:i/>
          <w:szCs w:val="22"/>
          <w:lang w:val="en-US"/>
        </w:rPr>
        <w:t xml:space="preserve"> </w:t>
      </w:r>
      <w:r w:rsidR="007E653C" w:rsidRPr="00A17D42">
        <w:rPr>
          <w:rFonts w:eastAsia="Calibri"/>
          <w:b/>
          <w:i/>
          <w:szCs w:val="22"/>
          <w:lang w:val="en-US"/>
        </w:rPr>
        <w:t>чл</w:t>
      </w:r>
      <w:r w:rsidR="00AB6E2D" w:rsidRPr="00A17D42">
        <w:rPr>
          <w:rFonts w:eastAsia="Calibri"/>
          <w:b/>
          <w:i/>
          <w:szCs w:val="22"/>
          <w:lang w:val="en-US"/>
        </w:rPr>
        <w:t xml:space="preserve">. 75 </w:t>
      </w:r>
      <w:r w:rsidR="007E653C" w:rsidRPr="00A17D42">
        <w:rPr>
          <w:rFonts w:eastAsia="Calibri"/>
          <w:b/>
          <w:i/>
          <w:szCs w:val="22"/>
          <w:lang w:val="en-US"/>
        </w:rPr>
        <w:t>Закона</w:t>
      </w:r>
      <w:r w:rsidR="00AB6E2D" w:rsidRPr="00A17D42">
        <w:rPr>
          <w:rFonts w:eastAsia="Calibri"/>
          <w:b/>
          <w:i/>
          <w:szCs w:val="22"/>
          <w:lang w:val="en-US"/>
        </w:rPr>
        <w:t xml:space="preserve">, </w:t>
      </w:r>
      <w:r w:rsidR="007E653C" w:rsidRPr="00A17D42">
        <w:rPr>
          <w:rFonts w:eastAsia="Calibri"/>
          <w:b/>
          <w:i/>
          <w:szCs w:val="22"/>
          <w:lang w:val="en-US"/>
        </w:rPr>
        <w:t>у</w:t>
      </w:r>
      <w:r w:rsidR="00AB6E2D" w:rsidRPr="00A17D42">
        <w:rPr>
          <w:rFonts w:eastAsia="Calibri"/>
          <w:b/>
          <w:i/>
          <w:szCs w:val="22"/>
          <w:lang w:val="en-US"/>
        </w:rPr>
        <w:t xml:space="preserve"> </w:t>
      </w:r>
      <w:r w:rsidR="007E653C" w:rsidRPr="00A17D42">
        <w:rPr>
          <w:rFonts w:eastAsia="Calibri"/>
          <w:b/>
          <w:i/>
          <w:szCs w:val="22"/>
          <w:lang w:val="en-US"/>
        </w:rPr>
        <w:t>поступку</w:t>
      </w:r>
      <w:r w:rsidR="00AB6E2D" w:rsidRPr="00A17D42">
        <w:rPr>
          <w:rFonts w:eastAsia="Calibri"/>
          <w:b/>
          <w:i/>
          <w:szCs w:val="22"/>
          <w:lang w:val="en-US"/>
        </w:rPr>
        <w:t xml:space="preserve"> </w:t>
      </w:r>
      <w:r w:rsidR="007E653C" w:rsidRPr="00A17D42">
        <w:rPr>
          <w:rFonts w:eastAsia="Calibri"/>
          <w:b/>
          <w:i/>
          <w:szCs w:val="22"/>
          <w:lang w:val="en-US"/>
        </w:rPr>
        <w:t>јавне</w:t>
      </w:r>
      <w:r w:rsidR="00AB6E2D" w:rsidRPr="00A17D42">
        <w:rPr>
          <w:rFonts w:eastAsia="Calibri"/>
          <w:b/>
          <w:i/>
          <w:szCs w:val="22"/>
          <w:lang w:val="en-US"/>
        </w:rPr>
        <w:t xml:space="preserve"> </w:t>
      </w:r>
      <w:r w:rsidR="007E653C" w:rsidRPr="00A17D42">
        <w:rPr>
          <w:rFonts w:eastAsia="Calibri"/>
          <w:b/>
          <w:i/>
          <w:szCs w:val="22"/>
          <w:lang w:val="en-US"/>
        </w:rPr>
        <w:t>набавке</w:t>
      </w:r>
      <w:r w:rsidR="00AB6E2D" w:rsidRPr="00A17D42">
        <w:rPr>
          <w:rFonts w:eastAsia="Calibri"/>
          <w:b/>
          <w:i/>
          <w:szCs w:val="22"/>
          <w:lang w:val="en-US"/>
        </w:rPr>
        <w:t xml:space="preserve"> </w:t>
      </w:r>
      <w:r w:rsidR="007E653C" w:rsidRPr="00A17D42">
        <w:rPr>
          <w:rFonts w:eastAsia="Calibri"/>
          <w:b/>
          <w:i/>
          <w:szCs w:val="22"/>
          <w:lang w:val="en-US"/>
        </w:rPr>
        <w:t>мале</w:t>
      </w:r>
      <w:r w:rsidR="00AB6E2D" w:rsidRPr="00A17D42">
        <w:rPr>
          <w:rFonts w:eastAsia="Calibri"/>
          <w:b/>
          <w:i/>
          <w:szCs w:val="22"/>
          <w:lang w:val="en-US"/>
        </w:rPr>
        <w:t xml:space="preserve"> </w:t>
      </w:r>
      <w:r w:rsidR="007E653C" w:rsidRPr="00A17D42">
        <w:rPr>
          <w:rFonts w:eastAsia="Calibri"/>
          <w:b/>
          <w:i/>
          <w:szCs w:val="22"/>
          <w:lang w:val="en-US"/>
        </w:rPr>
        <w:t>вредности</w:t>
      </w:r>
      <w:r w:rsidR="00AB6E2D" w:rsidRPr="00A17D42">
        <w:rPr>
          <w:rFonts w:eastAsia="Calibri"/>
          <w:b/>
          <w:i/>
          <w:szCs w:val="22"/>
          <w:lang w:val="en-US"/>
        </w:rPr>
        <w:t xml:space="preserve"> </w:t>
      </w:r>
    </w:p>
    <w:p w14:paraId="77E9FFA2" w14:textId="77777777" w:rsidR="00AB6E2D" w:rsidRPr="00A17D42" w:rsidRDefault="00AB6E2D" w:rsidP="00AB6E2D">
      <w:pPr>
        <w:spacing w:line="259" w:lineRule="auto"/>
        <w:ind w:left="-8"/>
        <w:rPr>
          <w:rFonts w:eastAsia="Calibri"/>
          <w:szCs w:val="22"/>
          <w:lang w:val="en-US"/>
        </w:rPr>
      </w:pPr>
      <w:r w:rsidRPr="00A17D42">
        <w:rPr>
          <w:rFonts w:eastAsia="Calibri"/>
          <w:b/>
          <w:i/>
          <w:szCs w:val="22"/>
          <w:lang w:val="en-US"/>
        </w:rPr>
        <w:t xml:space="preserve"> </w:t>
      </w:r>
    </w:p>
    <w:p w14:paraId="6700DD04" w14:textId="77777777" w:rsidR="00AB6E2D" w:rsidRPr="00A17D42" w:rsidRDefault="00AB6E2D" w:rsidP="00AB6E2D">
      <w:pPr>
        <w:spacing w:line="259" w:lineRule="auto"/>
        <w:ind w:right="649"/>
        <w:jc w:val="center"/>
        <w:rPr>
          <w:rFonts w:eastAsia="Calibri"/>
          <w:szCs w:val="22"/>
          <w:lang w:val="en-US"/>
        </w:rPr>
      </w:pPr>
      <w:r w:rsidRPr="00A17D42">
        <w:rPr>
          <w:rFonts w:eastAsia="Calibri"/>
          <w:b/>
          <w:szCs w:val="22"/>
          <w:lang w:val="en-US"/>
        </w:rPr>
        <w:t xml:space="preserve"> </w:t>
      </w:r>
    </w:p>
    <w:p w14:paraId="272BC356" w14:textId="6BA7827C" w:rsidR="00AB6E2D" w:rsidRPr="00A17D42" w:rsidRDefault="007E653C" w:rsidP="00AB6E2D">
      <w:pPr>
        <w:spacing w:line="259" w:lineRule="auto"/>
        <w:ind w:left="10" w:right="705" w:hanging="10"/>
        <w:jc w:val="center"/>
        <w:rPr>
          <w:rFonts w:eastAsia="Calibri"/>
          <w:szCs w:val="22"/>
          <w:lang w:val="en-US"/>
        </w:rPr>
      </w:pPr>
      <w:r w:rsidRPr="00A17D42">
        <w:rPr>
          <w:rFonts w:eastAsia="Calibri"/>
          <w:b/>
          <w:szCs w:val="22"/>
          <w:lang w:val="en-US"/>
        </w:rPr>
        <w:t>ИЗЈАВА</w:t>
      </w:r>
      <w:r w:rsidR="00AB6E2D" w:rsidRPr="00A17D42">
        <w:rPr>
          <w:rFonts w:eastAsia="Calibri"/>
          <w:b/>
          <w:szCs w:val="22"/>
          <w:lang w:val="en-US"/>
        </w:rPr>
        <w:t xml:space="preserve"> </w:t>
      </w:r>
      <w:r w:rsidRPr="00A17D42">
        <w:rPr>
          <w:rFonts w:eastAsia="Calibri"/>
          <w:b/>
          <w:szCs w:val="22"/>
          <w:lang w:val="en-US"/>
        </w:rPr>
        <w:t>ПОДИЗВОЂАЧА</w:t>
      </w:r>
      <w:r w:rsidR="00AB6E2D" w:rsidRPr="00A17D42">
        <w:rPr>
          <w:rFonts w:eastAsia="Calibri"/>
          <w:b/>
          <w:szCs w:val="22"/>
          <w:lang w:val="en-US"/>
        </w:rPr>
        <w:t xml:space="preserve"> </w:t>
      </w:r>
    </w:p>
    <w:p w14:paraId="54F18EC3" w14:textId="53E7CAAF" w:rsidR="00AB6E2D" w:rsidRPr="00A17D42" w:rsidRDefault="007E653C" w:rsidP="00AB6E2D">
      <w:pPr>
        <w:spacing w:line="259" w:lineRule="auto"/>
        <w:ind w:left="10" w:right="703" w:hanging="10"/>
        <w:jc w:val="center"/>
        <w:rPr>
          <w:rFonts w:eastAsia="Calibri"/>
          <w:szCs w:val="22"/>
          <w:lang w:val="en-US"/>
        </w:rPr>
      </w:pPr>
      <w:r w:rsidRPr="00A17D42">
        <w:rPr>
          <w:rFonts w:eastAsia="Calibri"/>
          <w:b/>
          <w:szCs w:val="22"/>
          <w:lang w:val="en-US"/>
        </w:rPr>
        <w:t>О</w:t>
      </w:r>
      <w:r w:rsidR="00AB6E2D" w:rsidRPr="00A17D42">
        <w:rPr>
          <w:rFonts w:eastAsia="Calibri"/>
          <w:b/>
          <w:szCs w:val="22"/>
          <w:lang w:val="en-US"/>
        </w:rPr>
        <w:t xml:space="preserve"> </w:t>
      </w:r>
      <w:r w:rsidRPr="00A17D42">
        <w:rPr>
          <w:rFonts w:eastAsia="Calibri"/>
          <w:b/>
          <w:szCs w:val="22"/>
          <w:lang w:val="en-US"/>
        </w:rPr>
        <w:t>ИСПУЊАВАЊУ</w:t>
      </w:r>
      <w:r w:rsidR="00AB6E2D" w:rsidRPr="00A17D42">
        <w:rPr>
          <w:rFonts w:eastAsia="Calibri"/>
          <w:b/>
          <w:szCs w:val="22"/>
          <w:lang w:val="en-US"/>
        </w:rPr>
        <w:t xml:space="preserve"> </w:t>
      </w:r>
      <w:r w:rsidRPr="00A17D42">
        <w:rPr>
          <w:rFonts w:eastAsia="Calibri"/>
          <w:b/>
          <w:szCs w:val="22"/>
          <w:lang w:val="en-US"/>
        </w:rPr>
        <w:t>УСЛОВА</w:t>
      </w:r>
      <w:r w:rsidR="00AB6E2D" w:rsidRPr="00A17D42">
        <w:rPr>
          <w:rFonts w:eastAsia="Calibri"/>
          <w:b/>
          <w:szCs w:val="22"/>
          <w:lang w:val="en-US"/>
        </w:rPr>
        <w:t xml:space="preserve"> </w:t>
      </w:r>
      <w:r w:rsidRPr="00A17D42">
        <w:rPr>
          <w:rFonts w:eastAsia="Calibri"/>
          <w:b/>
          <w:szCs w:val="22"/>
          <w:lang w:val="en-US"/>
        </w:rPr>
        <w:t>ИЗ</w:t>
      </w:r>
      <w:r w:rsidR="00AB6E2D" w:rsidRPr="00A17D42">
        <w:rPr>
          <w:rFonts w:eastAsia="Calibri"/>
          <w:b/>
          <w:szCs w:val="22"/>
          <w:lang w:val="en-US"/>
        </w:rPr>
        <w:t xml:space="preserve"> </w:t>
      </w:r>
      <w:r w:rsidRPr="00A17D42">
        <w:rPr>
          <w:rFonts w:eastAsia="Calibri"/>
          <w:b/>
          <w:szCs w:val="22"/>
          <w:lang w:val="en-US"/>
        </w:rPr>
        <w:t>ЧЛ</w:t>
      </w:r>
      <w:r w:rsidR="00AB6E2D" w:rsidRPr="00A17D42">
        <w:rPr>
          <w:rFonts w:eastAsia="Calibri"/>
          <w:b/>
          <w:szCs w:val="22"/>
          <w:lang w:val="en-US"/>
        </w:rPr>
        <w:t xml:space="preserve">. 75. </w:t>
      </w:r>
      <w:r w:rsidRPr="00A17D42">
        <w:rPr>
          <w:rFonts w:eastAsia="Calibri"/>
          <w:b/>
          <w:szCs w:val="22"/>
          <w:lang w:val="en-US"/>
        </w:rPr>
        <w:t>ЗАКОНА</w:t>
      </w:r>
      <w:r w:rsidR="00AB6E2D" w:rsidRPr="00A17D42">
        <w:rPr>
          <w:rFonts w:eastAsia="Calibri"/>
          <w:b/>
          <w:szCs w:val="22"/>
          <w:lang w:val="en-US"/>
        </w:rPr>
        <w:t xml:space="preserve"> </w:t>
      </w:r>
      <w:r w:rsidRPr="00A17D42">
        <w:rPr>
          <w:rFonts w:eastAsia="Calibri"/>
          <w:b/>
          <w:szCs w:val="22"/>
          <w:lang w:val="en-US"/>
        </w:rPr>
        <w:t>У</w:t>
      </w:r>
      <w:r w:rsidR="00AB6E2D" w:rsidRPr="00A17D42">
        <w:rPr>
          <w:rFonts w:eastAsia="Calibri"/>
          <w:b/>
          <w:szCs w:val="22"/>
          <w:lang w:val="en-US"/>
        </w:rPr>
        <w:t xml:space="preserve"> </w:t>
      </w:r>
      <w:r w:rsidRPr="00A17D42">
        <w:rPr>
          <w:rFonts w:eastAsia="Calibri"/>
          <w:b/>
          <w:szCs w:val="22"/>
          <w:lang w:val="en-US"/>
        </w:rPr>
        <w:t>ПОСТУПКУ</w:t>
      </w:r>
      <w:r w:rsidR="00AB6E2D" w:rsidRPr="00A17D42">
        <w:rPr>
          <w:rFonts w:eastAsia="Calibri"/>
          <w:b/>
          <w:szCs w:val="22"/>
          <w:lang w:val="en-US"/>
        </w:rPr>
        <w:t xml:space="preserve"> </w:t>
      </w:r>
      <w:r w:rsidRPr="00A17D42">
        <w:rPr>
          <w:rFonts w:eastAsia="Calibri"/>
          <w:b/>
          <w:szCs w:val="22"/>
          <w:lang w:val="en-US"/>
        </w:rPr>
        <w:t>ЈАВНЕ</w:t>
      </w:r>
      <w:r w:rsidR="00AB6E2D" w:rsidRPr="00A17D42">
        <w:rPr>
          <w:rFonts w:eastAsia="Calibri"/>
          <w:b/>
          <w:szCs w:val="22"/>
          <w:lang w:val="en-US"/>
        </w:rPr>
        <w:t xml:space="preserve"> </w:t>
      </w:r>
    </w:p>
    <w:p w14:paraId="51FEA47B" w14:textId="14BA95E4" w:rsidR="00AB6E2D" w:rsidRPr="00A17D42" w:rsidRDefault="007E653C" w:rsidP="00AB6E2D">
      <w:pPr>
        <w:spacing w:line="259" w:lineRule="auto"/>
        <w:ind w:left="10" w:right="701" w:hanging="10"/>
        <w:jc w:val="center"/>
        <w:rPr>
          <w:rFonts w:eastAsia="Calibri"/>
          <w:szCs w:val="22"/>
          <w:lang w:val="en-US"/>
        </w:rPr>
      </w:pPr>
      <w:r w:rsidRPr="00A17D42">
        <w:rPr>
          <w:rFonts w:eastAsia="Calibri"/>
          <w:b/>
          <w:szCs w:val="22"/>
          <w:lang w:val="en-US"/>
        </w:rPr>
        <w:t>НАБАВКЕ</w:t>
      </w:r>
      <w:r w:rsidR="00AB6E2D" w:rsidRPr="00A17D42">
        <w:rPr>
          <w:rFonts w:eastAsia="Calibri"/>
          <w:b/>
          <w:szCs w:val="22"/>
          <w:lang w:val="en-US"/>
        </w:rPr>
        <w:t xml:space="preserve"> </w:t>
      </w:r>
      <w:r w:rsidRPr="00A17D42">
        <w:rPr>
          <w:rFonts w:eastAsia="Calibri"/>
          <w:b/>
          <w:szCs w:val="22"/>
          <w:lang w:val="en-US"/>
        </w:rPr>
        <w:t>МАЛЕ</w:t>
      </w:r>
      <w:r w:rsidR="00AB6E2D" w:rsidRPr="00A17D42">
        <w:rPr>
          <w:rFonts w:eastAsia="Calibri"/>
          <w:b/>
          <w:szCs w:val="22"/>
          <w:lang w:val="en-US"/>
        </w:rPr>
        <w:t xml:space="preserve"> </w:t>
      </w:r>
      <w:r w:rsidRPr="00A17D42">
        <w:rPr>
          <w:rFonts w:eastAsia="Calibri"/>
          <w:b/>
          <w:szCs w:val="22"/>
          <w:lang w:val="en-US"/>
        </w:rPr>
        <w:t>ВРЕДНОСТИ</w:t>
      </w:r>
      <w:r w:rsidR="00AB6E2D" w:rsidRPr="00A17D42">
        <w:rPr>
          <w:rFonts w:eastAsia="Calibri"/>
          <w:b/>
          <w:szCs w:val="22"/>
          <w:lang w:val="en-US"/>
        </w:rPr>
        <w:t xml:space="preserve"> </w:t>
      </w:r>
    </w:p>
    <w:p w14:paraId="30F8F420" w14:textId="77777777" w:rsidR="00AB6E2D" w:rsidRPr="00A17D42" w:rsidRDefault="00AB6E2D" w:rsidP="00AB6E2D">
      <w:pPr>
        <w:spacing w:line="259" w:lineRule="auto"/>
        <w:ind w:right="649"/>
        <w:jc w:val="center"/>
        <w:rPr>
          <w:rFonts w:eastAsia="Calibri"/>
          <w:szCs w:val="22"/>
          <w:lang w:val="en-US"/>
        </w:rPr>
      </w:pPr>
      <w:r w:rsidRPr="00A17D42">
        <w:rPr>
          <w:rFonts w:eastAsia="Calibri"/>
          <w:b/>
          <w:szCs w:val="22"/>
          <w:lang w:val="en-US"/>
        </w:rPr>
        <w:t xml:space="preserve"> </w:t>
      </w:r>
    </w:p>
    <w:p w14:paraId="59BA499D" w14:textId="1D0B8EB9" w:rsidR="00AB6E2D" w:rsidRPr="00A17D42" w:rsidRDefault="007E653C" w:rsidP="00AB6E2D">
      <w:pPr>
        <w:spacing w:after="4" w:line="249" w:lineRule="auto"/>
        <w:ind w:left="-5" w:right="699" w:hanging="10"/>
        <w:jc w:val="both"/>
        <w:rPr>
          <w:rFonts w:eastAsia="Calibri"/>
          <w:szCs w:val="22"/>
          <w:lang w:val="en-US"/>
        </w:rPr>
      </w:pPr>
      <w:r w:rsidRPr="00A17D42">
        <w:rPr>
          <w:rFonts w:eastAsia="Calibri"/>
          <w:szCs w:val="22"/>
          <w:lang w:val="en-US"/>
        </w:rPr>
        <w:t>У</w:t>
      </w:r>
      <w:r w:rsidR="00AB6E2D" w:rsidRPr="00A17D42">
        <w:rPr>
          <w:rFonts w:eastAsia="Calibri"/>
          <w:szCs w:val="22"/>
          <w:lang w:val="en-US"/>
        </w:rPr>
        <w:t xml:space="preserve"> </w:t>
      </w:r>
      <w:r w:rsidRPr="00A17D42">
        <w:rPr>
          <w:rFonts w:eastAsia="Calibri"/>
          <w:szCs w:val="22"/>
          <w:lang w:val="en-US"/>
        </w:rPr>
        <w:t>складу</w:t>
      </w:r>
      <w:r w:rsidR="00AB6E2D" w:rsidRPr="00A17D42">
        <w:rPr>
          <w:rFonts w:eastAsia="Calibri"/>
          <w:szCs w:val="22"/>
          <w:lang w:val="en-US"/>
        </w:rPr>
        <w:t xml:space="preserve"> </w:t>
      </w:r>
      <w:r w:rsidRPr="00A17D42">
        <w:rPr>
          <w:rFonts w:eastAsia="Calibri"/>
          <w:szCs w:val="22"/>
          <w:lang w:val="en-US"/>
        </w:rPr>
        <w:t>са</w:t>
      </w:r>
      <w:r w:rsidR="00AB6E2D" w:rsidRPr="00A17D42">
        <w:rPr>
          <w:rFonts w:eastAsia="Calibri"/>
          <w:szCs w:val="22"/>
          <w:lang w:val="en-US"/>
        </w:rPr>
        <w:t xml:space="preserve"> </w:t>
      </w:r>
      <w:r w:rsidRPr="00A17D42">
        <w:rPr>
          <w:rFonts w:eastAsia="Calibri"/>
          <w:szCs w:val="22"/>
          <w:lang w:val="en-US"/>
        </w:rPr>
        <w:t>чланом</w:t>
      </w:r>
      <w:r w:rsidR="00AB6E2D" w:rsidRPr="00A17D42">
        <w:rPr>
          <w:rFonts w:eastAsia="Calibri"/>
          <w:szCs w:val="22"/>
          <w:lang w:val="en-US"/>
        </w:rPr>
        <w:t xml:space="preserve"> 77. </w:t>
      </w:r>
      <w:r w:rsidRPr="00A17D42">
        <w:rPr>
          <w:rFonts w:eastAsia="Calibri"/>
          <w:szCs w:val="22"/>
          <w:lang w:val="en-US"/>
        </w:rPr>
        <w:t>став</w:t>
      </w:r>
      <w:r w:rsidR="00AB6E2D" w:rsidRPr="00A17D42">
        <w:rPr>
          <w:rFonts w:eastAsia="Calibri"/>
          <w:szCs w:val="22"/>
          <w:lang w:val="en-US"/>
        </w:rPr>
        <w:t xml:space="preserve"> 4. </w:t>
      </w:r>
      <w:r w:rsidRPr="00A17D42">
        <w:rPr>
          <w:rFonts w:eastAsia="Calibri"/>
          <w:szCs w:val="22"/>
          <w:lang w:val="en-US"/>
        </w:rPr>
        <w:t>Закона</w:t>
      </w:r>
      <w:r w:rsidR="00AB6E2D" w:rsidRPr="00A17D42">
        <w:rPr>
          <w:rFonts w:eastAsia="Calibri"/>
          <w:szCs w:val="22"/>
          <w:lang w:val="en-US"/>
        </w:rPr>
        <w:t xml:space="preserve">, </w:t>
      </w:r>
      <w:r w:rsidRPr="00A17D42">
        <w:rPr>
          <w:rFonts w:eastAsia="Calibri"/>
          <w:szCs w:val="22"/>
          <w:lang w:val="en-US"/>
        </w:rPr>
        <w:t>под</w:t>
      </w:r>
      <w:r w:rsidR="00AB6E2D" w:rsidRPr="00A17D42">
        <w:rPr>
          <w:rFonts w:eastAsia="Calibri"/>
          <w:szCs w:val="22"/>
          <w:lang w:val="en-US"/>
        </w:rPr>
        <w:t xml:space="preserve"> </w:t>
      </w:r>
      <w:r w:rsidRPr="00A17D42">
        <w:rPr>
          <w:rFonts w:eastAsia="Calibri"/>
          <w:szCs w:val="22"/>
          <w:lang w:val="en-US"/>
        </w:rPr>
        <w:t>пуном</w:t>
      </w:r>
      <w:r w:rsidR="00AB6E2D" w:rsidRPr="00A17D42">
        <w:rPr>
          <w:rFonts w:eastAsia="Calibri"/>
          <w:szCs w:val="22"/>
          <w:lang w:val="en-US"/>
        </w:rPr>
        <w:t xml:space="preserve"> </w:t>
      </w:r>
      <w:r w:rsidRPr="00A17D42">
        <w:rPr>
          <w:rFonts w:eastAsia="Calibri"/>
          <w:szCs w:val="22"/>
          <w:lang w:val="en-US"/>
        </w:rPr>
        <w:t>материјалном</w:t>
      </w:r>
      <w:r w:rsidR="00AB6E2D" w:rsidRPr="00A17D42">
        <w:rPr>
          <w:rFonts w:eastAsia="Calibri"/>
          <w:szCs w:val="22"/>
          <w:lang w:val="en-US"/>
        </w:rPr>
        <w:t xml:space="preserve"> </w:t>
      </w:r>
      <w:r w:rsidRPr="00A17D42">
        <w:rPr>
          <w:rFonts w:eastAsia="Calibri"/>
          <w:szCs w:val="22"/>
          <w:lang w:val="en-US"/>
        </w:rPr>
        <w:t>и</w:t>
      </w:r>
      <w:r w:rsidR="00AB6E2D" w:rsidRPr="00A17D42">
        <w:rPr>
          <w:rFonts w:eastAsia="Calibri"/>
          <w:szCs w:val="22"/>
          <w:lang w:val="en-US"/>
        </w:rPr>
        <w:t xml:space="preserve"> </w:t>
      </w:r>
      <w:r w:rsidRPr="00A17D42">
        <w:rPr>
          <w:rFonts w:eastAsia="Calibri"/>
          <w:szCs w:val="22"/>
          <w:lang w:val="en-US"/>
        </w:rPr>
        <w:t>кривичном</w:t>
      </w:r>
      <w:r w:rsidR="00AB6E2D" w:rsidRPr="00A17D42">
        <w:rPr>
          <w:rFonts w:eastAsia="Calibri"/>
          <w:szCs w:val="22"/>
          <w:lang w:val="en-US"/>
        </w:rPr>
        <w:t xml:space="preserve"> </w:t>
      </w:r>
      <w:r w:rsidRPr="00A17D42">
        <w:rPr>
          <w:rFonts w:eastAsia="Calibri"/>
          <w:szCs w:val="22"/>
          <w:lang w:val="en-US"/>
        </w:rPr>
        <w:t>одговорношћу</w:t>
      </w:r>
      <w:r w:rsidR="00AB6E2D" w:rsidRPr="00A17D42">
        <w:rPr>
          <w:rFonts w:eastAsia="Calibri"/>
          <w:szCs w:val="22"/>
          <w:lang w:val="en-US"/>
        </w:rPr>
        <w:t xml:space="preserve">, </w:t>
      </w:r>
      <w:r w:rsidRPr="00A17D42">
        <w:rPr>
          <w:rFonts w:eastAsia="Calibri"/>
          <w:szCs w:val="22"/>
          <w:lang w:val="en-US"/>
        </w:rPr>
        <w:t>као</w:t>
      </w:r>
      <w:r w:rsidR="00AB6E2D" w:rsidRPr="00A17D42">
        <w:rPr>
          <w:rFonts w:eastAsia="Calibri"/>
          <w:szCs w:val="22"/>
          <w:lang w:val="en-US"/>
        </w:rPr>
        <w:t xml:space="preserve"> </w:t>
      </w:r>
      <w:r w:rsidRPr="00A17D42">
        <w:rPr>
          <w:rFonts w:eastAsia="Calibri"/>
          <w:szCs w:val="22"/>
          <w:lang w:val="en-US"/>
        </w:rPr>
        <w:t>заступник</w:t>
      </w:r>
      <w:r w:rsidR="00AB6E2D" w:rsidRPr="00A17D42">
        <w:rPr>
          <w:rFonts w:eastAsia="Calibri"/>
          <w:szCs w:val="22"/>
          <w:lang w:val="en-US"/>
        </w:rPr>
        <w:t xml:space="preserve"> </w:t>
      </w:r>
      <w:r w:rsidRPr="00A17D42">
        <w:rPr>
          <w:rFonts w:eastAsia="Calibri"/>
          <w:szCs w:val="22"/>
          <w:lang w:val="en-US"/>
        </w:rPr>
        <w:t>подизвођача</w:t>
      </w:r>
      <w:r w:rsidR="00AB6E2D" w:rsidRPr="00A17D42">
        <w:rPr>
          <w:rFonts w:eastAsia="Calibri"/>
          <w:szCs w:val="22"/>
          <w:lang w:val="en-US"/>
        </w:rPr>
        <w:t xml:space="preserve">, </w:t>
      </w:r>
      <w:r w:rsidRPr="00A17D42">
        <w:rPr>
          <w:rFonts w:eastAsia="Calibri"/>
          <w:szCs w:val="22"/>
          <w:lang w:val="en-US"/>
        </w:rPr>
        <w:t>дајем</w:t>
      </w:r>
      <w:r w:rsidR="00AB6E2D" w:rsidRPr="00A17D42">
        <w:rPr>
          <w:rFonts w:eastAsia="Calibri"/>
          <w:szCs w:val="22"/>
          <w:lang w:val="en-US"/>
        </w:rPr>
        <w:t xml:space="preserve"> </w:t>
      </w:r>
      <w:r w:rsidRPr="00A17D42">
        <w:rPr>
          <w:rFonts w:eastAsia="Calibri"/>
          <w:szCs w:val="22"/>
          <w:lang w:val="en-US"/>
        </w:rPr>
        <w:t>следећу</w:t>
      </w:r>
      <w:r w:rsidR="00AB6E2D" w:rsidRPr="00A17D42">
        <w:rPr>
          <w:rFonts w:eastAsia="Calibri"/>
          <w:szCs w:val="22"/>
          <w:lang w:val="en-US"/>
        </w:rPr>
        <w:t xml:space="preserve"> </w:t>
      </w:r>
    </w:p>
    <w:p w14:paraId="5AA6EBA4" w14:textId="77777777" w:rsidR="00AB6E2D" w:rsidRPr="00A17D42" w:rsidRDefault="00AB6E2D" w:rsidP="00AB6E2D">
      <w:pPr>
        <w:spacing w:line="259" w:lineRule="auto"/>
        <w:rPr>
          <w:rFonts w:eastAsia="Calibri"/>
          <w:szCs w:val="22"/>
          <w:lang w:val="en-US"/>
        </w:rPr>
      </w:pPr>
      <w:r w:rsidRPr="00A17D42">
        <w:rPr>
          <w:rFonts w:eastAsia="Calibri"/>
          <w:szCs w:val="22"/>
          <w:lang w:val="en-US"/>
        </w:rPr>
        <w:t xml:space="preserve"> </w:t>
      </w:r>
      <w:r w:rsidRPr="00A17D42">
        <w:rPr>
          <w:rFonts w:eastAsia="Calibri"/>
          <w:szCs w:val="22"/>
          <w:lang w:val="en-US"/>
        </w:rPr>
        <w:tab/>
        <w:t xml:space="preserve"> </w:t>
      </w:r>
      <w:r w:rsidRPr="00A17D42">
        <w:rPr>
          <w:rFonts w:eastAsia="Calibri"/>
          <w:szCs w:val="22"/>
          <w:lang w:val="en-US"/>
        </w:rPr>
        <w:tab/>
        <w:t xml:space="preserve"> </w:t>
      </w:r>
      <w:r w:rsidRPr="00A17D42">
        <w:rPr>
          <w:rFonts w:eastAsia="Calibri"/>
          <w:szCs w:val="22"/>
          <w:lang w:val="en-US"/>
        </w:rPr>
        <w:tab/>
        <w:t xml:space="preserve"> </w:t>
      </w:r>
      <w:r w:rsidRPr="00A17D42">
        <w:rPr>
          <w:rFonts w:eastAsia="Calibri"/>
          <w:szCs w:val="22"/>
          <w:lang w:val="en-US"/>
        </w:rPr>
        <w:tab/>
        <w:t xml:space="preserve"> </w:t>
      </w:r>
    </w:p>
    <w:p w14:paraId="50AAEA17" w14:textId="77777777" w:rsidR="00AB6E2D" w:rsidRPr="00A17D42" w:rsidRDefault="00AB6E2D" w:rsidP="00AB6E2D">
      <w:pPr>
        <w:spacing w:line="259" w:lineRule="auto"/>
        <w:rPr>
          <w:rFonts w:eastAsia="Calibri"/>
          <w:szCs w:val="22"/>
          <w:lang w:val="en-US"/>
        </w:rPr>
      </w:pPr>
      <w:r w:rsidRPr="00A17D42">
        <w:rPr>
          <w:rFonts w:eastAsia="Calibri"/>
          <w:szCs w:val="22"/>
          <w:lang w:val="en-US"/>
        </w:rPr>
        <w:t xml:space="preserve"> </w:t>
      </w:r>
    </w:p>
    <w:p w14:paraId="47E34354" w14:textId="3CC63C6F" w:rsidR="00AB6E2D" w:rsidRPr="00A17D42" w:rsidRDefault="00AB6E2D" w:rsidP="00AB6E2D">
      <w:pPr>
        <w:tabs>
          <w:tab w:val="center" w:pos="3587"/>
          <w:tab w:val="center" w:pos="4821"/>
        </w:tabs>
        <w:spacing w:after="13" w:line="249" w:lineRule="auto"/>
        <w:ind w:left="-15"/>
        <w:rPr>
          <w:rFonts w:eastAsia="Calibri"/>
          <w:szCs w:val="22"/>
          <w:lang w:val="en-US"/>
        </w:rPr>
      </w:pPr>
      <w:r w:rsidRPr="00A17D42">
        <w:rPr>
          <w:rFonts w:eastAsia="Calibri"/>
          <w:b/>
          <w:szCs w:val="22"/>
          <w:lang w:val="en-US"/>
        </w:rPr>
        <w:t xml:space="preserve"> </w:t>
      </w:r>
      <w:r w:rsidRPr="00A17D42">
        <w:rPr>
          <w:rFonts w:eastAsia="Calibri"/>
          <w:b/>
          <w:szCs w:val="22"/>
          <w:lang w:val="en-US"/>
        </w:rPr>
        <w:tab/>
        <w:t xml:space="preserve"> </w:t>
      </w:r>
      <w:r w:rsidRPr="00A17D42">
        <w:rPr>
          <w:rFonts w:eastAsia="Calibri"/>
          <w:b/>
          <w:szCs w:val="22"/>
          <w:lang w:val="en-US"/>
        </w:rPr>
        <w:tab/>
      </w:r>
      <w:r w:rsidR="007E653C" w:rsidRPr="00A17D42">
        <w:rPr>
          <w:rFonts w:eastAsia="Calibri"/>
          <w:b/>
          <w:szCs w:val="22"/>
          <w:lang w:val="en-US"/>
        </w:rPr>
        <w:t>И</w:t>
      </w:r>
      <w:r w:rsidRPr="00A17D42">
        <w:rPr>
          <w:rFonts w:eastAsia="Calibri"/>
          <w:b/>
          <w:szCs w:val="22"/>
          <w:lang w:val="en-US"/>
        </w:rPr>
        <w:t xml:space="preserve"> </w:t>
      </w:r>
      <w:r w:rsidR="007E653C" w:rsidRPr="00A17D42">
        <w:rPr>
          <w:rFonts w:eastAsia="Calibri"/>
          <w:b/>
          <w:szCs w:val="22"/>
          <w:lang w:val="en-US"/>
        </w:rPr>
        <w:t>З</w:t>
      </w:r>
      <w:r w:rsidRPr="00A17D42">
        <w:rPr>
          <w:rFonts w:eastAsia="Calibri"/>
          <w:b/>
          <w:szCs w:val="22"/>
          <w:lang w:val="en-US"/>
        </w:rPr>
        <w:t xml:space="preserve"> </w:t>
      </w:r>
      <w:r w:rsidR="007E653C" w:rsidRPr="00A17D42">
        <w:rPr>
          <w:rFonts w:eastAsia="Calibri"/>
          <w:b/>
          <w:szCs w:val="22"/>
          <w:lang w:val="en-US"/>
        </w:rPr>
        <w:t>Ј</w:t>
      </w:r>
      <w:r w:rsidRPr="00A17D42">
        <w:rPr>
          <w:rFonts w:eastAsia="Calibri"/>
          <w:b/>
          <w:szCs w:val="22"/>
          <w:lang w:val="en-US"/>
        </w:rPr>
        <w:t xml:space="preserve"> </w:t>
      </w:r>
      <w:r w:rsidR="007E653C" w:rsidRPr="00A17D42">
        <w:rPr>
          <w:rFonts w:eastAsia="Calibri"/>
          <w:b/>
          <w:szCs w:val="22"/>
          <w:lang w:val="en-US"/>
        </w:rPr>
        <w:t>А</w:t>
      </w:r>
      <w:r w:rsidRPr="00A17D42">
        <w:rPr>
          <w:rFonts w:eastAsia="Calibri"/>
          <w:b/>
          <w:szCs w:val="22"/>
          <w:lang w:val="en-US"/>
        </w:rPr>
        <w:t xml:space="preserve"> </w:t>
      </w:r>
      <w:r w:rsidR="007E653C" w:rsidRPr="00A17D42">
        <w:rPr>
          <w:rFonts w:eastAsia="Calibri"/>
          <w:b/>
          <w:szCs w:val="22"/>
          <w:lang w:val="en-US"/>
        </w:rPr>
        <w:t>В</w:t>
      </w:r>
      <w:r w:rsidRPr="00A17D42">
        <w:rPr>
          <w:rFonts w:eastAsia="Calibri"/>
          <w:b/>
          <w:szCs w:val="22"/>
          <w:lang w:val="en-US"/>
        </w:rPr>
        <w:t xml:space="preserve"> </w:t>
      </w:r>
      <w:r w:rsidR="007E653C" w:rsidRPr="00A17D42">
        <w:rPr>
          <w:rFonts w:eastAsia="Calibri"/>
          <w:b/>
          <w:szCs w:val="22"/>
          <w:lang w:val="en-US"/>
        </w:rPr>
        <w:t>У</w:t>
      </w:r>
      <w:r w:rsidRPr="00A17D42">
        <w:rPr>
          <w:rFonts w:eastAsia="Calibri"/>
          <w:b/>
          <w:szCs w:val="22"/>
          <w:lang w:val="en-US"/>
        </w:rPr>
        <w:t xml:space="preserve"> </w:t>
      </w:r>
    </w:p>
    <w:p w14:paraId="749AD896" w14:textId="77777777" w:rsidR="00AB6E2D" w:rsidRPr="00A17D42" w:rsidRDefault="00AB6E2D" w:rsidP="00AB6E2D">
      <w:pPr>
        <w:spacing w:line="259" w:lineRule="auto"/>
        <w:ind w:right="649"/>
        <w:jc w:val="center"/>
        <w:rPr>
          <w:rFonts w:eastAsia="Calibri"/>
          <w:szCs w:val="22"/>
          <w:lang w:val="en-US"/>
        </w:rPr>
      </w:pPr>
      <w:r w:rsidRPr="00A17D42">
        <w:rPr>
          <w:rFonts w:eastAsia="Calibri"/>
          <w:szCs w:val="22"/>
          <w:lang w:val="en-US"/>
        </w:rPr>
        <w:t xml:space="preserve"> </w:t>
      </w:r>
    </w:p>
    <w:p w14:paraId="7373E1FC" w14:textId="24F1037E" w:rsidR="00AB6E2D" w:rsidRPr="00A17D42" w:rsidRDefault="007E653C" w:rsidP="00AB6E2D">
      <w:pPr>
        <w:spacing w:after="4" w:line="249" w:lineRule="auto"/>
        <w:ind w:left="-5" w:right="699" w:hanging="10"/>
        <w:jc w:val="both"/>
        <w:rPr>
          <w:rFonts w:eastAsia="Calibri"/>
          <w:szCs w:val="22"/>
          <w:lang w:val="en-US"/>
        </w:rPr>
      </w:pPr>
      <w:r w:rsidRPr="00A17D42">
        <w:rPr>
          <w:rFonts w:eastAsia="Calibri"/>
          <w:szCs w:val="22"/>
          <w:lang w:val="en-US"/>
        </w:rPr>
        <w:t>Подизвођач</w:t>
      </w:r>
      <w:r w:rsidR="00AB6E2D" w:rsidRPr="00A17D42">
        <w:rPr>
          <w:rFonts w:eastAsia="Calibri"/>
          <w:szCs w:val="22"/>
          <w:lang w:val="en-US"/>
        </w:rPr>
        <w:t xml:space="preserve">: </w:t>
      </w:r>
      <w:r w:rsidR="00AB6E2D" w:rsidRPr="00A17D42">
        <w:rPr>
          <w:rFonts w:eastAsia="Calibri"/>
          <w:i/>
          <w:szCs w:val="22"/>
          <w:lang w:val="en-US"/>
        </w:rPr>
        <w:t>_____________________________________</w:t>
      </w:r>
      <w:r w:rsidR="00AB6E2D" w:rsidRPr="00A17D42">
        <w:rPr>
          <w:rFonts w:eastAsia="Calibri"/>
          <w:szCs w:val="22"/>
          <w:lang w:val="en-US"/>
        </w:rPr>
        <w:t xml:space="preserve">________________________     </w:t>
      </w:r>
    </w:p>
    <w:p w14:paraId="3FB1652D" w14:textId="424AD3CA" w:rsidR="00AB6E2D" w:rsidRPr="00A17D42" w:rsidRDefault="00AB6E2D" w:rsidP="00AB6E2D">
      <w:pPr>
        <w:spacing w:line="259" w:lineRule="auto"/>
        <w:ind w:left="-5" w:hanging="10"/>
        <w:rPr>
          <w:rFonts w:eastAsia="Calibri"/>
          <w:szCs w:val="22"/>
          <w:lang w:val="en-US"/>
        </w:rPr>
      </w:pPr>
      <w:r w:rsidRPr="00A17D42">
        <w:rPr>
          <w:rFonts w:eastAsia="Calibri"/>
          <w:szCs w:val="22"/>
          <w:lang w:val="en-US"/>
        </w:rPr>
        <w:t xml:space="preserve">                                               (</w:t>
      </w:r>
      <w:r w:rsidR="007E653C" w:rsidRPr="00A17D42">
        <w:rPr>
          <w:rFonts w:eastAsia="Calibri"/>
          <w:i/>
          <w:szCs w:val="22"/>
          <w:lang w:val="en-US"/>
        </w:rPr>
        <w:t>навести</w:t>
      </w:r>
      <w:r w:rsidRPr="00A17D42">
        <w:rPr>
          <w:rFonts w:eastAsia="Calibri"/>
          <w:i/>
          <w:szCs w:val="22"/>
          <w:lang w:val="en-US"/>
        </w:rPr>
        <w:t xml:space="preserve"> </w:t>
      </w:r>
      <w:r w:rsidR="007E653C" w:rsidRPr="00A17D42">
        <w:rPr>
          <w:rFonts w:eastAsia="Calibri"/>
          <w:i/>
          <w:szCs w:val="22"/>
          <w:lang w:val="en-US"/>
        </w:rPr>
        <w:t>назив</w:t>
      </w:r>
      <w:r w:rsidRPr="00A17D42">
        <w:rPr>
          <w:rFonts w:eastAsia="Calibri"/>
          <w:i/>
          <w:szCs w:val="22"/>
          <w:lang w:val="en-US"/>
        </w:rPr>
        <w:t xml:space="preserve"> </w:t>
      </w:r>
      <w:r w:rsidR="007E653C" w:rsidRPr="00A17D42">
        <w:rPr>
          <w:rFonts w:eastAsia="Calibri"/>
          <w:i/>
          <w:szCs w:val="22"/>
          <w:lang w:val="en-US"/>
        </w:rPr>
        <w:t>и</w:t>
      </w:r>
      <w:r w:rsidRPr="00A17D42">
        <w:rPr>
          <w:rFonts w:eastAsia="Calibri"/>
          <w:i/>
          <w:szCs w:val="22"/>
          <w:lang w:val="en-US"/>
        </w:rPr>
        <w:t xml:space="preserve"> </w:t>
      </w:r>
      <w:r w:rsidR="007E653C" w:rsidRPr="00A17D42">
        <w:rPr>
          <w:rFonts w:eastAsia="Calibri"/>
          <w:i/>
          <w:szCs w:val="22"/>
          <w:lang w:val="en-US"/>
        </w:rPr>
        <w:t>седиште</w:t>
      </w:r>
      <w:r w:rsidRPr="00A17D42">
        <w:rPr>
          <w:rFonts w:eastAsia="Calibri"/>
          <w:i/>
          <w:szCs w:val="22"/>
          <w:lang w:val="en-US"/>
        </w:rPr>
        <w:t xml:space="preserve"> </w:t>
      </w:r>
      <w:r w:rsidR="007E653C" w:rsidRPr="00A17D42">
        <w:rPr>
          <w:rFonts w:eastAsia="Calibri"/>
          <w:i/>
          <w:szCs w:val="22"/>
          <w:lang w:val="en-US"/>
        </w:rPr>
        <w:t>подизвођача</w:t>
      </w:r>
      <w:r w:rsidRPr="00A17D42">
        <w:rPr>
          <w:rFonts w:eastAsia="Calibri"/>
          <w:i/>
          <w:szCs w:val="22"/>
          <w:lang w:val="en-US"/>
        </w:rPr>
        <w:t xml:space="preserve">)  </w:t>
      </w:r>
    </w:p>
    <w:p w14:paraId="13834717" w14:textId="77777777" w:rsidR="00AB6E2D" w:rsidRPr="00A17D42" w:rsidRDefault="00AB6E2D" w:rsidP="00AB6E2D">
      <w:pPr>
        <w:spacing w:line="259" w:lineRule="auto"/>
        <w:rPr>
          <w:rFonts w:eastAsia="Calibri"/>
          <w:szCs w:val="22"/>
          <w:lang w:val="en-US"/>
        </w:rPr>
      </w:pPr>
      <w:r w:rsidRPr="00A17D42">
        <w:rPr>
          <w:rFonts w:eastAsia="Calibri"/>
          <w:i/>
          <w:szCs w:val="22"/>
          <w:lang w:val="en-US"/>
        </w:rPr>
        <w:t xml:space="preserve"> </w:t>
      </w:r>
    </w:p>
    <w:p w14:paraId="2E4B0BBB" w14:textId="6144FD20" w:rsidR="00AB6E2D" w:rsidRPr="00A17D42" w:rsidRDefault="007E653C" w:rsidP="00AB6E2D">
      <w:pPr>
        <w:spacing w:after="4" w:line="249" w:lineRule="auto"/>
        <w:ind w:left="-5" w:right="699" w:hanging="10"/>
        <w:jc w:val="both"/>
        <w:rPr>
          <w:rFonts w:eastAsia="Calibri"/>
          <w:szCs w:val="22"/>
          <w:lang w:val="en-US"/>
        </w:rPr>
      </w:pPr>
      <w:r w:rsidRPr="00A17D42">
        <w:rPr>
          <w:rFonts w:eastAsia="Calibri"/>
          <w:szCs w:val="22"/>
          <w:lang w:val="en-US"/>
        </w:rPr>
        <w:t>у</w:t>
      </w:r>
      <w:r w:rsidR="00AB6E2D" w:rsidRPr="00A17D42">
        <w:rPr>
          <w:rFonts w:eastAsia="Calibri"/>
          <w:szCs w:val="22"/>
          <w:lang w:val="en-US"/>
        </w:rPr>
        <w:t xml:space="preserve"> </w:t>
      </w:r>
      <w:r w:rsidRPr="00A17D42">
        <w:rPr>
          <w:rFonts w:eastAsia="Calibri"/>
          <w:szCs w:val="22"/>
          <w:lang w:val="en-US"/>
        </w:rPr>
        <w:t>поступку</w:t>
      </w:r>
      <w:r w:rsidR="00AB6E2D" w:rsidRPr="00A17D42">
        <w:rPr>
          <w:rFonts w:eastAsia="Calibri"/>
          <w:szCs w:val="22"/>
          <w:lang w:val="en-US"/>
        </w:rPr>
        <w:t xml:space="preserve"> </w:t>
      </w:r>
      <w:r w:rsidRPr="00A17D42">
        <w:rPr>
          <w:rFonts w:eastAsia="Calibri"/>
          <w:szCs w:val="22"/>
          <w:lang w:val="en-US"/>
        </w:rPr>
        <w:t>јавне</w:t>
      </w:r>
      <w:r w:rsidR="00AB6E2D" w:rsidRPr="00A17D42">
        <w:rPr>
          <w:rFonts w:eastAsia="Calibri"/>
          <w:szCs w:val="22"/>
          <w:lang w:val="en-US"/>
        </w:rPr>
        <w:t xml:space="preserve"> </w:t>
      </w:r>
      <w:r w:rsidRPr="00A17D42">
        <w:rPr>
          <w:rFonts w:eastAsia="Calibri"/>
          <w:szCs w:val="22"/>
          <w:lang w:val="en-US"/>
        </w:rPr>
        <w:t>набавке</w:t>
      </w:r>
      <w:r w:rsidR="00AB6E2D" w:rsidRPr="00A17D42">
        <w:rPr>
          <w:rFonts w:eastAsia="Calibri"/>
          <w:szCs w:val="22"/>
          <w:lang w:val="en-US"/>
        </w:rPr>
        <w:t xml:space="preserve"> </w:t>
      </w:r>
      <w:r w:rsidRPr="00A17D42">
        <w:rPr>
          <w:rFonts w:eastAsia="Calibri"/>
          <w:szCs w:val="22"/>
          <w:lang w:val="en-US"/>
        </w:rPr>
        <w:t>мале</w:t>
      </w:r>
      <w:r w:rsidR="00AB6E2D" w:rsidRPr="00A17D42">
        <w:rPr>
          <w:rFonts w:eastAsia="Calibri"/>
          <w:szCs w:val="22"/>
          <w:lang w:val="en-US"/>
        </w:rPr>
        <w:t xml:space="preserve"> </w:t>
      </w:r>
      <w:r w:rsidRPr="00A17D42">
        <w:rPr>
          <w:rFonts w:eastAsia="Calibri"/>
          <w:szCs w:val="22"/>
          <w:lang w:val="en-US"/>
        </w:rPr>
        <w:t>вредности</w:t>
      </w:r>
      <w:r w:rsidR="00AB6E2D" w:rsidRPr="00A17D42">
        <w:rPr>
          <w:rFonts w:eastAsia="Calibri"/>
          <w:szCs w:val="22"/>
          <w:lang w:val="en-US"/>
        </w:rPr>
        <w:t xml:space="preserve"> </w:t>
      </w:r>
      <w:r w:rsidR="00F76A38" w:rsidRPr="00A17D42">
        <w:rPr>
          <w:rFonts w:eastAsia="Calibri"/>
          <w:szCs w:val="22"/>
          <w:lang w:val="sr-Cyrl-RS"/>
        </w:rPr>
        <w:t>услуга</w:t>
      </w:r>
      <w:r w:rsidR="00AB6E2D" w:rsidRPr="00A17D42">
        <w:rPr>
          <w:rFonts w:eastAsia="Calibri"/>
          <w:szCs w:val="22"/>
          <w:lang w:val="en-US"/>
        </w:rPr>
        <w:t xml:space="preserve">: </w:t>
      </w:r>
      <w:r w:rsidR="00DD4921" w:rsidRPr="00A17D42">
        <w:rPr>
          <w:rFonts w:eastAsia="Calibri"/>
          <w:b/>
          <w:szCs w:val="22"/>
          <w:lang w:val="sr-Cyrl-RS"/>
        </w:rPr>
        <w:t>Услуге трећих лица на помоћним пословима</w:t>
      </w:r>
      <w:r w:rsidR="00D6414F" w:rsidRPr="00A17D42">
        <w:rPr>
          <w:rFonts w:eastAsia="Calibri"/>
          <w:b/>
          <w:szCs w:val="22"/>
          <w:lang w:val="en-US"/>
        </w:rPr>
        <w:t xml:space="preserve">, </w:t>
      </w:r>
      <w:r w:rsidRPr="00A17D42">
        <w:rPr>
          <w:rFonts w:eastAsia="Calibri"/>
          <w:szCs w:val="22"/>
          <w:lang w:val="en-US"/>
        </w:rPr>
        <w:t>редни</w:t>
      </w:r>
      <w:r w:rsidR="00D6414F" w:rsidRPr="00A17D42">
        <w:rPr>
          <w:rFonts w:eastAsia="Calibri"/>
          <w:szCs w:val="22"/>
          <w:lang w:val="en-US"/>
        </w:rPr>
        <w:t xml:space="preserve"> </w:t>
      </w:r>
      <w:r w:rsidRPr="00A17D42">
        <w:rPr>
          <w:rFonts w:eastAsia="Calibri"/>
          <w:szCs w:val="22"/>
          <w:lang w:val="en-US"/>
        </w:rPr>
        <w:t>број</w:t>
      </w:r>
      <w:r w:rsidR="00D6414F" w:rsidRPr="00A17D42">
        <w:rPr>
          <w:rFonts w:eastAsia="Calibri"/>
          <w:szCs w:val="22"/>
          <w:lang w:val="en-US"/>
        </w:rPr>
        <w:t xml:space="preserve"> </w:t>
      </w:r>
      <w:r w:rsidRPr="00A17D42">
        <w:rPr>
          <w:rFonts w:eastAsia="Calibri"/>
          <w:szCs w:val="22"/>
          <w:lang w:val="en-US"/>
        </w:rPr>
        <w:t>ЈАВНЕ</w:t>
      </w:r>
      <w:r w:rsidR="00D6414F" w:rsidRPr="00A17D42">
        <w:rPr>
          <w:rFonts w:eastAsia="Calibri"/>
          <w:szCs w:val="22"/>
          <w:lang w:val="en-US"/>
        </w:rPr>
        <w:t xml:space="preserve"> </w:t>
      </w:r>
      <w:r w:rsidRPr="00A17D42">
        <w:rPr>
          <w:rFonts w:eastAsia="Calibri"/>
          <w:szCs w:val="22"/>
          <w:lang w:val="en-US"/>
        </w:rPr>
        <w:t>НАБАВКЕ</w:t>
      </w:r>
      <w:r w:rsidR="00D6414F" w:rsidRPr="00A17D42">
        <w:rPr>
          <w:rFonts w:eastAsia="Calibri"/>
          <w:szCs w:val="22"/>
          <w:lang w:val="en-US"/>
        </w:rPr>
        <w:t xml:space="preserve">: </w:t>
      </w:r>
      <w:r w:rsidR="00DD4921" w:rsidRPr="00A17D42">
        <w:rPr>
          <w:rFonts w:eastAsia="Calibri"/>
          <w:szCs w:val="22"/>
          <w:lang w:val="sr-Cyrl-RS"/>
        </w:rPr>
        <w:t>1</w:t>
      </w:r>
      <w:r w:rsidR="00D6414F" w:rsidRPr="00A17D42">
        <w:rPr>
          <w:rFonts w:eastAsia="Calibri"/>
          <w:szCs w:val="22"/>
          <w:lang w:val="sr-Cyrl-RS"/>
        </w:rPr>
        <w:t>/1</w:t>
      </w:r>
      <w:r w:rsidR="00DD4921" w:rsidRPr="00A17D42">
        <w:rPr>
          <w:rFonts w:eastAsia="Calibri"/>
          <w:szCs w:val="22"/>
          <w:lang w:val="sr-Cyrl-RS"/>
        </w:rPr>
        <w:t>9</w:t>
      </w:r>
      <w:r w:rsidR="00D6414F" w:rsidRPr="00A17D42">
        <w:rPr>
          <w:rFonts w:eastAsia="Calibri"/>
          <w:szCs w:val="22"/>
          <w:lang w:val="sr-Cyrl-RS"/>
        </w:rPr>
        <w:t>,</w:t>
      </w:r>
      <w:r w:rsidR="00D6414F" w:rsidRPr="00A17D42">
        <w:rPr>
          <w:rFonts w:eastAsia="Calibri"/>
          <w:szCs w:val="22"/>
          <w:lang w:val="en-US"/>
        </w:rPr>
        <w:t xml:space="preserve"> </w:t>
      </w:r>
      <w:r w:rsidRPr="00A17D42">
        <w:rPr>
          <w:rFonts w:eastAsia="Calibri"/>
          <w:szCs w:val="22"/>
          <w:lang w:val="en-US"/>
        </w:rPr>
        <w:t>коју</w:t>
      </w:r>
      <w:r w:rsidR="00D6414F" w:rsidRPr="00A17D42">
        <w:rPr>
          <w:rFonts w:eastAsia="Calibri"/>
          <w:szCs w:val="22"/>
          <w:lang w:val="en-US"/>
        </w:rPr>
        <w:t xml:space="preserve"> </w:t>
      </w:r>
      <w:r w:rsidRPr="00A17D42">
        <w:rPr>
          <w:rFonts w:eastAsia="Calibri"/>
          <w:szCs w:val="22"/>
          <w:lang w:val="en-US"/>
        </w:rPr>
        <w:t>спроводи</w:t>
      </w:r>
      <w:r w:rsidR="00D6414F" w:rsidRPr="00A17D42">
        <w:rPr>
          <w:rFonts w:eastAsia="Calibri"/>
          <w:szCs w:val="22"/>
          <w:lang w:val="en-US"/>
        </w:rPr>
        <w:t xml:space="preserve"> </w:t>
      </w:r>
      <w:r w:rsidRPr="00A17D42">
        <w:rPr>
          <w:rFonts w:eastAsia="Calibri"/>
          <w:szCs w:val="22"/>
          <w:lang w:val="en-US"/>
        </w:rPr>
        <w:t>наручилац</w:t>
      </w:r>
      <w:r w:rsidR="00D6414F" w:rsidRPr="00A17D42">
        <w:rPr>
          <w:rFonts w:eastAsia="Calibri"/>
          <w:szCs w:val="22"/>
          <w:lang w:val="en-US"/>
        </w:rPr>
        <w:t xml:space="preserve"> </w:t>
      </w:r>
      <w:r w:rsidR="00D6414F" w:rsidRPr="00A17D42">
        <w:rPr>
          <w:rFonts w:eastAsia="Calibri"/>
          <w:szCs w:val="22"/>
          <w:lang w:val="sr-Cyrl-RS"/>
        </w:rPr>
        <w:t xml:space="preserve">СРЦ „ПИОНИРСКИ </w:t>
      </w:r>
      <w:proofErr w:type="gramStart"/>
      <w:r w:rsidR="00D6414F" w:rsidRPr="00A17D42">
        <w:rPr>
          <w:rFonts w:eastAsia="Calibri"/>
          <w:szCs w:val="22"/>
          <w:lang w:val="sr-Cyrl-RS"/>
        </w:rPr>
        <w:t xml:space="preserve">ГРАД“  </w:t>
      </w:r>
      <w:proofErr w:type="gramEnd"/>
      <w:r w:rsidR="00D6414F" w:rsidRPr="00A17D42">
        <w:rPr>
          <w:rFonts w:eastAsia="Calibri"/>
          <w:szCs w:val="22"/>
          <w:lang w:val="sr-Cyrl-RS"/>
        </w:rPr>
        <w:t xml:space="preserve">Кнеза Вишеслава бр.27, Београд </w:t>
      </w:r>
      <w:r w:rsidRPr="00A17D42">
        <w:rPr>
          <w:rFonts w:eastAsia="Calibri"/>
          <w:szCs w:val="22"/>
          <w:lang w:val="en-US"/>
        </w:rPr>
        <w:t>овим</w:t>
      </w:r>
      <w:r w:rsidR="00D6414F" w:rsidRPr="00A17D42">
        <w:rPr>
          <w:rFonts w:eastAsia="Calibri"/>
          <w:szCs w:val="22"/>
          <w:lang w:val="en-US"/>
        </w:rPr>
        <w:t xml:space="preserve"> </w:t>
      </w:r>
      <w:r w:rsidRPr="00A17D42">
        <w:rPr>
          <w:rFonts w:eastAsia="Calibri"/>
          <w:b/>
          <w:szCs w:val="22"/>
          <w:lang w:val="en-US"/>
        </w:rPr>
        <w:t>потврђујем</w:t>
      </w:r>
      <w:r w:rsidR="00D6414F" w:rsidRPr="00A17D42">
        <w:rPr>
          <w:rFonts w:eastAsia="Calibri"/>
          <w:b/>
          <w:szCs w:val="22"/>
          <w:lang w:val="en-US"/>
        </w:rPr>
        <w:t>:</w:t>
      </w:r>
      <w:r w:rsidR="00AB6E2D" w:rsidRPr="00A17D42">
        <w:rPr>
          <w:rFonts w:eastAsia="Calibri"/>
          <w:szCs w:val="22"/>
          <w:lang w:val="en-US"/>
        </w:rPr>
        <w:t xml:space="preserve"> </w:t>
      </w:r>
    </w:p>
    <w:p w14:paraId="100DDEA0" w14:textId="77777777" w:rsidR="00AB6E2D" w:rsidRPr="00A17D42" w:rsidRDefault="00AB6E2D" w:rsidP="00AB6E2D">
      <w:pPr>
        <w:spacing w:after="13" w:line="259" w:lineRule="auto"/>
        <w:rPr>
          <w:rFonts w:eastAsia="Calibri"/>
          <w:szCs w:val="22"/>
          <w:lang w:val="en-US"/>
        </w:rPr>
      </w:pPr>
      <w:r w:rsidRPr="00A17D42">
        <w:rPr>
          <w:rFonts w:eastAsia="Calibri"/>
          <w:szCs w:val="22"/>
          <w:lang w:val="en-US"/>
        </w:rPr>
        <w:t xml:space="preserve"> </w:t>
      </w:r>
    </w:p>
    <w:p w14:paraId="7F2263DB" w14:textId="70DE2091" w:rsidR="00AB6E2D" w:rsidRPr="00A17D42" w:rsidRDefault="007E653C" w:rsidP="00135CB6">
      <w:pPr>
        <w:numPr>
          <w:ilvl w:val="0"/>
          <w:numId w:val="22"/>
        </w:numPr>
        <w:spacing w:after="148" w:line="249" w:lineRule="auto"/>
        <w:ind w:right="699" w:hanging="338"/>
        <w:jc w:val="both"/>
        <w:rPr>
          <w:rFonts w:eastAsia="Calibri"/>
          <w:szCs w:val="22"/>
          <w:lang w:val="en-US"/>
        </w:rPr>
      </w:pPr>
      <w:r w:rsidRPr="00A17D42">
        <w:rPr>
          <w:rFonts w:eastAsia="Calibri"/>
          <w:szCs w:val="22"/>
          <w:lang w:val="en-US"/>
        </w:rPr>
        <w:t>да</w:t>
      </w:r>
      <w:r w:rsidR="00AB6E2D" w:rsidRPr="00A17D42">
        <w:rPr>
          <w:rFonts w:eastAsia="Calibri"/>
          <w:szCs w:val="22"/>
          <w:lang w:val="en-US"/>
        </w:rPr>
        <w:t xml:space="preserve"> </w:t>
      </w:r>
      <w:r w:rsidRPr="00A17D42">
        <w:rPr>
          <w:rFonts w:eastAsia="Calibri"/>
          <w:szCs w:val="22"/>
          <w:lang w:val="en-US"/>
        </w:rPr>
        <w:t>је</w:t>
      </w:r>
      <w:r w:rsidR="00AB6E2D" w:rsidRPr="00A17D42">
        <w:rPr>
          <w:rFonts w:eastAsia="Calibri"/>
          <w:szCs w:val="22"/>
          <w:lang w:val="en-US"/>
        </w:rPr>
        <w:t xml:space="preserve"> </w:t>
      </w:r>
      <w:r w:rsidRPr="00A17D42">
        <w:rPr>
          <w:rFonts w:eastAsia="Calibri"/>
          <w:szCs w:val="22"/>
          <w:lang w:val="en-US"/>
        </w:rPr>
        <w:t>подизвођач</w:t>
      </w:r>
      <w:r w:rsidR="00AB6E2D" w:rsidRPr="00A17D42">
        <w:rPr>
          <w:rFonts w:eastAsia="Calibri"/>
          <w:szCs w:val="22"/>
          <w:lang w:val="en-US"/>
        </w:rPr>
        <w:t xml:space="preserve"> </w:t>
      </w:r>
      <w:r w:rsidRPr="00A17D42">
        <w:rPr>
          <w:rFonts w:eastAsia="Calibri"/>
          <w:szCs w:val="22"/>
          <w:lang w:val="en-US"/>
        </w:rPr>
        <w:t>регистрован</w:t>
      </w:r>
      <w:r w:rsidR="00AB6E2D" w:rsidRPr="00A17D42">
        <w:rPr>
          <w:rFonts w:eastAsia="Calibri"/>
          <w:szCs w:val="22"/>
          <w:lang w:val="en-US"/>
        </w:rPr>
        <w:t xml:space="preserve"> </w:t>
      </w:r>
      <w:r w:rsidRPr="00A17D42">
        <w:rPr>
          <w:rFonts w:eastAsia="Calibri"/>
          <w:szCs w:val="22"/>
          <w:lang w:val="en-US"/>
        </w:rPr>
        <w:t>код</w:t>
      </w:r>
      <w:r w:rsidR="00AB6E2D" w:rsidRPr="00A17D42">
        <w:rPr>
          <w:rFonts w:eastAsia="Calibri"/>
          <w:szCs w:val="22"/>
          <w:lang w:val="en-US"/>
        </w:rPr>
        <w:t xml:space="preserve"> </w:t>
      </w:r>
      <w:r w:rsidRPr="00A17D42">
        <w:rPr>
          <w:rFonts w:eastAsia="Calibri"/>
          <w:szCs w:val="22"/>
          <w:lang w:val="en-US"/>
        </w:rPr>
        <w:t>надлежног</w:t>
      </w:r>
      <w:r w:rsidR="00AB6E2D" w:rsidRPr="00A17D42">
        <w:rPr>
          <w:rFonts w:eastAsia="Calibri"/>
          <w:szCs w:val="22"/>
          <w:lang w:val="en-US"/>
        </w:rPr>
        <w:t xml:space="preserve"> </w:t>
      </w:r>
      <w:r w:rsidRPr="00A17D42">
        <w:rPr>
          <w:rFonts w:eastAsia="Calibri"/>
          <w:szCs w:val="22"/>
          <w:lang w:val="en-US"/>
        </w:rPr>
        <w:t>органа</w:t>
      </w:r>
      <w:r w:rsidR="00AB6E2D" w:rsidRPr="00A17D42">
        <w:rPr>
          <w:rFonts w:eastAsia="Calibri"/>
          <w:szCs w:val="22"/>
          <w:lang w:val="en-US"/>
        </w:rPr>
        <w:t xml:space="preserve">, </w:t>
      </w:r>
      <w:r w:rsidRPr="00A17D42">
        <w:rPr>
          <w:rFonts w:eastAsia="Calibri"/>
          <w:szCs w:val="22"/>
          <w:lang w:val="en-US"/>
        </w:rPr>
        <w:t>односно</w:t>
      </w:r>
      <w:r w:rsidR="00AB6E2D" w:rsidRPr="00A17D42">
        <w:rPr>
          <w:rFonts w:eastAsia="Calibri"/>
          <w:szCs w:val="22"/>
          <w:lang w:val="en-US"/>
        </w:rPr>
        <w:t xml:space="preserve"> </w:t>
      </w:r>
      <w:r w:rsidRPr="00A17D42">
        <w:rPr>
          <w:rFonts w:eastAsia="Calibri"/>
          <w:szCs w:val="22"/>
          <w:lang w:val="en-US"/>
        </w:rPr>
        <w:t>уписан</w:t>
      </w:r>
      <w:r w:rsidR="00AB6E2D" w:rsidRPr="00A17D42">
        <w:rPr>
          <w:rFonts w:eastAsia="Calibri"/>
          <w:szCs w:val="22"/>
          <w:lang w:val="en-US"/>
        </w:rPr>
        <w:t xml:space="preserve"> </w:t>
      </w:r>
      <w:r w:rsidRPr="00A17D42">
        <w:rPr>
          <w:rFonts w:eastAsia="Calibri"/>
          <w:szCs w:val="22"/>
          <w:lang w:val="en-US"/>
        </w:rPr>
        <w:t>у</w:t>
      </w:r>
      <w:r w:rsidR="00AB6E2D" w:rsidRPr="00A17D42">
        <w:rPr>
          <w:rFonts w:eastAsia="Calibri"/>
          <w:szCs w:val="22"/>
          <w:lang w:val="en-US"/>
        </w:rPr>
        <w:t xml:space="preserve"> </w:t>
      </w:r>
      <w:r w:rsidRPr="00A17D42">
        <w:rPr>
          <w:rFonts w:eastAsia="Calibri"/>
          <w:szCs w:val="22"/>
          <w:lang w:val="en-US"/>
        </w:rPr>
        <w:t>одговарајући</w:t>
      </w:r>
      <w:r w:rsidR="00AB6E2D" w:rsidRPr="00A17D42">
        <w:rPr>
          <w:rFonts w:eastAsia="Calibri"/>
          <w:szCs w:val="22"/>
          <w:lang w:val="en-US"/>
        </w:rPr>
        <w:t xml:space="preserve"> </w:t>
      </w:r>
      <w:r w:rsidRPr="00A17D42">
        <w:rPr>
          <w:rFonts w:eastAsia="Calibri"/>
          <w:szCs w:val="22"/>
          <w:lang w:val="en-US"/>
        </w:rPr>
        <w:t>регистар</w:t>
      </w:r>
      <w:r w:rsidR="00AB6E2D" w:rsidRPr="00A17D42">
        <w:rPr>
          <w:rFonts w:eastAsia="Calibri"/>
          <w:szCs w:val="22"/>
          <w:lang w:val="en-US"/>
        </w:rPr>
        <w:t xml:space="preserve">; </w:t>
      </w:r>
    </w:p>
    <w:p w14:paraId="655DD08D" w14:textId="7C7EBBD8" w:rsidR="00AB6E2D" w:rsidRPr="00A17D42" w:rsidRDefault="007E653C" w:rsidP="00135CB6">
      <w:pPr>
        <w:numPr>
          <w:ilvl w:val="0"/>
          <w:numId w:val="22"/>
        </w:numPr>
        <w:spacing w:after="143" w:line="249" w:lineRule="auto"/>
        <w:ind w:right="699" w:hanging="338"/>
        <w:jc w:val="both"/>
        <w:rPr>
          <w:rFonts w:eastAsia="Calibri"/>
          <w:szCs w:val="22"/>
          <w:lang w:val="en-US"/>
        </w:rPr>
      </w:pPr>
      <w:r w:rsidRPr="00A17D42">
        <w:rPr>
          <w:rFonts w:eastAsia="Calibri"/>
          <w:szCs w:val="22"/>
          <w:lang w:val="en-US"/>
        </w:rPr>
        <w:t>да</w:t>
      </w:r>
      <w:r w:rsidR="00AB6E2D" w:rsidRPr="00A17D42">
        <w:rPr>
          <w:rFonts w:eastAsia="Calibri"/>
          <w:szCs w:val="22"/>
          <w:lang w:val="en-US"/>
        </w:rPr>
        <w:t xml:space="preserve"> </w:t>
      </w:r>
      <w:r w:rsidRPr="00A17D42">
        <w:rPr>
          <w:rFonts w:eastAsia="Calibri"/>
          <w:szCs w:val="22"/>
          <w:lang w:val="en-US"/>
        </w:rPr>
        <w:t>подизвођач</w:t>
      </w:r>
      <w:r w:rsidR="00AB6E2D" w:rsidRPr="00A17D42">
        <w:rPr>
          <w:rFonts w:eastAsia="Calibri"/>
          <w:szCs w:val="22"/>
          <w:lang w:val="en-US"/>
        </w:rPr>
        <w:t xml:space="preserve"> </w:t>
      </w:r>
      <w:r w:rsidRPr="00A17D42">
        <w:rPr>
          <w:rFonts w:eastAsia="Calibri"/>
          <w:szCs w:val="22"/>
          <w:lang w:val="en-US"/>
        </w:rPr>
        <w:t>и</w:t>
      </w:r>
      <w:r w:rsidR="00AB6E2D" w:rsidRPr="00A17D42">
        <w:rPr>
          <w:rFonts w:eastAsia="Calibri"/>
          <w:szCs w:val="22"/>
          <w:lang w:val="en-US"/>
        </w:rPr>
        <w:t xml:space="preserve"> </w:t>
      </w:r>
      <w:r w:rsidRPr="00A17D42">
        <w:rPr>
          <w:rFonts w:eastAsia="Calibri"/>
          <w:szCs w:val="22"/>
          <w:lang w:val="en-US"/>
        </w:rPr>
        <w:t>његов</w:t>
      </w:r>
      <w:r w:rsidR="00AB6E2D" w:rsidRPr="00A17D42">
        <w:rPr>
          <w:rFonts w:eastAsia="Calibri"/>
          <w:szCs w:val="22"/>
          <w:lang w:val="en-US"/>
        </w:rPr>
        <w:t xml:space="preserve"> </w:t>
      </w:r>
      <w:r w:rsidRPr="00A17D42">
        <w:rPr>
          <w:rFonts w:eastAsia="Calibri"/>
          <w:szCs w:val="22"/>
          <w:lang w:val="en-US"/>
        </w:rPr>
        <w:t>законски</w:t>
      </w:r>
      <w:r w:rsidR="00AB6E2D" w:rsidRPr="00A17D42">
        <w:rPr>
          <w:rFonts w:eastAsia="Calibri"/>
          <w:szCs w:val="22"/>
          <w:lang w:val="en-US"/>
        </w:rPr>
        <w:t xml:space="preserve"> </w:t>
      </w:r>
      <w:r w:rsidRPr="00A17D42">
        <w:rPr>
          <w:rFonts w:eastAsia="Calibri"/>
          <w:szCs w:val="22"/>
          <w:lang w:val="en-US"/>
        </w:rPr>
        <w:t>заступник</w:t>
      </w:r>
      <w:r w:rsidR="00AB6E2D" w:rsidRPr="00A17D42">
        <w:rPr>
          <w:rFonts w:eastAsia="Calibri"/>
          <w:szCs w:val="22"/>
          <w:lang w:val="en-US"/>
        </w:rPr>
        <w:t xml:space="preserve"> </w:t>
      </w:r>
      <w:r w:rsidRPr="00A17D42">
        <w:rPr>
          <w:rFonts w:eastAsia="Calibri"/>
          <w:szCs w:val="22"/>
          <w:lang w:val="en-US"/>
        </w:rPr>
        <w:t>није</w:t>
      </w:r>
      <w:r w:rsidR="00AB6E2D" w:rsidRPr="00A17D42">
        <w:rPr>
          <w:rFonts w:eastAsia="Calibri"/>
          <w:szCs w:val="22"/>
          <w:lang w:val="en-US"/>
        </w:rPr>
        <w:t xml:space="preserve"> </w:t>
      </w:r>
      <w:r w:rsidRPr="00A17D42">
        <w:rPr>
          <w:rFonts w:eastAsia="Calibri"/>
          <w:szCs w:val="22"/>
          <w:lang w:val="en-US"/>
        </w:rPr>
        <w:t>осуђивани</w:t>
      </w:r>
      <w:r w:rsidR="00AB6E2D" w:rsidRPr="00A17D42">
        <w:rPr>
          <w:rFonts w:eastAsia="Calibri"/>
          <w:szCs w:val="22"/>
          <w:lang w:val="en-US"/>
        </w:rPr>
        <w:t xml:space="preserve"> </w:t>
      </w:r>
      <w:r w:rsidRPr="00A17D42">
        <w:rPr>
          <w:rFonts w:eastAsia="Calibri"/>
          <w:szCs w:val="22"/>
          <w:lang w:val="en-US"/>
        </w:rPr>
        <w:t>за</w:t>
      </w:r>
      <w:r w:rsidR="00AB6E2D" w:rsidRPr="00A17D42">
        <w:rPr>
          <w:rFonts w:eastAsia="Calibri"/>
          <w:szCs w:val="22"/>
          <w:lang w:val="en-US"/>
        </w:rPr>
        <w:t xml:space="preserve"> </w:t>
      </w:r>
      <w:r w:rsidRPr="00A17D42">
        <w:rPr>
          <w:rFonts w:eastAsia="Calibri"/>
          <w:szCs w:val="22"/>
          <w:lang w:val="en-US"/>
        </w:rPr>
        <w:t>неко</w:t>
      </w:r>
      <w:r w:rsidR="00AB6E2D" w:rsidRPr="00A17D42">
        <w:rPr>
          <w:rFonts w:eastAsia="Calibri"/>
          <w:szCs w:val="22"/>
          <w:lang w:val="en-US"/>
        </w:rPr>
        <w:t xml:space="preserve"> </w:t>
      </w:r>
      <w:r w:rsidRPr="00A17D42">
        <w:rPr>
          <w:rFonts w:eastAsia="Calibri"/>
          <w:szCs w:val="22"/>
          <w:lang w:val="en-US"/>
        </w:rPr>
        <w:t>од</w:t>
      </w:r>
      <w:r w:rsidR="00AB6E2D" w:rsidRPr="00A17D42">
        <w:rPr>
          <w:rFonts w:eastAsia="Calibri"/>
          <w:szCs w:val="22"/>
          <w:lang w:val="en-US"/>
        </w:rPr>
        <w:t xml:space="preserve"> </w:t>
      </w:r>
      <w:r w:rsidRPr="00A17D42">
        <w:rPr>
          <w:rFonts w:eastAsia="Calibri"/>
          <w:szCs w:val="22"/>
          <w:lang w:val="en-US"/>
        </w:rPr>
        <w:t>кривичних</w:t>
      </w:r>
      <w:r w:rsidR="00AB6E2D" w:rsidRPr="00A17D42">
        <w:rPr>
          <w:rFonts w:eastAsia="Calibri"/>
          <w:szCs w:val="22"/>
          <w:lang w:val="en-US"/>
        </w:rPr>
        <w:t xml:space="preserve"> </w:t>
      </w:r>
      <w:r w:rsidRPr="00A17D42">
        <w:rPr>
          <w:rFonts w:eastAsia="Calibri"/>
          <w:szCs w:val="22"/>
          <w:lang w:val="en-US"/>
        </w:rPr>
        <w:t>дела</w:t>
      </w:r>
      <w:r w:rsidR="00AB6E2D" w:rsidRPr="00A17D42">
        <w:rPr>
          <w:rFonts w:eastAsia="Calibri"/>
          <w:szCs w:val="22"/>
          <w:lang w:val="en-US"/>
        </w:rPr>
        <w:t xml:space="preserve"> </w:t>
      </w:r>
      <w:r w:rsidRPr="00A17D42">
        <w:rPr>
          <w:rFonts w:eastAsia="Calibri"/>
          <w:szCs w:val="22"/>
          <w:lang w:val="en-US"/>
        </w:rPr>
        <w:t>као</w:t>
      </w:r>
      <w:r w:rsidR="00AB6E2D" w:rsidRPr="00A17D42">
        <w:rPr>
          <w:rFonts w:eastAsia="Calibri"/>
          <w:szCs w:val="22"/>
          <w:lang w:val="en-US"/>
        </w:rPr>
        <w:t xml:space="preserve"> </w:t>
      </w:r>
      <w:r w:rsidRPr="00A17D42">
        <w:rPr>
          <w:rFonts w:eastAsia="Calibri"/>
          <w:szCs w:val="22"/>
          <w:lang w:val="en-US"/>
        </w:rPr>
        <w:t>члан</w:t>
      </w:r>
      <w:r w:rsidR="00AB6E2D" w:rsidRPr="00A17D42">
        <w:rPr>
          <w:rFonts w:eastAsia="Calibri"/>
          <w:szCs w:val="22"/>
          <w:lang w:val="en-US"/>
        </w:rPr>
        <w:t xml:space="preserve"> </w:t>
      </w:r>
      <w:r w:rsidRPr="00A17D42">
        <w:rPr>
          <w:rFonts w:eastAsia="Calibri"/>
          <w:szCs w:val="22"/>
          <w:lang w:val="en-US"/>
        </w:rPr>
        <w:t>организоване</w:t>
      </w:r>
      <w:r w:rsidR="00AB6E2D" w:rsidRPr="00A17D42">
        <w:rPr>
          <w:rFonts w:eastAsia="Calibri"/>
          <w:szCs w:val="22"/>
          <w:lang w:val="en-US"/>
        </w:rPr>
        <w:t xml:space="preserve"> </w:t>
      </w:r>
      <w:r w:rsidRPr="00A17D42">
        <w:rPr>
          <w:rFonts w:eastAsia="Calibri"/>
          <w:szCs w:val="22"/>
          <w:lang w:val="en-US"/>
        </w:rPr>
        <w:t>криминалне</w:t>
      </w:r>
      <w:r w:rsidR="00AB6E2D" w:rsidRPr="00A17D42">
        <w:rPr>
          <w:rFonts w:eastAsia="Calibri"/>
          <w:szCs w:val="22"/>
          <w:lang w:val="en-US"/>
        </w:rPr>
        <w:t xml:space="preserve"> </w:t>
      </w:r>
      <w:r w:rsidRPr="00A17D42">
        <w:rPr>
          <w:rFonts w:eastAsia="Calibri"/>
          <w:szCs w:val="22"/>
          <w:lang w:val="en-US"/>
        </w:rPr>
        <w:t>групе</w:t>
      </w:r>
      <w:r w:rsidR="00AB6E2D" w:rsidRPr="00A17D42">
        <w:rPr>
          <w:rFonts w:eastAsia="Calibri"/>
          <w:szCs w:val="22"/>
          <w:lang w:val="en-US"/>
        </w:rPr>
        <w:t xml:space="preserve">, </w:t>
      </w:r>
      <w:r w:rsidRPr="00A17D42">
        <w:rPr>
          <w:rFonts w:eastAsia="Calibri"/>
          <w:szCs w:val="22"/>
          <w:lang w:val="en-US"/>
        </w:rPr>
        <w:t>да</w:t>
      </w:r>
      <w:r w:rsidR="00AB6E2D" w:rsidRPr="00A17D42">
        <w:rPr>
          <w:rFonts w:eastAsia="Calibri"/>
          <w:szCs w:val="22"/>
          <w:lang w:val="en-US"/>
        </w:rPr>
        <w:t xml:space="preserve"> </w:t>
      </w:r>
      <w:r w:rsidRPr="00A17D42">
        <w:rPr>
          <w:rFonts w:eastAsia="Calibri"/>
          <w:szCs w:val="22"/>
          <w:lang w:val="en-US"/>
        </w:rPr>
        <w:t>није</w:t>
      </w:r>
      <w:r w:rsidR="00AB6E2D" w:rsidRPr="00A17D42">
        <w:rPr>
          <w:rFonts w:eastAsia="Calibri"/>
          <w:szCs w:val="22"/>
          <w:lang w:val="en-US"/>
        </w:rPr>
        <w:t xml:space="preserve"> </w:t>
      </w:r>
      <w:r w:rsidRPr="00A17D42">
        <w:rPr>
          <w:rFonts w:eastAsia="Calibri"/>
          <w:szCs w:val="22"/>
          <w:lang w:val="en-US"/>
        </w:rPr>
        <w:t>осуђиван</w:t>
      </w:r>
      <w:r w:rsidR="00AB6E2D" w:rsidRPr="00A17D42">
        <w:rPr>
          <w:rFonts w:eastAsia="Calibri"/>
          <w:szCs w:val="22"/>
          <w:lang w:val="en-US"/>
        </w:rPr>
        <w:t xml:space="preserve"> </w:t>
      </w:r>
      <w:r w:rsidRPr="00A17D42">
        <w:rPr>
          <w:rFonts w:eastAsia="Calibri"/>
          <w:szCs w:val="22"/>
          <w:lang w:val="en-US"/>
        </w:rPr>
        <w:t>за</w:t>
      </w:r>
      <w:r w:rsidR="00AB6E2D" w:rsidRPr="00A17D42">
        <w:rPr>
          <w:rFonts w:eastAsia="Calibri"/>
          <w:szCs w:val="22"/>
          <w:lang w:val="en-US"/>
        </w:rPr>
        <w:t xml:space="preserve"> </w:t>
      </w:r>
      <w:r w:rsidRPr="00A17D42">
        <w:rPr>
          <w:rFonts w:eastAsia="Calibri"/>
          <w:szCs w:val="22"/>
          <w:lang w:val="en-US"/>
        </w:rPr>
        <w:t>кривична</w:t>
      </w:r>
      <w:r w:rsidR="00AB6E2D" w:rsidRPr="00A17D42">
        <w:rPr>
          <w:rFonts w:eastAsia="Calibri"/>
          <w:szCs w:val="22"/>
          <w:lang w:val="en-US"/>
        </w:rPr>
        <w:t xml:space="preserve"> </w:t>
      </w:r>
      <w:r w:rsidRPr="00A17D42">
        <w:rPr>
          <w:rFonts w:eastAsia="Calibri"/>
          <w:szCs w:val="22"/>
          <w:lang w:val="en-US"/>
        </w:rPr>
        <w:t>дела</w:t>
      </w:r>
      <w:r w:rsidR="00AB6E2D" w:rsidRPr="00A17D42">
        <w:rPr>
          <w:rFonts w:eastAsia="Calibri"/>
          <w:szCs w:val="22"/>
          <w:lang w:val="en-US"/>
        </w:rPr>
        <w:t xml:space="preserve"> </w:t>
      </w:r>
      <w:r w:rsidRPr="00A17D42">
        <w:rPr>
          <w:rFonts w:eastAsia="Calibri"/>
          <w:szCs w:val="22"/>
          <w:lang w:val="en-US"/>
        </w:rPr>
        <w:t>против</w:t>
      </w:r>
      <w:r w:rsidR="00AB6E2D" w:rsidRPr="00A17D42">
        <w:rPr>
          <w:rFonts w:eastAsia="Calibri"/>
          <w:szCs w:val="22"/>
          <w:lang w:val="en-US"/>
        </w:rPr>
        <w:t xml:space="preserve"> </w:t>
      </w:r>
      <w:r w:rsidRPr="00A17D42">
        <w:rPr>
          <w:rFonts w:eastAsia="Calibri"/>
          <w:szCs w:val="22"/>
          <w:lang w:val="en-US"/>
        </w:rPr>
        <w:t>привреде</w:t>
      </w:r>
      <w:r w:rsidR="00AB6E2D" w:rsidRPr="00A17D42">
        <w:rPr>
          <w:rFonts w:eastAsia="Calibri"/>
          <w:szCs w:val="22"/>
          <w:lang w:val="en-US"/>
        </w:rPr>
        <w:t xml:space="preserve">, </w:t>
      </w:r>
      <w:r w:rsidRPr="00A17D42">
        <w:rPr>
          <w:rFonts w:eastAsia="Calibri"/>
          <w:szCs w:val="22"/>
          <w:lang w:val="en-US"/>
        </w:rPr>
        <w:t>кривична</w:t>
      </w:r>
      <w:r w:rsidR="00AB6E2D" w:rsidRPr="00A17D42">
        <w:rPr>
          <w:rFonts w:eastAsia="Calibri"/>
          <w:szCs w:val="22"/>
          <w:lang w:val="en-US"/>
        </w:rPr>
        <w:t xml:space="preserve"> </w:t>
      </w:r>
      <w:r w:rsidRPr="00A17D42">
        <w:rPr>
          <w:rFonts w:eastAsia="Calibri"/>
          <w:szCs w:val="22"/>
          <w:lang w:val="en-US"/>
        </w:rPr>
        <w:t>дела</w:t>
      </w:r>
      <w:r w:rsidR="00AB6E2D" w:rsidRPr="00A17D42">
        <w:rPr>
          <w:rFonts w:eastAsia="Calibri"/>
          <w:szCs w:val="22"/>
          <w:lang w:val="en-US"/>
        </w:rPr>
        <w:t xml:space="preserve"> </w:t>
      </w:r>
      <w:r w:rsidRPr="00A17D42">
        <w:rPr>
          <w:rFonts w:eastAsia="Calibri"/>
          <w:szCs w:val="22"/>
          <w:lang w:val="en-US"/>
        </w:rPr>
        <w:t>против</w:t>
      </w:r>
      <w:r w:rsidR="00AB6E2D" w:rsidRPr="00A17D42">
        <w:rPr>
          <w:rFonts w:eastAsia="Calibri"/>
          <w:szCs w:val="22"/>
          <w:lang w:val="en-US"/>
        </w:rPr>
        <w:t xml:space="preserve"> </w:t>
      </w:r>
      <w:r w:rsidRPr="00A17D42">
        <w:rPr>
          <w:rFonts w:eastAsia="Calibri"/>
          <w:szCs w:val="22"/>
          <w:lang w:val="en-US"/>
        </w:rPr>
        <w:t>животне</w:t>
      </w:r>
      <w:r w:rsidR="00AB6E2D" w:rsidRPr="00A17D42">
        <w:rPr>
          <w:rFonts w:eastAsia="Calibri"/>
          <w:szCs w:val="22"/>
          <w:lang w:val="en-US"/>
        </w:rPr>
        <w:t xml:space="preserve"> </w:t>
      </w:r>
      <w:r w:rsidRPr="00A17D42">
        <w:rPr>
          <w:rFonts w:eastAsia="Calibri"/>
          <w:szCs w:val="22"/>
          <w:lang w:val="en-US"/>
        </w:rPr>
        <w:t>средине</w:t>
      </w:r>
      <w:r w:rsidR="00AB6E2D" w:rsidRPr="00A17D42">
        <w:rPr>
          <w:rFonts w:eastAsia="Calibri"/>
          <w:szCs w:val="22"/>
          <w:lang w:val="en-US"/>
        </w:rPr>
        <w:t xml:space="preserve">, </w:t>
      </w:r>
      <w:r w:rsidRPr="00A17D42">
        <w:rPr>
          <w:rFonts w:eastAsia="Calibri"/>
          <w:szCs w:val="22"/>
          <w:lang w:val="en-US"/>
        </w:rPr>
        <w:t>кривично</w:t>
      </w:r>
      <w:r w:rsidR="00AB6E2D" w:rsidRPr="00A17D42">
        <w:rPr>
          <w:rFonts w:eastAsia="Calibri"/>
          <w:szCs w:val="22"/>
          <w:lang w:val="en-US"/>
        </w:rPr>
        <w:t xml:space="preserve"> </w:t>
      </w:r>
      <w:r w:rsidRPr="00A17D42">
        <w:rPr>
          <w:rFonts w:eastAsia="Calibri"/>
          <w:szCs w:val="22"/>
          <w:lang w:val="en-US"/>
        </w:rPr>
        <w:t>дело</w:t>
      </w:r>
      <w:r w:rsidR="00AB6E2D" w:rsidRPr="00A17D42">
        <w:rPr>
          <w:rFonts w:eastAsia="Calibri"/>
          <w:szCs w:val="22"/>
          <w:lang w:val="en-US"/>
        </w:rPr>
        <w:t xml:space="preserve"> </w:t>
      </w:r>
      <w:r w:rsidRPr="00A17D42">
        <w:rPr>
          <w:rFonts w:eastAsia="Calibri"/>
          <w:szCs w:val="22"/>
          <w:lang w:val="en-US"/>
        </w:rPr>
        <w:t>примања</w:t>
      </w:r>
      <w:r w:rsidR="00AB6E2D" w:rsidRPr="00A17D42">
        <w:rPr>
          <w:rFonts w:eastAsia="Calibri"/>
          <w:szCs w:val="22"/>
          <w:lang w:val="en-US"/>
        </w:rPr>
        <w:t xml:space="preserve"> </w:t>
      </w:r>
      <w:r w:rsidRPr="00A17D42">
        <w:rPr>
          <w:rFonts w:eastAsia="Calibri"/>
          <w:szCs w:val="22"/>
          <w:lang w:val="en-US"/>
        </w:rPr>
        <w:t>или</w:t>
      </w:r>
      <w:r w:rsidR="00AB6E2D" w:rsidRPr="00A17D42">
        <w:rPr>
          <w:rFonts w:eastAsia="Calibri"/>
          <w:szCs w:val="22"/>
          <w:lang w:val="en-US"/>
        </w:rPr>
        <w:t xml:space="preserve"> </w:t>
      </w:r>
      <w:r w:rsidRPr="00A17D42">
        <w:rPr>
          <w:rFonts w:eastAsia="Calibri"/>
          <w:szCs w:val="22"/>
          <w:lang w:val="en-US"/>
        </w:rPr>
        <w:t>давања</w:t>
      </w:r>
      <w:r w:rsidR="00AB6E2D" w:rsidRPr="00A17D42">
        <w:rPr>
          <w:rFonts w:eastAsia="Calibri"/>
          <w:szCs w:val="22"/>
          <w:lang w:val="en-US"/>
        </w:rPr>
        <w:t xml:space="preserve"> </w:t>
      </w:r>
      <w:r w:rsidRPr="00A17D42">
        <w:rPr>
          <w:rFonts w:eastAsia="Calibri"/>
          <w:szCs w:val="22"/>
          <w:lang w:val="en-US"/>
        </w:rPr>
        <w:t>мита</w:t>
      </w:r>
      <w:r w:rsidR="00AB6E2D" w:rsidRPr="00A17D42">
        <w:rPr>
          <w:rFonts w:eastAsia="Calibri"/>
          <w:szCs w:val="22"/>
          <w:lang w:val="en-US"/>
        </w:rPr>
        <w:t xml:space="preserve">, </w:t>
      </w:r>
      <w:r w:rsidRPr="00A17D42">
        <w:rPr>
          <w:rFonts w:eastAsia="Calibri"/>
          <w:szCs w:val="22"/>
          <w:lang w:val="en-US"/>
        </w:rPr>
        <w:t>кривично</w:t>
      </w:r>
      <w:r w:rsidR="00AB6E2D" w:rsidRPr="00A17D42">
        <w:rPr>
          <w:rFonts w:eastAsia="Calibri"/>
          <w:szCs w:val="22"/>
          <w:lang w:val="en-US"/>
        </w:rPr>
        <w:t xml:space="preserve"> </w:t>
      </w:r>
      <w:r w:rsidRPr="00A17D42">
        <w:rPr>
          <w:rFonts w:eastAsia="Calibri"/>
          <w:szCs w:val="22"/>
          <w:lang w:val="en-US"/>
        </w:rPr>
        <w:t>дело</w:t>
      </w:r>
      <w:r w:rsidR="00AB6E2D" w:rsidRPr="00A17D42">
        <w:rPr>
          <w:rFonts w:eastAsia="Calibri"/>
          <w:szCs w:val="22"/>
          <w:lang w:val="en-US"/>
        </w:rPr>
        <w:t xml:space="preserve"> </w:t>
      </w:r>
      <w:r w:rsidRPr="00A17D42">
        <w:rPr>
          <w:rFonts w:eastAsia="Calibri"/>
          <w:szCs w:val="22"/>
          <w:lang w:val="en-US"/>
        </w:rPr>
        <w:t>преваре</w:t>
      </w:r>
      <w:r w:rsidR="00AB6E2D" w:rsidRPr="00A17D42">
        <w:rPr>
          <w:rFonts w:eastAsia="Calibri"/>
          <w:szCs w:val="22"/>
          <w:lang w:val="en-US"/>
        </w:rPr>
        <w:t>; 3</w:t>
      </w:r>
      <w:proofErr w:type="gramStart"/>
      <w:r w:rsidR="00AB6E2D" w:rsidRPr="00A17D42">
        <w:rPr>
          <w:rFonts w:eastAsia="Calibri"/>
          <w:szCs w:val="22"/>
          <w:lang w:val="en-US"/>
        </w:rPr>
        <w:t>)</w:t>
      </w:r>
      <w:r w:rsidR="00AB6E2D" w:rsidRPr="00A17D42">
        <w:rPr>
          <w:rFonts w:eastAsia="Arial"/>
          <w:szCs w:val="22"/>
          <w:lang w:val="en-US"/>
        </w:rPr>
        <w:t xml:space="preserve"> </w:t>
      </w:r>
      <w:r w:rsidR="00AB6E2D" w:rsidRPr="00A17D42">
        <w:rPr>
          <w:rFonts w:eastAsia="Calibri"/>
          <w:szCs w:val="22"/>
          <w:lang w:val="en-US"/>
        </w:rPr>
        <w:t>.</w:t>
      </w:r>
      <w:proofErr w:type="gramEnd"/>
      <w:r w:rsidR="00AB6E2D" w:rsidRPr="00A17D42">
        <w:rPr>
          <w:rFonts w:eastAsia="Calibri"/>
          <w:szCs w:val="22"/>
          <w:lang w:val="en-US"/>
        </w:rPr>
        <w:t xml:space="preserve">/. </w:t>
      </w:r>
    </w:p>
    <w:p w14:paraId="5B16A523" w14:textId="14EC4C65" w:rsidR="00AB6E2D" w:rsidRPr="00A17D42" w:rsidRDefault="00AB6E2D" w:rsidP="00AB6E2D">
      <w:pPr>
        <w:spacing w:after="111" w:line="249" w:lineRule="auto"/>
        <w:ind w:left="1433" w:right="699" w:hanging="355"/>
        <w:jc w:val="both"/>
        <w:rPr>
          <w:rFonts w:eastAsia="Calibri"/>
          <w:szCs w:val="22"/>
          <w:lang w:val="en-US"/>
        </w:rPr>
      </w:pPr>
      <w:r w:rsidRPr="00A17D42">
        <w:rPr>
          <w:rFonts w:eastAsia="Calibri"/>
          <w:szCs w:val="22"/>
          <w:lang w:val="en-US"/>
        </w:rPr>
        <w:t>4)</w:t>
      </w:r>
      <w:r w:rsidRPr="00A17D42">
        <w:rPr>
          <w:rFonts w:eastAsia="Arial"/>
          <w:szCs w:val="22"/>
          <w:lang w:val="en-US"/>
        </w:rPr>
        <w:t xml:space="preserve"> </w:t>
      </w:r>
      <w:r w:rsidR="007E653C" w:rsidRPr="00A17D42">
        <w:rPr>
          <w:rFonts w:eastAsia="Calibri"/>
          <w:szCs w:val="22"/>
          <w:lang w:val="en-US"/>
        </w:rPr>
        <w:t>да</w:t>
      </w:r>
      <w:r w:rsidRPr="00A17D42">
        <w:rPr>
          <w:rFonts w:eastAsia="Calibri"/>
          <w:szCs w:val="22"/>
          <w:lang w:val="en-US"/>
        </w:rPr>
        <w:t xml:space="preserve"> </w:t>
      </w:r>
      <w:r w:rsidR="007E653C" w:rsidRPr="00A17D42">
        <w:rPr>
          <w:rFonts w:eastAsia="Calibri"/>
          <w:szCs w:val="22"/>
          <w:lang w:val="en-US"/>
        </w:rPr>
        <w:t>је</w:t>
      </w:r>
      <w:r w:rsidRPr="00A17D42">
        <w:rPr>
          <w:rFonts w:eastAsia="Calibri"/>
          <w:szCs w:val="22"/>
          <w:lang w:val="en-US"/>
        </w:rPr>
        <w:t xml:space="preserve"> </w:t>
      </w:r>
      <w:r w:rsidR="007E653C" w:rsidRPr="00A17D42">
        <w:rPr>
          <w:rFonts w:eastAsia="Calibri"/>
          <w:szCs w:val="22"/>
          <w:lang w:val="en-US"/>
        </w:rPr>
        <w:t>подизвођач</w:t>
      </w:r>
      <w:r w:rsidRPr="00A17D42">
        <w:rPr>
          <w:rFonts w:eastAsia="Calibri"/>
          <w:szCs w:val="22"/>
          <w:lang w:val="en-US"/>
        </w:rPr>
        <w:t xml:space="preserve"> </w:t>
      </w:r>
      <w:r w:rsidR="007E653C" w:rsidRPr="00A17D42">
        <w:rPr>
          <w:rFonts w:eastAsia="Calibri"/>
          <w:szCs w:val="22"/>
          <w:lang w:val="en-US"/>
        </w:rPr>
        <w:t>измирио</w:t>
      </w:r>
      <w:r w:rsidRPr="00A17D42">
        <w:rPr>
          <w:rFonts w:eastAsia="Calibri"/>
          <w:szCs w:val="22"/>
          <w:lang w:val="en-US"/>
        </w:rPr>
        <w:t xml:space="preserve"> </w:t>
      </w:r>
      <w:r w:rsidR="007E653C" w:rsidRPr="00A17D42">
        <w:rPr>
          <w:rFonts w:eastAsia="Calibri"/>
          <w:szCs w:val="22"/>
          <w:lang w:val="en-US"/>
        </w:rPr>
        <w:t>доспеле</w:t>
      </w:r>
      <w:r w:rsidRPr="00A17D42">
        <w:rPr>
          <w:rFonts w:eastAsia="Calibri"/>
          <w:szCs w:val="22"/>
          <w:lang w:val="en-US"/>
        </w:rPr>
        <w:t xml:space="preserve"> </w:t>
      </w:r>
      <w:r w:rsidR="007E653C" w:rsidRPr="00A17D42">
        <w:rPr>
          <w:rFonts w:eastAsia="Calibri"/>
          <w:szCs w:val="22"/>
          <w:lang w:val="en-US"/>
        </w:rPr>
        <w:t>порезе</w:t>
      </w:r>
      <w:r w:rsidRPr="00A17D42">
        <w:rPr>
          <w:rFonts w:eastAsia="Calibri"/>
          <w:szCs w:val="22"/>
          <w:lang w:val="en-US"/>
        </w:rPr>
        <w:t xml:space="preserve">, </w:t>
      </w:r>
      <w:r w:rsidR="007E653C" w:rsidRPr="00A17D42">
        <w:rPr>
          <w:rFonts w:eastAsia="Calibri"/>
          <w:szCs w:val="22"/>
          <w:lang w:val="en-US"/>
        </w:rPr>
        <w:t>доприносе</w:t>
      </w:r>
      <w:r w:rsidRPr="00A17D42">
        <w:rPr>
          <w:rFonts w:eastAsia="Calibri"/>
          <w:szCs w:val="22"/>
          <w:lang w:val="en-US"/>
        </w:rPr>
        <w:t xml:space="preserve"> </w:t>
      </w:r>
      <w:r w:rsidR="007E653C" w:rsidRPr="00A17D42">
        <w:rPr>
          <w:rFonts w:eastAsia="Calibri"/>
          <w:szCs w:val="22"/>
          <w:lang w:val="en-US"/>
        </w:rPr>
        <w:t>и</w:t>
      </w:r>
      <w:r w:rsidRPr="00A17D42">
        <w:rPr>
          <w:rFonts w:eastAsia="Calibri"/>
          <w:szCs w:val="22"/>
          <w:lang w:val="en-US"/>
        </w:rPr>
        <w:t xml:space="preserve"> </w:t>
      </w:r>
      <w:r w:rsidR="007E653C" w:rsidRPr="00A17D42">
        <w:rPr>
          <w:rFonts w:eastAsia="Calibri"/>
          <w:szCs w:val="22"/>
          <w:lang w:val="en-US"/>
        </w:rPr>
        <w:t>друге</w:t>
      </w:r>
      <w:r w:rsidRPr="00A17D42">
        <w:rPr>
          <w:rFonts w:eastAsia="Calibri"/>
          <w:szCs w:val="22"/>
          <w:lang w:val="en-US"/>
        </w:rPr>
        <w:t xml:space="preserve"> </w:t>
      </w:r>
      <w:r w:rsidR="007E653C" w:rsidRPr="00A17D42">
        <w:rPr>
          <w:rFonts w:eastAsia="Calibri"/>
          <w:szCs w:val="22"/>
          <w:lang w:val="en-US"/>
        </w:rPr>
        <w:t>јавне</w:t>
      </w:r>
      <w:r w:rsidRPr="00A17D42">
        <w:rPr>
          <w:rFonts w:eastAsia="Calibri"/>
          <w:szCs w:val="22"/>
          <w:lang w:val="en-US"/>
        </w:rPr>
        <w:t xml:space="preserve"> </w:t>
      </w:r>
      <w:r w:rsidR="007E653C" w:rsidRPr="00A17D42">
        <w:rPr>
          <w:rFonts w:eastAsia="Calibri"/>
          <w:szCs w:val="22"/>
          <w:lang w:val="en-US"/>
        </w:rPr>
        <w:t>дажбине</w:t>
      </w:r>
      <w:r w:rsidRPr="00A17D42">
        <w:rPr>
          <w:rFonts w:eastAsia="Calibri"/>
          <w:szCs w:val="22"/>
          <w:lang w:val="en-US"/>
        </w:rPr>
        <w:t xml:space="preserve"> </w:t>
      </w:r>
      <w:r w:rsidR="007E653C" w:rsidRPr="00A17D42">
        <w:rPr>
          <w:rFonts w:eastAsia="Calibri"/>
          <w:szCs w:val="22"/>
          <w:lang w:val="en-US"/>
        </w:rPr>
        <w:t>у</w:t>
      </w:r>
      <w:r w:rsidRPr="00A17D42">
        <w:rPr>
          <w:rFonts w:eastAsia="Calibri"/>
          <w:szCs w:val="22"/>
          <w:lang w:val="en-US"/>
        </w:rPr>
        <w:t xml:space="preserve"> </w:t>
      </w:r>
      <w:r w:rsidR="007E653C" w:rsidRPr="00A17D42">
        <w:rPr>
          <w:rFonts w:eastAsia="Calibri"/>
          <w:szCs w:val="22"/>
          <w:lang w:val="en-US"/>
        </w:rPr>
        <w:t>складу</w:t>
      </w:r>
      <w:r w:rsidRPr="00A17D42">
        <w:rPr>
          <w:rFonts w:eastAsia="Calibri"/>
          <w:szCs w:val="22"/>
          <w:lang w:val="en-US"/>
        </w:rPr>
        <w:t xml:space="preserve"> </w:t>
      </w:r>
      <w:r w:rsidR="007E653C" w:rsidRPr="00A17D42">
        <w:rPr>
          <w:rFonts w:eastAsia="Calibri"/>
          <w:szCs w:val="22"/>
          <w:lang w:val="en-US"/>
        </w:rPr>
        <w:t>са</w:t>
      </w:r>
      <w:r w:rsidRPr="00A17D42">
        <w:rPr>
          <w:rFonts w:eastAsia="Calibri"/>
          <w:szCs w:val="22"/>
          <w:lang w:val="en-US"/>
        </w:rPr>
        <w:t xml:space="preserve"> </w:t>
      </w:r>
      <w:r w:rsidR="007E653C" w:rsidRPr="00A17D42">
        <w:rPr>
          <w:rFonts w:eastAsia="Calibri"/>
          <w:szCs w:val="22"/>
          <w:lang w:val="en-US"/>
        </w:rPr>
        <w:t>прописима</w:t>
      </w:r>
      <w:r w:rsidRPr="00A17D42">
        <w:rPr>
          <w:rFonts w:eastAsia="Calibri"/>
          <w:szCs w:val="22"/>
          <w:lang w:val="en-US"/>
        </w:rPr>
        <w:t xml:space="preserve"> </w:t>
      </w:r>
      <w:r w:rsidR="007E653C" w:rsidRPr="00A17D42">
        <w:rPr>
          <w:rFonts w:eastAsia="Calibri"/>
          <w:szCs w:val="22"/>
          <w:lang w:val="en-US"/>
        </w:rPr>
        <w:t>Републике</w:t>
      </w:r>
      <w:r w:rsidRPr="00A17D42">
        <w:rPr>
          <w:rFonts w:eastAsia="Calibri"/>
          <w:szCs w:val="22"/>
          <w:lang w:val="en-US"/>
        </w:rPr>
        <w:t xml:space="preserve"> </w:t>
      </w:r>
      <w:r w:rsidR="007E653C" w:rsidRPr="00A17D42">
        <w:rPr>
          <w:rFonts w:eastAsia="Calibri"/>
          <w:szCs w:val="22"/>
          <w:lang w:val="en-US"/>
        </w:rPr>
        <w:t>Србије</w:t>
      </w:r>
      <w:r w:rsidRPr="00A17D42">
        <w:rPr>
          <w:rFonts w:eastAsia="Calibri"/>
          <w:szCs w:val="22"/>
          <w:lang w:val="en-US"/>
        </w:rPr>
        <w:t xml:space="preserve"> </w:t>
      </w:r>
      <w:r w:rsidR="007E653C" w:rsidRPr="00A17D42">
        <w:rPr>
          <w:rFonts w:eastAsia="Calibri"/>
          <w:szCs w:val="22"/>
          <w:lang w:val="en-US"/>
        </w:rPr>
        <w:t>или</w:t>
      </w:r>
      <w:r w:rsidRPr="00A17D42">
        <w:rPr>
          <w:rFonts w:eastAsia="Calibri"/>
          <w:szCs w:val="22"/>
          <w:lang w:val="en-US"/>
        </w:rPr>
        <w:t xml:space="preserve"> </w:t>
      </w:r>
      <w:r w:rsidR="007E653C" w:rsidRPr="00A17D42">
        <w:rPr>
          <w:rFonts w:eastAsia="Calibri"/>
          <w:szCs w:val="22"/>
          <w:lang w:val="en-US"/>
        </w:rPr>
        <w:t>стране</w:t>
      </w:r>
      <w:r w:rsidRPr="00A17D42">
        <w:rPr>
          <w:rFonts w:eastAsia="Calibri"/>
          <w:szCs w:val="22"/>
          <w:lang w:val="en-US"/>
        </w:rPr>
        <w:t xml:space="preserve"> </w:t>
      </w:r>
      <w:r w:rsidR="007E653C" w:rsidRPr="00A17D42">
        <w:rPr>
          <w:rFonts w:eastAsia="Calibri"/>
          <w:szCs w:val="22"/>
          <w:lang w:val="en-US"/>
        </w:rPr>
        <w:t>државе</w:t>
      </w:r>
      <w:r w:rsidRPr="00A17D42">
        <w:rPr>
          <w:rFonts w:eastAsia="Calibri"/>
          <w:szCs w:val="22"/>
          <w:lang w:val="en-US"/>
        </w:rPr>
        <w:t xml:space="preserve"> </w:t>
      </w:r>
      <w:r w:rsidR="007E653C" w:rsidRPr="00A17D42">
        <w:rPr>
          <w:rFonts w:eastAsia="Calibri"/>
          <w:szCs w:val="22"/>
          <w:lang w:val="en-US"/>
        </w:rPr>
        <w:t>када</w:t>
      </w:r>
      <w:r w:rsidRPr="00A17D42">
        <w:rPr>
          <w:rFonts w:eastAsia="Calibri"/>
          <w:szCs w:val="22"/>
          <w:lang w:val="en-US"/>
        </w:rPr>
        <w:t xml:space="preserve"> </w:t>
      </w:r>
      <w:r w:rsidR="007E653C" w:rsidRPr="00A17D42">
        <w:rPr>
          <w:rFonts w:eastAsia="Calibri"/>
          <w:szCs w:val="22"/>
          <w:lang w:val="en-US"/>
        </w:rPr>
        <w:t>има</w:t>
      </w:r>
      <w:r w:rsidRPr="00A17D42">
        <w:rPr>
          <w:rFonts w:eastAsia="Calibri"/>
          <w:szCs w:val="22"/>
          <w:lang w:val="en-US"/>
        </w:rPr>
        <w:t xml:space="preserve"> </w:t>
      </w:r>
      <w:r w:rsidR="007E653C" w:rsidRPr="00A17D42">
        <w:rPr>
          <w:rFonts w:eastAsia="Calibri"/>
          <w:szCs w:val="22"/>
          <w:lang w:val="en-US"/>
        </w:rPr>
        <w:t>седиште</w:t>
      </w:r>
      <w:r w:rsidRPr="00A17D42">
        <w:rPr>
          <w:rFonts w:eastAsia="Calibri"/>
          <w:szCs w:val="22"/>
          <w:lang w:val="en-US"/>
        </w:rPr>
        <w:t xml:space="preserve"> </w:t>
      </w:r>
      <w:r w:rsidR="007E653C" w:rsidRPr="00A17D42">
        <w:rPr>
          <w:rFonts w:eastAsia="Calibri"/>
          <w:szCs w:val="22"/>
          <w:lang w:val="en-US"/>
        </w:rPr>
        <w:t>на</w:t>
      </w:r>
      <w:r w:rsidRPr="00A17D42">
        <w:rPr>
          <w:rFonts w:eastAsia="Calibri"/>
          <w:szCs w:val="22"/>
          <w:lang w:val="en-US"/>
        </w:rPr>
        <w:t xml:space="preserve"> </w:t>
      </w:r>
      <w:r w:rsidR="007E653C" w:rsidRPr="00A17D42">
        <w:rPr>
          <w:rFonts w:eastAsia="Calibri"/>
          <w:szCs w:val="22"/>
          <w:lang w:val="en-US"/>
        </w:rPr>
        <w:t>њеној</w:t>
      </w:r>
      <w:r w:rsidRPr="00A17D42">
        <w:rPr>
          <w:rFonts w:eastAsia="Calibri"/>
          <w:szCs w:val="22"/>
          <w:lang w:val="en-US"/>
        </w:rPr>
        <w:t xml:space="preserve"> </w:t>
      </w:r>
      <w:r w:rsidR="007E653C" w:rsidRPr="00A17D42">
        <w:rPr>
          <w:rFonts w:eastAsia="Calibri"/>
          <w:szCs w:val="22"/>
          <w:lang w:val="en-US"/>
        </w:rPr>
        <w:t>територији</w:t>
      </w:r>
      <w:r w:rsidRPr="00A17D42">
        <w:rPr>
          <w:rFonts w:eastAsia="Calibri"/>
          <w:szCs w:val="22"/>
          <w:lang w:val="en-US"/>
        </w:rPr>
        <w:t xml:space="preserve">. </w:t>
      </w:r>
    </w:p>
    <w:p w14:paraId="0ECA097B" w14:textId="77777777" w:rsidR="00AB6E2D" w:rsidRPr="00A17D42" w:rsidRDefault="00AB6E2D" w:rsidP="00AB6E2D">
      <w:pPr>
        <w:spacing w:after="590" w:line="259" w:lineRule="auto"/>
        <w:rPr>
          <w:rFonts w:eastAsia="Calibri"/>
          <w:szCs w:val="22"/>
          <w:lang w:val="en-US"/>
        </w:rPr>
      </w:pPr>
      <w:r w:rsidRPr="00A17D42">
        <w:rPr>
          <w:rFonts w:eastAsia="Calibri"/>
          <w:b/>
          <w:szCs w:val="22"/>
          <w:lang w:val="en-US"/>
        </w:rPr>
        <w:t xml:space="preserve"> </w:t>
      </w:r>
    </w:p>
    <w:p w14:paraId="77DA7E62" w14:textId="7E19CABC" w:rsidR="00AB6E2D" w:rsidRPr="00A17D42" w:rsidRDefault="007E653C" w:rsidP="00AB6E2D">
      <w:pPr>
        <w:tabs>
          <w:tab w:val="center" w:pos="7922"/>
        </w:tabs>
        <w:spacing w:after="4" w:line="249" w:lineRule="auto"/>
        <w:ind w:left="-15"/>
        <w:rPr>
          <w:rFonts w:eastAsia="Calibri"/>
          <w:szCs w:val="22"/>
          <w:lang w:val="en-US"/>
        </w:rPr>
      </w:pPr>
      <w:r w:rsidRPr="00A17D42">
        <w:rPr>
          <w:rFonts w:eastAsia="Calibri"/>
          <w:szCs w:val="22"/>
          <w:lang w:val="en-US"/>
        </w:rPr>
        <w:t>Место</w:t>
      </w:r>
      <w:r w:rsidR="00AB6E2D" w:rsidRPr="00A17D42">
        <w:rPr>
          <w:rFonts w:eastAsia="Calibri"/>
          <w:szCs w:val="22"/>
          <w:lang w:val="en-US"/>
        </w:rPr>
        <w:t xml:space="preserve">: _______________ </w:t>
      </w:r>
      <w:r w:rsidR="00AB6E2D" w:rsidRPr="00A17D42">
        <w:rPr>
          <w:rFonts w:eastAsia="Calibri"/>
          <w:szCs w:val="22"/>
          <w:lang w:val="en-US"/>
        </w:rPr>
        <w:tab/>
        <w:t xml:space="preserve">__________________________ </w:t>
      </w:r>
    </w:p>
    <w:p w14:paraId="142F797A" w14:textId="3CE7D98A" w:rsidR="00AB6E2D" w:rsidRPr="00A17D42" w:rsidRDefault="007E653C" w:rsidP="00AB6E2D">
      <w:pPr>
        <w:spacing w:line="259" w:lineRule="auto"/>
        <w:ind w:left="10" w:right="991" w:hanging="10"/>
        <w:jc w:val="center"/>
        <w:rPr>
          <w:rFonts w:eastAsia="Calibri"/>
          <w:szCs w:val="22"/>
          <w:lang w:val="en-US"/>
        </w:rPr>
      </w:pPr>
      <w:r w:rsidRPr="00A17D42">
        <w:rPr>
          <w:rFonts w:eastAsia="Calibri"/>
          <w:szCs w:val="22"/>
          <w:lang w:val="en-US"/>
        </w:rPr>
        <w:t>М</w:t>
      </w:r>
      <w:r w:rsidR="00AB6E2D" w:rsidRPr="00A17D42">
        <w:rPr>
          <w:rFonts w:eastAsia="Calibri"/>
          <w:szCs w:val="22"/>
          <w:lang w:val="en-US"/>
        </w:rPr>
        <w:t>.</w:t>
      </w:r>
      <w:r w:rsidRPr="00A17D42">
        <w:rPr>
          <w:rFonts w:eastAsia="Calibri"/>
          <w:szCs w:val="22"/>
          <w:lang w:val="en-US"/>
        </w:rPr>
        <w:t>П</w:t>
      </w:r>
      <w:r w:rsidR="00AB6E2D" w:rsidRPr="00A17D42">
        <w:rPr>
          <w:rFonts w:eastAsia="Calibri"/>
          <w:szCs w:val="22"/>
          <w:lang w:val="en-US"/>
        </w:rPr>
        <w:t xml:space="preserve">. </w:t>
      </w:r>
    </w:p>
    <w:p w14:paraId="7C540B2B" w14:textId="40C87536" w:rsidR="00AB6E2D" w:rsidRPr="00A17D42" w:rsidRDefault="007E653C" w:rsidP="00AB6E2D">
      <w:pPr>
        <w:tabs>
          <w:tab w:val="center" w:pos="7921"/>
        </w:tabs>
        <w:spacing w:after="33" w:line="249" w:lineRule="auto"/>
        <w:ind w:left="-15"/>
        <w:rPr>
          <w:rFonts w:eastAsia="Calibri"/>
          <w:szCs w:val="22"/>
          <w:lang w:val="en-US"/>
        </w:rPr>
      </w:pPr>
      <w:r w:rsidRPr="00A17D42">
        <w:rPr>
          <w:rFonts w:eastAsia="Calibri"/>
          <w:szCs w:val="22"/>
          <w:lang w:val="en-US"/>
        </w:rPr>
        <w:t>Датум</w:t>
      </w:r>
      <w:r w:rsidR="00AB6E2D" w:rsidRPr="00A17D42">
        <w:rPr>
          <w:rFonts w:eastAsia="Calibri"/>
          <w:szCs w:val="22"/>
          <w:lang w:val="en-US"/>
        </w:rPr>
        <w:t xml:space="preserve">: _______________ </w:t>
      </w:r>
      <w:r w:rsidR="00AB6E2D" w:rsidRPr="00A17D42">
        <w:rPr>
          <w:rFonts w:eastAsia="Calibri"/>
          <w:szCs w:val="22"/>
          <w:lang w:val="en-US"/>
        </w:rPr>
        <w:tab/>
      </w:r>
      <w:r w:rsidRPr="00A17D42">
        <w:rPr>
          <w:rFonts w:eastAsia="Calibri"/>
          <w:szCs w:val="22"/>
          <w:lang w:val="en-US"/>
        </w:rPr>
        <w:t>потпис</w:t>
      </w:r>
      <w:r w:rsidR="00AB6E2D" w:rsidRPr="00A17D42">
        <w:rPr>
          <w:rFonts w:eastAsia="Calibri"/>
          <w:szCs w:val="22"/>
          <w:lang w:val="en-US"/>
        </w:rPr>
        <w:t xml:space="preserve"> </w:t>
      </w:r>
      <w:r w:rsidRPr="00A17D42">
        <w:rPr>
          <w:rFonts w:eastAsia="Calibri"/>
          <w:szCs w:val="22"/>
          <w:lang w:val="en-US"/>
        </w:rPr>
        <w:t>одговорног</w:t>
      </w:r>
      <w:r w:rsidR="00AB6E2D" w:rsidRPr="00A17D42">
        <w:rPr>
          <w:rFonts w:eastAsia="Calibri"/>
          <w:szCs w:val="22"/>
          <w:lang w:val="en-US"/>
        </w:rPr>
        <w:t xml:space="preserve"> </w:t>
      </w:r>
      <w:r w:rsidRPr="00A17D42">
        <w:rPr>
          <w:rFonts w:eastAsia="Calibri"/>
          <w:szCs w:val="22"/>
          <w:lang w:val="en-US"/>
        </w:rPr>
        <w:t>лица</w:t>
      </w:r>
      <w:r w:rsidR="00AB6E2D" w:rsidRPr="00A17D42">
        <w:rPr>
          <w:rFonts w:eastAsia="Calibri"/>
          <w:szCs w:val="22"/>
          <w:lang w:val="en-US"/>
        </w:rPr>
        <w:t xml:space="preserve"> </w:t>
      </w:r>
    </w:p>
    <w:p w14:paraId="3F3D6642" w14:textId="2B48AA07" w:rsidR="00AB6E2D" w:rsidRPr="00A17D42" w:rsidRDefault="007E653C" w:rsidP="00AB6E2D">
      <w:pPr>
        <w:spacing w:after="385" w:line="274" w:lineRule="auto"/>
        <w:ind w:left="10" w:right="1808" w:hanging="10"/>
        <w:jc w:val="right"/>
        <w:rPr>
          <w:rFonts w:eastAsia="Calibri"/>
          <w:szCs w:val="22"/>
          <w:lang w:val="en-US"/>
        </w:rPr>
      </w:pPr>
      <w:r w:rsidRPr="00A17D42">
        <w:rPr>
          <w:rFonts w:eastAsia="Calibri"/>
          <w:szCs w:val="22"/>
          <w:lang w:val="en-US"/>
        </w:rPr>
        <w:t>Подизвођача</w:t>
      </w:r>
      <w:r w:rsidR="00AB6E2D" w:rsidRPr="00A17D42">
        <w:rPr>
          <w:rFonts w:eastAsia="Calibri"/>
          <w:szCs w:val="22"/>
          <w:lang w:val="en-US"/>
        </w:rPr>
        <w:t xml:space="preserve"> </w:t>
      </w:r>
    </w:p>
    <w:p w14:paraId="3188D2B6" w14:textId="77777777" w:rsidR="00AB6E2D" w:rsidRPr="00A17D42" w:rsidRDefault="00AB6E2D" w:rsidP="00AB6E2D">
      <w:pPr>
        <w:spacing w:line="259" w:lineRule="auto"/>
        <w:rPr>
          <w:rFonts w:eastAsia="Calibri"/>
          <w:szCs w:val="22"/>
          <w:lang w:val="en-US"/>
        </w:rPr>
      </w:pPr>
      <w:r w:rsidRPr="00A17D42">
        <w:rPr>
          <w:rFonts w:eastAsia="Calibri"/>
          <w:b/>
          <w:szCs w:val="22"/>
          <w:lang w:val="en-US"/>
        </w:rPr>
        <w:t xml:space="preserve"> </w:t>
      </w:r>
    </w:p>
    <w:p w14:paraId="690856B3" w14:textId="319B402D" w:rsidR="00AB6E2D" w:rsidRPr="00A17D42" w:rsidRDefault="007E653C" w:rsidP="00AB6E2D">
      <w:pPr>
        <w:spacing w:after="4" w:line="249" w:lineRule="auto"/>
        <w:ind w:left="-5" w:right="699" w:hanging="10"/>
        <w:jc w:val="both"/>
        <w:rPr>
          <w:rFonts w:eastAsia="Calibri"/>
          <w:szCs w:val="22"/>
          <w:lang w:val="en-US"/>
        </w:rPr>
      </w:pPr>
      <w:r w:rsidRPr="00A17D42">
        <w:rPr>
          <w:rFonts w:eastAsia="Calibri"/>
          <w:b/>
          <w:szCs w:val="22"/>
          <w:u w:val="single" w:color="000000"/>
          <w:lang w:val="en-US"/>
        </w:rPr>
        <w:t>НАПОМЕНА</w:t>
      </w:r>
      <w:r w:rsidR="00AB6E2D" w:rsidRPr="00A17D42">
        <w:rPr>
          <w:rFonts w:eastAsia="Calibri"/>
          <w:b/>
          <w:szCs w:val="22"/>
          <w:u w:val="single" w:color="000000"/>
          <w:lang w:val="en-US"/>
        </w:rPr>
        <w:t>:</w:t>
      </w:r>
      <w:r w:rsidR="00AB6E2D" w:rsidRPr="00A17D42">
        <w:rPr>
          <w:rFonts w:eastAsia="Calibri"/>
          <w:b/>
          <w:szCs w:val="22"/>
          <w:lang w:val="en-US"/>
        </w:rPr>
        <w:t xml:space="preserve"> </w:t>
      </w:r>
      <w:r w:rsidRPr="00A17D42">
        <w:rPr>
          <w:rFonts w:eastAsia="Calibri"/>
          <w:b/>
          <w:szCs w:val="22"/>
          <w:lang w:val="en-US"/>
        </w:rPr>
        <w:t>Уколико</w:t>
      </w:r>
      <w:r w:rsidR="00AB6E2D" w:rsidRPr="00A17D42">
        <w:rPr>
          <w:rFonts w:eastAsia="Calibri"/>
          <w:b/>
          <w:szCs w:val="22"/>
          <w:lang w:val="en-US"/>
        </w:rPr>
        <w:t xml:space="preserve"> </w:t>
      </w:r>
      <w:r w:rsidRPr="00A17D42">
        <w:rPr>
          <w:rFonts w:eastAsia="Calibri"/>
          <w:b/>
          <w:szCs w:val="22"/>
          <w:lang w:val="en-US"/>
        </w:rPr>
        <w:t>понуђач</w:t>
      </w:r>
      <w:r w:rsidR="00AB6E2D" w:rsidRPr="00A17D42">
        <w:rPr>
          <w:rFonts w:eastAsia="Calibri"/>
          <w:b/>
          <w:szCs w:val="22"/>
          <w:lang w:val="en-US"/>
        </w:rPr>
        <w:t xml:space="preserve"> </w:t>
      </w:r>
      <w:r w:rsidRPr="00A17D42">
        <w:rPr>
          <w:rFonts w:eastAsia="Calibri"/>
          <w:b/>
          <w:szCs w:val="22"/>
          <w:lang w:val="en-US"/>
        </w:rPr>
        <w:t>подноси</w:t>
      </w:r>
      <w:r w:rsidR="00AB6E2D" w:rsidRPr="00A17D42">
        <w:rPr>
          <w:rFonts w:eastAsia="Calibri"/>
          <w:b/>
          <w:szCs w:val="22"/>
          <w:lang w:val="en-US"/>
        </w:rPr>
        <w:t xml:space="preserve"> </w:t>
      </w:r>
      <w:r w:rsidRPr="00A17D42">
        <w:rPr>
          <w:rFonts w:eastAsia="Calibri"/>
          <w:b/>
          <w:szCs w:val="22"/>
          <w:lang w:val="en-US"/>
        </w:rPr>
        <w:t>понуду</w:t>
      </w:r>
      <w:r w:rsidR="00AB6E2D" w:rsidRPr="00A17D42">
        <w:rPr>
          <w:rFonts w:eastAsia="Calibri"/>
          <w:b/>
          <w:szCs w:val="22"/>
          <w:lang w:val="en-US"/>
        </w:rPr>
        <w:t xml:space="preserve"> </w:t>
      </w:r>
      <w:r w:rsidRPr="00A17D42">
        <w:rPr>
          <w:rFonts w:eastAsia="Calibri"/>
          <w:b/>
          <w:szCs w:val="22"/>
          <w:lang w:val="en-US"/>
        </w:rPr>
        <w:t>са</w:t>
      </w:r>
      <w:r w:rsidR="00AB6E2D" w:rsidRPr="00A17D42">
        <w:rPr>
          <w:rFonts w:eastAsia="Calibri"/>
          <w:b/>
          <w:szCs w:val="22"/>
          <w:lang w:val="en-US"/>
        </w:rPr>
        <w:t xml:space="preserve"> </w:t>
      </w:r>
      <w:r w:rsidRPr="00A17D42">
        <w:rPr>
          <w:rFonts w:eastAsia="Calibri"/>
          <w:b/>
          <w:szCs w:val="22"/>
          <w:lang w:val="en-US"/>
        </w:rPr>
        <w:t>подизвођачем</w:t>
      </w:r>
      <w:r w:rsidR="00AB6E2D" w:rsidRPr="00A17D42">
        <w:rPr>
          <w:rFonts w:eastAsia="Calibri"/>
          <w:szCs w:val="22"/>
          <w:lang w:val="en-US"/>
        </w:rPr>
        <w:t xml:space="preserve">, </w:t>
      </w:r>
      <w:r w:rsidRPr="00A17D42">
        <w:rPr>
          <w:rFonts w:eastAsia="Calibri"/>
          <w:szCs w:val="22"/>
          <w:lang w:val="en-US"/>
        </w:rPr>
        <w:t>Изјава</w:t>
      </w:r>
      <w:r w:rsidR="00AB6E2D" w:rsidRPr="00A17D42">
        <w:rPr>
          <w:rFonts w:eastAsia="Calibri"/>
          <w:szCs w:val="22"/>
          <w:lang w:val="en-US"/>
        </w:rPr>
        <w:t xml:space="preserve"> </w:t>
      </w:r>
      <w:r w:rsidRPr="00A17D42">
        <w:rPr>
          <w:rFonts w:eastAsia="Calibri"/>
          <w:szCs w:val="22"/>
          <w:lang w:val="en-US"/>
        </w:rPr>
        <w:t>мора</w:t>
      </w:r>
      <w:r w:rsidR="00AB6E2D" w:rsidRPr="00A17D42">
        <w:rPr>
          <w:rFonts w:eastAsia="Calibri"/>
          <w:szCs w:val="22"/>
          <w:lang w:val="en-US"/>
        </w:rPr>
        <w:t xml:space="preserve"> </w:t>
      </w:r>
      <w:r w:rsidRPr="00A17D42">
        <w:rPr>
          <w:rFonts w:eastAsia="Calibri"/>
          <w:szCs w:val="22"/>
          <w:lang w:val="en-US"/>
        </w:rPr>
        <w:t>бити</w:t>
      </w:r>
      <w:r w:rsidR="00AB6E2D" w:rsidRPr="00A17D42">
        <w:rPr>
          <w:rFonts w:eastAsia="Calibri"/>
          <w:szCs w:val="22"/>
          <w:lang w:val="en-US"/>
        </w:rPr>
        <w:t xml:space="preserve"> </w:t>
      </w:r>
      <w:r w:rsidRPr="00A17D42">
        <w:rPr>
          <w:rFonts w:eastAsia="Calibri"/>
          <w:szCs w:val="22"/>
          <w:lang w:val="en-US"/>
        </w:rPr>
        <w:t>потписана</w:t>
      </w:r>
      <w:r w:rsidR="00AB6E2D" w:rsidRPr="00A17D42">
        <w:rPr>
          <w:rFonts w:eastAsia="Calibri"/>
          <w:szCs w:val="22"/>
          <w:lang w:val="en-US"/>
        </w:rPr>
        <w:t xml:space="preserve"> </w:t>
      </w:r>
      <w:r w:rsidRPr="00A17D42">
        <w:rPr>
          <w:rFonts w:eastAsia="Calibri"/>
          <w:szCs w:val="22"/>
          <w:lang w:val="en-US"/>
        </w:rPr>
        <w:t>од</w:t>
      </w:r>
      <w:r w:rsidR="00AB6E2D" w:rsidRPr="00A17D42">
        <w:rPr>
          <w:rFonts w:eastAsia="Calibri"/>
          <w:szCs w:val="22"/>
          <w:lang w:val="en-US"/>
        </w:rPr>
        <w:t xml:space="preserve"> </w:t>
      </w:r>
      <w:r w:rsidRPr="00A17D42">
        <w:rPr>
          <w:rFonts w:eastAsia="Calibri"/>
          <w:szCs w:val="22"/>
          <w:lang w:val="en-US"/>
        </w:rPr>
        <w:t>стране</w:t>
      </w:r>
      <w:r w:rsidR="00AB6E2D" w:rsidRPr="00A17D42">
        <w:rPr>
          <w:rFonts w:eastAsia="Calibri"/>
          <w:szCs w:val="22"/>
          <w:lang w:val="en-US"/>
        </w:rPr>
        <w:t xml:space="preserve"> </w:t>
      </w:r>
      <w:r w:rsidRPr="00A17D42">
        <w:rPr>
          <w:rFonts w:eastAsia="Calibri"/>
          <w:szCs w:val="22"/>
          <w:lang w:val="en-US"/>
        </w:rPr>
        <w:t>овлашћеног</w:t>
      </w:r>
      <w:r w:rsidR="00AB6E2D" w:rsidRPr="00A17D42">
        <w:rPr>
          <w:rFonts w:eastAsia="Calibri"/>
          <w:szCs w:val="22"/>
          <w:lang w:val="en-US"/>
        </w:rPr>
        <w:t xml:space="preserve"> </w:t>
      </w:r>
      <w:r w:rsidRPr="00A17D42">
        <w:rPr>
          <w:rFonts w:eastAsia="Calibri"/>
          <w:szCs w:val="22"/>
          <w:lang w:val="en-US"/>
        </w:rPr>
        <w:t>лица</w:t>
      </w:r>
      <w:r w:rsidR="00AB6E2D" w:rsidRPr="00A17D42">
        <w:rPr>
          <w:rFonts w:eastAsia="Calibri"/>
          <w:szCs w:val="22"/>
          <w:lang w:val="en-US"/>
        </w:rPr>
        <w:t xml:space="preserve"> </w:t>
      </w:r>
      <w:r w:rsidRPr="00A17D42">
        <w:rPr>
          <w:rFonts w:eastAsia="Calibri"/>
          <w:szCs w:val="22"/>
          <w:lang w:val="en-US"/>
        </w:rPr>
        <w:t>подизвођача</w:t>
      </w:r>
      <w:r w:rsidR="00AB6E2D" w:rsidRPr="00A17D42">
        <w:rPr>
          <w:rFonts w:eastAsia="Calibri"/>
          <w:szCs w:val="22"/>
          <w:lang w:val="en-US"/>
        </w:rPr>
        <w:t xml:space="preserve"> </w:t>
      </w:r>
      <w:r w:rsidRPr="00A17D42">
        <w:rPr>
          <w:rFonts w:eastAsia="Calibri"/>
          <w:szCs w:val="22"/>
          <w:lang w:val="en-US"/>
        </w:rPr>
        <w:t>и</w:t>
      </w:r>
      <w:r w:rsidR="00AB6E2D" w:rsidRPr="00A17D42">
        <w:rPr>
          <w:rFonts w:eastAsia="Calibri"/>
          <w:szCs w:val="22"/>
          <w:lang w:val="en-US"/>
        </w:rPr>
        <w:t xml:space="preserve"> </w:t>
      </w:r>
      <w:r w:rsidRPr="00A17D42">
        <w:rPr>
          <w:rFonts w:eastAsia="Calibri"/>
          <w:szCs w:val="22"/>
          <w:lang w:val="en-US"/>
        </w:rPr>
        <w:t>оверена</w:t>
      </w:r>
      <w:r w:rsidR="00AB6E2D" w:rsidRPr="00A17D42">
        <w:rPr>
          <w:rFonts w:eastAsia="Calibri"/>
          <w:szCs w:val="22"/>
          <w:lang w:val="en-US"/>
        </w:rPr>
        <w:t xml:space="preserve"> </w:t>
      </w:r>
      <w:r w:rsidRPr="00A17D42">
        <w:rPr>
          <w:rFonts w:eastAsia="Calibri"/>
          <w:szCs w:val="22"/>
          <w:lang w:val="en-US"/>
        </w:rPr>
        <w:t>печатом</w:t>
      </w:r>
      <w:r w:rsidR="00AB6E2D" w:rsidRPr="00A17D42">
        <w:rPr>
          <w:rFonts w:eastAsia="Calibri"/>
          <w:szCs w:val="22"/>
          <w:lang w:val="en-US"/>
        </w:rPr>
        <w:t xml:space="preserve">. </w:t>
      </w:r>
      <w:r w:rsidRPr="00A17D42">
        <w:rPr>
          <w:rFonts w:eastAsia="Calibri"/>
          <w:szCs w:val="22"/>
          <w:lang w:val="en-US"/>
        </w:rPr>
        <w:t>Уколико</w:t>
      </w:r>
      <w:r w:rsidR="00AB6E2D" w:rsidRPr="00A17D42">
        <w:rPr>
          <w:rFonts w:eastAsia="Calibri"/>
          <w:szCs w:val="22"/>
          <w:lang w:val="en-US"/>
        </w:rPr>
        <w:t xml:space="preserve"> </w:t>
      </w:r>
      <w:r w:rsidRPr="00A17D42">
        <w:rPr>
          <w:rFonts w:eastAsia="Calibri"/>
          <w:szCs w:val="22"/>
          <w:lang w:val="en-US"/>
        </w:rPr>
        <w:t>Изјаву</w:t>
      </w:r>
      <w:r w:rsidR="00AB6E2D" w:rsidRPr="00A17D42">
        <w:rPr>
          <w:rFonts w:eastAsia="Calibri"/>
          <w:szCs w:val="22"/>
          <w:lang w:val="en-US"/>
        </w:rPr>
        <w:t xml:space="preserve"> </w:t>
      </w:r>
      <w:r w:rsidRPr="00A17D42">
        <w:rPr>
          <w:rFonts w:eastAsia="Calibri"/>
          <w:szCs w:val="22"/>
          <w:lang w:val="en-US"/>
        </w:rPr>
        <w:t>потписује</w:t>
      </w:r>
      <w:r w:rsidR="00AB6E2D" w:rsidRPr="00A17D42">
        <w:rPr>
          <w:rFonts w:eastAsia="Calibri"/>
          <w:szCs w:val="22"/>
          <w:lang w:val="en-US"/>
        </w:rPr>
        <w:t xml:space="preserve"> </w:t>
      </w:r>
      <w:r w:rsidRPr="00A17D42">
        <w:rPr>
          <w:rFonts w:eastAsia="Calibri"/>
          <w:szCs w:val="22"/>
          <w:lang w:val="en-US"/>
        </w:rPr>
        <w:t>лице</w:t>
      </w:r>
      <w:r w:rsidR="00AB6E2D" w:rsidRPr="00A17D42">
        <w:rPr>
          <w:rFonts w:eastAsia="Calibri"/>
          <w:szCs w:val="22"/>
          <w:lang w:val="en-US"/>
        </w:rPr>
        <w:t xml:space="preserve"> </w:t>
      </w:r>
      <w:r w:rsidRPr="00A17D42">
        <w:rPr>
          <w:rFonts w:eastAsia="Calibri"/>
          <w:szCs w:val="22"/>
          <w:lang w:val="en-US"/>
        </w:rPr>
        <w:t>које</w:t>
      </w:r>
      <w:r w:rsidR="00AB6E2D" w:rsidRPr="00A17D42">
        <w:rPr>
          <w:rFonts w:eastAsia="Calibri"/>
          <w:szCs w:val="22"/>
          <w:lang w:val="en-US"/>
        </w:rPr>
        <w:t xml:space="preserve"> </w:t>
      </w:r>
      <w:r w:rsidRPr="00A17D42">
        <w:rPr>
          <w:rFonts w:eastAsia="Calibri"/>
          <w:szCs w:val="22"/>
          <w:lang w:val="en-US"/>
        </w:rPr>
        <w:t>није</w:t>
      </w:r>
      <w:r w:rsidR="00AB6E2D" w:rsidRPr="00A17D42">
        <w:rPr>
          <w:rFonts w:eastAsia="Calibri"/>
          <w:szCs w:val="22"/>
          <w:lang w:val="en-US"/>
        </w:rPr>
        <w:t xml:space="preserve"> </w:t>
      </w:r>
      <w:r w:rsidRPr="00A17D42">
        <w:rPr>
          <w:rFonts w:eastAsia="Calibri"/>
          <w:szCs w:val="22"/>
          <w:lang w:val="en-US"/>
        </w:rPr>
        <w:t>уписано</w:t>
      </w:r>
      <w:r w:rsidR="00AB6E2D" w:rsidRPr="00A17D42">
        <w:rPr>
          <w:rFonts w:eastAsia="Calibri"/>
          <w:szCs w:val="22"/>
          <w:lang w:val="en-US"/>
        </w:rPr>
        <w:t xml:space="preserve"> </w:t>
      </w:r>
      <w:r w:rsidRPr="00A17D42">
        <w:rPr>
          <w:rFonts w:eastAsia="Calibri"/>
          <w:szCs w:val="22"/>
          <w:lang w:val="en-US"/>
        </w:rPr>
        <w:t>у</w:t>
      </w:r>
      <w:r w:rsidR="00AB6E2D" w:rsidRPr="00A17D42">
        <w:rPr>
          <w:rFonts w:eastAsia="Calibri"/>
          <w:szCs w:val="22"/>
          <w:lang w:val="en-US"/>
        </w:rPr>
        <w:t xml:space="preserve"> </w:t>
      </w:r>
      <w:r w:rsidRPr="00A17D42">
        <w:rPr>
          <w:rFonts w:eastAsia="Calibri"/>
          <w:szCs w:val="22"/>
          <w:lang w:val="en-US"/>
        </w:rPr>
        <w:t>регистар</w:t>
      </w:r>
      <w:r w:rsidR="00AB6E2D" w:rsidRPr="00A17D42">
        <w:rPr>
          <w:rFonts w:eastAsia="Calibri"/>
          <w:szCs w:val="22"/>
          <w:lang w:val="en-US"/>
        </w:rPr>
        <w:t xml:space="preserve"> </w:t>
      </w:r>
      <w:r w:rsidRPr="00A17D42">
        <w:rPr>
          <w:rFonts w:eastAsia="Calibri"/>
          <w:szCs w:val="22"/>
          <w:lang w:val="en-US"/>
        </w:rPr>
        <w:t>као</w:t>
      </w:r>
      <w:r w:rsidR="00AB6E2D" w:rsidRPr="00A17D42">
        <w:rPr>
          <w:rFonts w:eastAsia="Calibri"/>
          <w:szCs w:val="22"/>
          <w:lang w:val="en-US"/>
        </w:rPr>
        <w:t xml:space="preserve"> </w:t>
      </w:r>
      <w:r w:rsidRPr="00A17D42">
        <w:rPr>
          <w:rFonts w:eastAsia="Calibri"/>
          <w:szCs w:val="22"/>
          <w:lang w:val="en-US"/>
        </w:rPr>
        <w:t>лице</w:t>
      </w:r>
      <w:r w:rsidR="00AB6E2D" w:rsidRPr="00A17D42">
        <w:rPr>
          <w:rFonts w:eastAsia="Calibri"/>
          <w:szCs w:val="22"/>
          <w:lang w:val="en-US"/>
        </w:rPr>
        <w:t xml:space="preserve"> </w:t>
      </w:r>
      <w:r w:rsidRPr="00A17D42">
        <w:rPr>
          <w:rFonts w:eastAsia="Calibri"/>
          <w:szCs w:val="22"/>
          <w:lang w:val="en-US"/>
        </w:rPr>
        <w:t>овлашћено</w:t>
      </w:r>
      <w:r w:rsidR="00AB6E2D" w:rsidRPr="00A17D42">
        <w:rPr>
          <w:rFonts w:eastAsia="Calibri"/>
          <w:szCs w:val="22"/>
          <w:lang w:val="en-US"/>
        </w:rPr>
        <w:t xml:space="preserve"> </w:t>
      </w:r>
      <w:r w:rsidRPr="00A17D42">
        <w:rPr>
          <w:rFonts w:eastAsia="Calibri"/>
          <w:szCs w:val="22"/>
          <w:lang w:val="en-US"/>
        </w:rPr>
        <w:t>за</w:t>
      </w:r>
      <w:r w:rsidR="00AB6E2D" w:rsidRPr="00A17D42">
        <w:rPr>
          <w:rFonts w:eastAsia="Calibri"/>
          <w:szCs w:val="22"/>
          <w:lang w:val="en-US"/>
        </w:rPr>
        <w:t xml:space="preserve"> </w:t>
      </w:r>
      <w:r w:rsidRPr="00A17D42">
        <w:rPr>
          <w:rFonts w:eastAsia="Calibri"/>
          <w:szCs w:val="22"/>
          <w:lang w:val="en-US"/>
        </w:rPr>
        <w:t>заступање</w:t>
      </w:r>
      <w:r w:rsidR="00AB6E2D" w:rsidRPr="00A17D42">
        <w:rPr>
          <w:rFonts w:eastAsia="Calibri"/>
          <w:szCs w:val="22"/>
          <w:lang w:val="en-US"/>
        </w:rPr>
        <w:t xml:space="preserve">, </w:t>
      </w:r>
      <w:r w:rsidRPr="00A17D42">
        <w:rPr>
          <w:rFonts w:eastAsia="Calibri"/>
          <w:szCs w:val="22"/>
          <w:lang w:val="en-US"/>
        </w:rPr>
        <w:t>потребно</w:t>
      </w:r>
      <w:r w:rsidR="00AB6E2D" w:rsidRPr="00A17D42">
        <w:rPr>
          <w:rFonts w:eastAsia="Calibri"/>
          <w:szCs w:val="22"/>
          <w:lang w:val="en-US"/>
        </w:rPr>
        <w:t xml:space="preserve"> </w:t>
      </w:r>
      <w:r w:rsidRPr="00A17D42">
        <w:rPr>
          <w:rFonts w:eastAsia="Calibri"/>
          <w:szCs w:val="22"/>
          <w:lang w:val="en-US"/>
        </w:rPr>
        <w:t>је</w:t>
      </w:r>
      <w:r w:rsidR="00AB6E2D" w:rsidRPr="00A17D42">
        <w:rPr>
          <w:rFonts w:eastAsia="Calibri"/>
          <w:szCs w:val="22"/>
          <w:lang w:val="en-US"/>
        </w:rPr>
        <w:t xml:space="preserve"> </w:t>
      </w:r>
      <w:r w:rsidRPr="00A17D42">
        <w:rPr>
          <w:rFonts w:eastAsia="Calibri"/>
          <w:szCs w:val="22"/>
          <w:lang w:val="en-US"/>
        </w:rPr>
        <w:t>уз</w:t>
      </w:r>
      <w:r w:rsidR="00AB6E2D" w:rsidRPr="00A17D42">
        <w:rPr>
          <w:rFonts w:eastAsia="Calibri"/>
          <w:szCs w:val="22"/>
          <w:lang w:val="en-US"/>
        </w:rPr>
        <w:t xml:space="preserve"> </w:t>
      </w:r>
      <w:r w:rsidRPr="00A17D42">
        <w:rPr>
          <w:rFonts w:eastAsia="Calibri"/>
          <w:szCs w:val="22"/>
          <w:lang w:val="en-US"/>
        </w:rPr>
        <w:t>понуду</w:t>
      </w:r>
      <w:r w:rsidR="00AB6E2D" w:rsidRPr="00A17D42">
        <w:rPr>
          <w:rFonts w:eastAsia="Calibri"/>
          <w:szCs w:val="22"/>
          <w:lang w:val="en-US"/>
        </w:rPr>
        <w:t xml:space="preserve"> </w:t>
      </w:r>
      <w:r w:rsidRPr="00A17D42">
        <w:rPr>
          <w:rFonts w:eastAsia="Calibri"/>
          <w:szCs w:val="22"/>
          <w:lang w:val="en-US"/>
        </w:rPr>
        <w:t>доставити</w:t>
      </w:r>
      <w:r w:rsidR="00AB6E2D" w:rsidRPr="00A17D42">
        <w:rPr>
          <w:rFonts w:eastAsia="Calibri"/>
          <w:szCs w:val="22"/>
          <w:lang w:val="en-US"/>
        </w:rPr>
        <w:t xml:space="preserve"> </w:t>
      </w:r>
      <w:r w:rsidRPr="00A17D42">
        <w:rPr>
          <w:rFonts w:eastAsia="Calibri"/>
          <w:szCs w:val="22"/>
          <w:lang w:val="en-US"/>
        </w:rPr>
        <w:t>овлашћење</w:t>
      </w:r>
      <w:r w:rsidR="00AB6E2D" w:rsidRPr="00A17D42">
        <w:rPr>
          <w:rFonts w:eastAsia="Calibri"/>
          <w:szCs w:val="22"/>
          <w:lang w:val="en-US"/>
        </w:rPr>
        <w:t xml:space="preserve"> </w:t>
      </w:r>
      <w:r w:rsidRPr="00A17D42">
        <w:rPr>
          <w:rFonts w:eastAsia="Calibri"/>
          <w:szCs w:val="22"/>
          <w:lang w:val="en-US"/>
        </w:rPr>
        <w:t>за</w:t>
      </w:r>
      <w:r w:rsidR="00AB6E2D" w:rsidRPr="00A17D42">
        <w:rPr>
          <w:rFonts w:eastAsia="Calibri"/>
          <w:szCs w:val="22"/>
          <w:lang w:val="en-US"/>
        </w:rPr>
        <w:t xml:space="preserve"> </w:t>
      </w:r>
      <w:r w:rsidRPr="00A17D42">
        <w:rPr>
          <w:rFonts w:eastAsia="Calibri"/>
          <w:szCs w:val="22"/>
          <w:lang w:val="en-US"/>
        </w:rPr>
        <w:t>потписивање</w:t>
      </w:r>
      <w:r w:rsidR="00AB6E2D" w:rsidRPr="00A17D42">
        <w:rPr>
          <w:rFonts w:eastAsia="Calibri"/>
          <w:szCs w:val="22"/>
          <w:lang w:val="en-US"/>
        </w:rPr>
        <w:t>.</w:t>
      </w:r>
      <w:r w:rsidR="00AB6E2D" w:rsidRPr="00A17D42">
        <w:rPr>
          <w:rFonts w:eastAsia="Calibri"/>
          <w:b/>
          <w:i/>
          <w:szCs w:val="22"/>
          <w:lang w:val="en-US"/>
        </w:rPr>
        <w:t xml:space="preserve">  </w:t>
      </w:r>
    </w:p>
    <w:p w14:paraId="7FF2EEE9" w14:textId="77777777" w:rsidR="00AB6E2D" w:rsidRPr="00A17D42" w:rsidRDefault="00AB6E2D" w:rsidP="00AB6E2D">
      <w:pPr>
        <w:spacing w:line="259" w:lineRule="auto"/>
        <w:rPr>
          <w:rFonts w:eastAsia="Calibri"/>
          <w:szCs w:val="22"/>
          <w:lang w:val="en-US"/>
        </w:rPr>
      </w:pPr>
      <w:r w:rsidRPr="00A17D42">
        <w:rPr>
          <w:rFonts w:eastAsia="Calibri"/>
          <w:b/>
          <w:i/>
          <w:szCs w:val="22"/>
          <w:lang w:val="en-US"/>
        </w:rPr>
        <w:t xml:space="preserve"> </w:t>
      </w:r>
    </w:p>
    <w:p w14:paraId="3AE83307" w14:textId="77777777" w:rsidR="007E653C" w:rsidRPr="00A17D42" w:rsidRDefault="007E653C" w:rsidP="00AB6E2D">
      <w:pPr>
        <w:spacing w:after="5" w:line="250" w:lineRule="auto"/>
        <w:ind w:left="2" w:hanging="10"/>
        <w:jc w:val="both"/>
        <w:rPr>
          <w:rFonts w:eastAsia="Calibri"/>
          <w:b/>
          <w:i/>
          <w:szCs w:val="22"/>
          <w:lang w:val="sr-Latn-RS"/>
        </w:rPr>
      </w:pPr>
    </w:p>
    <w:p w14:paraId="25C45157" w14:textId="10CD9C0C" w:rsidR="00AB6E2D" w:rsidRPr="00A17D42" w:rsidRDefault="00CC0594" w:rsidP="00AB6E2D">
      <w:pPr>
        <w:spacing w:after="5" w:line="250" w:lineRule="auto"/>
        <w:ind w:left="2" w:hanging="10"/>
        <w:jc w:val="both"/>
        <w:rPr>
          <w:rFonts w:eastAsia="Calibri"/>
          <w:szCs w:val="22"/>
          <w:lang w:val="en-US"/>
        </w:rPr>
      </w:pPr>
      <w:r w:rsidRPr="00A17D42">
        <w:rPr>
          <w:rFonts w:eastAsia="Calibri"/>
          <w:b/>
          <w:i/>
          <w:szCs w:val="22"/>
          <w:lang w:val="sr-Latn-RS"/>
        </w:rPr>
        <w:lastRenderedPageBreak/>
        <w:t>3.</w:t>
      </w:r>
      <w:r w:rsidR="00AB6E2D" w:rsidRPr="00A17D42">
        <w:rPr>
          <w:rFonts w:eastAsia="Calibri"/>
          <w:b/>
          <w:i/>
          <w:szCs w:val="22"/>
          <w:lang w:val="en-US"/>
        </w:rPr>
        <w:t xml:space="preserve"> </w:t>
      </w:r>
      <w:r w:rsidR="007E653C" w:rsidRPr="00A17D42">
        <w:rPr>
          <w:rFonts w:eastAsia="Calibri"/>
          <w:b/>
          <w:i/>
          <w:szCs w:val="22"/>
          <w:lang w:val="en-US"/>
        </w:rPr>
        <w:t>Образац</w:t>
      </w:r>
      <w:r w:rsidR="00AB6E2D" w:rsidRPr="00A17D42">
        <w:rPr>
          <w:rFonts w:eastAsia="Calibri"/>
          <w:b/>
          <w:i/>
          <w:szCs w:val="22"/>
          <w:lang w:val="en-US"/>
        </w:rPr>
        <w:t xml:space="preserve"> </w:t>
      </w:r>
      <w:r w:rsidR="007E653C" w:rsidRPr="00A17D42">
        <w:rPr>
          <w:rFonts w:eastAsia="Calibri"/>
          <w:b/>
          <w:i/>
          <w:szCs w:val="22"/>
          <w:lang w:val="en-US"/>
        </w:rPr>
        <w:t>изјаве</w:t>
      </w:r>
      <w:r w:rsidR="00AB6E2D" w:rsidRPr="00A17D42">
        <w:rPr>
          <w:rFonts w:eastAsia="Calibri"/>
          <w:b/>
          <w:i/>
          <w:szCs w:val="22"/>
          <w:lang w:val="en-US"/>
        </w:rPr>
        <w:t xml:space="preserve"> </w:t>
      </w:r>
      <w:r w:rsidR="007E653C" w:rsidRPr="00A17D42">
        <w:rPr>
          <w:rFonts w:eastAsia="Calibri"/>
          <w:b/>
          <w:i/>
          <w:szCs w:val="22"/>
          <w:lang w:val="en-US"/>
        </w:rPr>
        <w:t>понуђача</w:t>
      </w:r>
      <w:r w:rsidR="00AB6E2D" w:rsidRPr="00A17D42">
        <w:rPr>
          <w:rFonts w:eastAsia="Calibri"/>
          <w:b/>
          <w:i/>
          <w:szCs w:val="22"/>
          <w:lang w:val="en-US"/>
        </w:rPr>
        <w:t xml:space="preserve"> </w:t>
      </w:r>
      <w:r w:rsidR="007E653C" w:rsidRPr="00A17D42">
        <w:rPr>
          <w:rFonts w:eastAsia="Calibri"/>
          <w:b/>
          <w:i/>
          <w:szCs w:val="22"/>
          <w:lang w:val="en-US"/>
        </w:rPr>
        <w:t>из</w:t>
      </w:r>
      <w:r w:rsidR="00AB6E2D" w:rsidRPr="00A17D42">
        <w:rPr>
          <w:rFonts w:eastAsia="Calibri"/>
          <w:b/>
          <w:i/>
          <w:szCs w:val="22"/>
          <w:lang w:val="en-US"/>
        </w:rPr>
        <w:t xml:space="preserve"> </w:t>
      </w:r>
      <w:r w:rsidR="007E653C" w:rsidRPr="00A17D42">
        <w:rPr>
          <w:rFonts w:eastAsia="Calibri"/>
          <w:b/>
          <w:i/>
          <w:szCs w:val="22"/>
          <w:lang w:val="en-US"/>
        </w:rPr>
        <w:t>заједничке</w:t>
      </w:r>
      <w:r w:rsidR="00AB6E2D" w:rsidRPr="00A17D42">
        <w:rPr>
          <w:rFonts w:eastAsia="Calibri"/>
          <w:b/>
          <w:i/>
          <w:szCs w:val="22"/>
          <w:lang w:val="en-US"/>
        </w:rPr>
        <w:t xml:space="preserve"> </w:t>
      </w:r>
      <w:r w:rsidR="007E653C" w:rsidRPr="00A17D42">
        <w:rPr>
          <w:rFonts w:eastAsia="Calibri"/>
          <w:b/>
          <w:i/>
          <w:szCs w:val="22"/>
          <w:lang w:val="en-US"/>
        </w:rPr>
        <w:t>понуде</w:t>
      </w:r>
      <w:r w:rsidR="00AB6E2D" w:rsidRPr="00A17D42">
        <w:rPr>
          <w:rFonts w:eastAsia="Calibri"/>
          <w:b/>
          <w:i/>
          <w:szCs w:val="22"/>
          <w:lang w:val="en-US"/>
        </w:rPr>
        <w:t xml:space="preserve"> </w:t>
      </w:r>
      <w:r w:rsidR="007E653C" w:rsidRPr="00A17D42">
        <w:rPr>
          <w:rFonts w:eastAsia="Calibri"/>
          <w:b/>
          <w:i/>
          <w:szCs w:val="22"/>
          <w:lang w:val="en-US"/>
        </w:rPr>
        <w:t>о</w:t>
      </w:r>
      <w:r w:rsidR="00AB6E2D" w:rsidRPr="00A17D42">
        <w:rPr>
          <w:rFonts w:eastAsia="Calibri"/>
          <w:b/>
          <w:i/>
          <w:szCs w:val="22"/>
          <w:lang w:val="en-US"/>
        </w:rPr>
        <w:t xml:space="preserve"> </w:t>
      </w:r>
      <w:r w:rsidR="007E653C" w:rsidRPr="00A17D42">
        <w:rPr>
          <w:rFonts w:eastAsia="Calibri"/>
          <w:b/>
          <w:i/>
          <w:szCs w:val="22"/>
          <w:lang w:val="en-US"/>
        </w:rPr>
        <w:t>испуњености</w:t>
      </w:r>
      <w:r w:rsidR="00AB6E2D" w:rsidRPr="00A17D42">
        <w:rPr>
          <w:rFonts w:eastAsia="Calibri"/>
          <w:b/>
          <w:i/>
          <w:szCs w:val="22"/>
          <w:lang w:val="en-US"/>
        </w:rPr>
        <w:t xml:space="preserve"> </w:t>
      </w:r>
      <w:r w:rsidR="007E653C" w:rsidRPr="00A17D42">
        <w:rPr>
          <w:rFonts w:eastAsia="Calibri"/>
          <w:b/>
          <w:i/>
          <w:szCs w:val="22"/>
          <w:lang w:val="en-US"/>
        </w:rPr>
        <w:t>услова</w:t>
      </w:r>
      <w:r w:rsidR="00AB6E2D" w:rsidRPr="00A17D42">
        <w:rPr>
          <w:rFonts w:eastAsia="Calibri"/>
          <w:b/>
          <w:i/>
          <w:szCs w:val="22"/>
          <w:lang w:val="en-US"/>
        </w:rPr>
        <w:t xml:space="preserve"> </w:t>
      </w:r>
      <w:r w:rsidR="007E653C" w:rsidRPr="00A17D42">
        <w:rPr>
          <w:rFonts w:eastAsia="Calibri"/>
          <w:b/>
          <w:i/>
          <w:szCs w:val="22"/>
          <w:lang w:val="en-US"/>
        </w:rPr>
        <w:t>из</w:t>
      </w:r>
      <w:r w:rsidR="00AB6E2D" w:rsidRPr="00A17D42">
        <w:rPr>
          <w:rFonts w:eastAsia="Calibri"/>
          <w:b/>
          <w:i/>
          <w:szCs w:val="22"/>
          <w:lang w:val="en-US"/>
        </w:rPr>
        <w:t xml:space="preserve"> </w:t>
      </w:r>
      <w:r w:rsidR="007E653C" w:rsidRPr="00A17D42">
        <w:rPr>
          <w:rFonts w:eastAsia="Calibri"/>
          <w:b/>
          <w:i/>
          <w:szCs w:val="22"/>
          <w:lang w:val="en-US"/>
        </w:rPr>
        <w:t>чл</w:t>
      </w:r>
      <w:r w:rsidR="00AB6E2D" w:rsidRPr="00A17D42">
        <w:rPr>
          <w:rFonts w:eastAsia="Calibri"/>
          <w:b/>
          <w:i/>
          <w:szCs w:val="22"/>
          <w:lang w:val="en-US"/>
        </w:rPr>
        <w:t xml:space="preserve">. 75 </w:t>
      </w:r>
      <w:proofErr w:type="gramStart"/>
      <w:r w:rsidR="007E653C" w:rsidRPr="00A17D42">
        <w:rPr>
          <w:rFonts w:eastAsia="Calibri"/>
          <w:b/>
          <w:i/>
          <w:szCs w:val="22"/>
          <w:lang w:val="en-US"/>
        </w:rPr>
        <w:t>Закона</w:t>
      </w:r>
      <w:r w:rsidR="00AB6E2D" w:rsidRPr="00A17D42">
        <w:rPr>
          <w:rFonts w:eastAsia="Calibri"/>
          <w:b/>
          <w:i/>
          <w:szCs w:val="22"/>
          <w:lang w:val="en-US"/>
        </w:rPr>
        <w:t xml:space="preserve">,  </w:t>
      </w:r>
      <w:r w:rsidR="007E653C" w:rsidRPr="00A17D42">
        <w:rPr>
          <w:rFonts w:eastAsia="Calibri"/>
          <w:b/>
          <w:i/>
          <w:szCs w:val="22"/>
          <w:lang w:val="en-US"/>
        </w:rPr>
        <w:t>у</w:t>
      </w:r>
      <w:proofErr w:type="gramEnd"/>
      <w:r w:rsidR="00AB6E2D" w:rsidRPr="00A17D42">
        <w:rPr>
          <w:rFonts w:eastAsia="Calibri"/>
          <w:b/>
          <w:i/>
          <w:szCs w:val="22"/>
          <w:lang w:val="en-US"/>
        </w:rPr>
        <w:t xml:space="preserve"> </w:t>
      </w:r>
      <w:r w:rsidR="007E653C" w:rsidRPr="00A17D42">
        <w:rPr>
          <w:rFonts w:eastAsia="Calibri"/>
          <w:b/>
          <w:i/>
          <w:szCs w:val="22"/>
          <w:lang w:val="en-US"/>
        </w:rPr>
        <w:t>поступку</w:t>
      </w:r>
      <w:r w:rsidR="00AB6E2D" w:rsidRPr="00A17D42">
        <w:rPr>
          <w:rFonts w:eastAsia="Calibri"/>
          <w:b/>
          <w:i/>
          <w:szCs w:val="22"/>
          <w:lang w:val="en-US"/>
        </w:rPr>
        <w:t xml:space="preserve"> </w:t>
      </w:r>
      <w:r w:rsidR="007E653C" w:rsidRPr="00A17D42">
        <w:rPr>
          <w:rFonts w:eastAsia="Calibri"/>
          <w:b/>
          <w:i/>
          <w:szCs w:val="22"/>
          <w:lang w:val="en-US"/>
        </w:rPr>
        <w:t>јавне</w:t>
      </w:r>
      <w:r w:rsidR="00AB6E2D" w:rsidRPr="00A17D42">
        <w:rPr>
          <w:rFonts w:eastAsia="Calibri"/>
          <w:b/>
          <w:i/>
          <w:szCs w:val="22"/>
          <w:lang w:val="en-US"/>
        </w:rPr>
        <w:t xml:space="preserve"> </w:t>
      </w:r>
      <w:r w:rsidR="007E653C" w:rsidRPr="00A17D42">
        <w:rPr>
          <w:rFonts w:eastAsia="Calibri"/>
          <w:b/>
          <w:i/>
          <w:szCs w:val="22"/>
          <w:lang w:val="en-US"/>
        </w:rPr>
        <w:t>набавке</w:t>
      </w:r>
      <w:r w:rsidR="00AB6E2D" w:rsidRPr="00A17D42">
        <w:rPr>
          <w:rFonts w:eastAsia="Calibri"/>
          <w:b/>
          <w:i/>
          <w:szCs w:val="22"/>
          <w:lang w:val="en-US"/>
        </w:rPr>
        <w:t xml:space="preserve"> </w:t>
      </w:r>
      <w:r w:rsidR="007E653C" w:rsidRPr="00A17D42">
        <w:rPr>
          <w:rFonts w:eastAsia="Calibri"/>
          <w:b/>
          <w:i/>
          <w:szCs w:val="22"/>
          <w:lang w:val="en-US"/>
        </w:rPr>
        <w:t>мале</w:t>
      </w:r>
      <w:r w:rsidR="00AB6E2D" w:rsidRPr="00A17D42">
        <w:rPr>
          <w:rFonts w:eastAsia="Calibri"/>
          <w:b/>
          <w:i/>
          <w:szCs w:val="22"/>
          <w:lang w:val="en-US"/>
        </w:rPr>
        <w:t xml:space="preserve"> </w:t>
      </w:r>
      <w:r w:rsidR="007E653C" w:rsidRPr="00A17D42">
        <w:rPr>
          <w:rFonts w:eastAsia="Calibri"/>
          <w:b/>
          <w:i/>
          <w:szCs w:val="22"/>
          <w:lang w:val="en-US"/>
        </w:rPr>
        <w:t>вредности</w:t>
      </w:r>
      <w:r w:rsidR="00AB6E2D" w:rsidRPr="00A17D42">
        <w:rPr>
          <w:rFonts w:eastAsia="Calibri"/>
          <w:b/>
          <w:i/>
          <w:szCs w:val="22"/>
          <w:lang w:val="en-US"/>
        </w:rPr>
        <w:t xml:space="preserve"> </w:t>
      </w:r>
    </w:p>
    <w:p w14:paraId="77713145" w14:textId="77777777" w:rsidR="00AB6E2D" w:rsidRPr="00A17D42" w:rsidRDefault="00AB6E2D" w:rsidP="00AB6E2D">
      <w:pPr>
        <w:spacing w:line="259" w:lineRule="auto"/>
        <w:ind w:left="-8"/>
        <w:rPr>
          <w:rFonts w:eastAsia="Calibri"/>
          <w:szCs w:val="22"/>
          <w:lang w:val="en-US"/>
        </w:rPr>
      </w:pPr>
      <w:r w:rsidRPr="00A17D42">
        <w:rPr>
          <w:rFonts w:eastAsia="Calibri"/>
          <w:b/>
          <w:i/>
          <w:szCs w:val="22"/>
          <w:lang w:val="en-US"/>
        </w:rPr>
        <w:t xml:space="preserve"> </w:t>
      </w:r>
    </w:p>
    <w:p w14:paraId="4C7C2CE3" w14:textId="77777777" w:rsidR="00AB6E2D" w:rsidRPr="00A17D42" w:rsidRDefault="00AB6E2D" w:rsidP="00AB6E2D">
      <w:pPr>
        <w:spacing w:line="259" w:lineRule="auto"/>
        <w:rPr>
          <w:rFonts w:eastAsia="Calibri"/>
          <w:szCs w:val="22"/>
          <w:lang w:val="en-US"/>
        </w:rPr>
      </w:pPr>
      <w:r w:rsidRPr="00A17D42">
        <w:rPr>
          <w:rFonts w:eastAsia="Calibri"/>
          <w:b/>
          <w:i/>
          <w:szCs w:val="22"/>
          <w:lang w:val="en-US"/>
        </w:rPr>
        <w:t xml:space="preserve"> </w:t>
      </w:r>
    </w:p>
    <w:p w14:paraId="52D2CE04" w14:textId="3DF30875" w:rsidR="00AB6E2D" w:rsidRPr="00A17D42" w:rsidRDefault="007E653C" w:rsidP="00AB6E2D">
      <w:pPr>
        <w:spacing w:line="259" w:lineRule="auto"/>
        <w:ind w:left="10" w:right="704" w:hanging="10"/>
        <w:jc w:val="center"/>
        <w:rPr>
          <w:rFonts w:eastAsia="Calibri"/>
          <w:szCs w:val="22"/>
          <w:lang w:val="en-US"/>
        </w:rPr>
      </w:pPr>
      <w:r w:rsidRPr="00A17D42">
        <w:rPr>
          <w:rFonts w:eastAsia="Calibri"/>
          <w:b/>
          <w:szCs w:val="22"/>
          <w:lang w:val="en-US"/>
        </w:rPr>
        <w:t>ИЗЈАВА</w:t>
      </w:r>
      <w:r w:rsidR="00AB6E2D" w:rsidRPr="00A17D42">
        <w:rPr>
          <w:rFonts w:eastAsia="Calibri"/>
          <w:b/>
          <w:szCs w:val="22"/>
          <w:lang w:val="en-US"/>
        </w:rPr>
        <w:t xml:space="preserve"> </w:t>
      </w:r>
      <w:r w:rsidRPr="00A17D42">
        <w:rPr>
          <w:rFonts w:eastAsia="Calibri"/>
          <w:b/>
          <w:szCs w:val="22"/>
          <w:lang w:val="en-US"/>
        </w:rPr>
        <w:t>ПОНУЂАЧА</w:t>
      </w:r>
      <w:r w:rsidR="00AB6E2D" w:rsidRPr="00A17D42">
        <w:rPr>
          <w:rFonts w:eastAsia="Calibri"/>
          <w:b/>
          <w:szCs w:val="22"/>
          <w:lang w:val="en-US"/>
        </w:rPr>
        <w:t xml:space="preserve"> </w:t>
      </w:r>
      <w:r w:rsidRPr="00A17D42">
        <w:rPr>
          <w:rFonts w:eastAsia="Calibri"/>
          <w:b/>
          <w:szCs w:val="22"/>
          <w:lang w:val="en-US"/>
        </w:rPr>
        <w:t>ИЗ</w:t>
      </w:r>
      <w:r w:rsidR="00AB6E2D" w:rsidRPr="00A17D42">
        <w:rPr>
          <w:rFonts w:eastAsia="Calibri"/>
          <w:b/>
          <w:szCs w:val="22"/>
          <w:lang w:val="en-US"/>
        </w:rPr>
        <w:t xml:space="preserve"> </w:t>
      </w:r>
      <w:r w:rsidRPr="00A17D42">
        <w:rPr>
          <w:rFonts w:eastAsia="Calibri"/>
          <w:b/>
          <w:szCs w:val="22"/>
          <w:lang w:val="en-US"/>
        </w:rPr>
        <w:t>ЗАЈЕДНИЧКЕ</w:t>
      </w:r>
      <w:r w:rsidR="00AB6E2D" w:rsidRPr="00A17D42">
        <w:rPr>
          <w:rFonts w:eastAsia="Calibri"/>
          <w:b/>
          <w:szCs w:val="22"/>
          <w:lang w:val="en-US"/>
        </w:rPr>
        <w:t xml:space="preserve"> </w:t>
      </w:r>
      <w:r w:rsidRPr="00A17D42">
        <w:rPr>
          <w:rFonts w:eastAsia="Calibri"/>
          <w:b/>
          <w:szCs w:val="22"/>
          <w:lang w:val="en-US"/>
        </w:rPr>
        <w:t>ПОНУДЕ</w:t>
      </w:r>
      <w:r w:rsidR="00AB6E2D" w:rsidRPr="00A17D42">
        <w:rPr>
          <w:rFonts w:eastAsia="Calibri"/>
          <w:b/>
          <w:szCs w:val="22"/>
          <w:lang w:val="en-US"/>
        </w:rPr>
        <w:t xml:space="preserve"> </w:t>
      </w:r>
    </w:p>
    <w:p w14:paraId="7C364937" w14:textId="7D1EA988" w:rsidR="00AB6E2D" w:rsidRPr="00A17D42" w:rsidRDefault="007E653C" w:rsidP="00AB6E2D">
      <w:pPr>
        <w:spacing w:line="259" w:lineRule="auto"/>
        <w:ind w:left="10" w:right="709" w:hanging="10"/>
        <w:jc w:val="center"/>
        <w:rPr>
          <w:rFonts w:eastAsia="Calibri"/>
          <w:szCs w:val="22"/>
          <w:lang w:val="en-US"/>
        </w:rPr>
      </w:pPr>
      <w:r w:rsidRPr="00A17D42">
        <w:rPr>
          <w:rFonts w:eastAsia="Calibri"/>
          <w:b/>
          <w:szCs w:val="22"/>
          <w:lang w:val="en-US"/>
        </w:rPr>
        <w:t>О</w:t>
      </w:r>
      <w:r w:rsidR="00AB6E2D" w:rsidRPr="00A17D42">
        <w:rPr>
          <w:rFonts w:eastAsia="Calibri"/>
          <w:b/>
          <w:szCs w:val="22"/>
          <w:lang w:val="en-US"/>
        </w:rPr>
        <w:t xml:space="preserve"> </w:t>
      </w:r>
      <w:r w:rsidRPr="00A17D42">
        <w:rPr>
          <w:rFonts w:eastAsia="Calibri"/>
          <w:b/>
          <w:szCs w:val="22"/>
          <w:lang w:val="en-US"/>
        </w:rPr>
        <w:t>ИСПУЊАВАЊУ</w:t>
      </w:r>
      <w:r w:rsidR="00AB6E2D" w:rsidRPr="00A17D42">
        <w:rPr>
          <w:rFonts w:eastAsia="Calibri"/>
          <w:b/>
          <w:szCs w:val="22"/>
          <w:lang w:val="en-US"/>
        </w:rPr>
        <w:t xml:space="preserve"> </w:t>
      </w:r>
      <w:r w:rsidRPr="00A17D42">
        <w:rPr>
          <w:rFonts w:eastAsia="Calibri"/>
          <w:b/>
          <w:szCs w:val="22"/>
          <w:lang w:val="en-US"/>
        </w:rPr>
        <w:t>УСЛОВА</w:t>
      </w:r>
      <w:r w:rsidR="00AB6E2D" w:rsidRPr="00A17D42">
        <w:rPr>
          <w:rFonts w:eastAsia="Calibri"/>
          <w:b/>
          <w:szCs w:val="22"/>
          <w:lang w:val="en-US"/>
        </w:rPr>
        <w:t xml:space="preserve"> </w:t>
      </w:r>
      <w:r w:rsidRPr="00A17D42">
        <w:rPr>
          <w:rFonts w:eastAsia="Calibri"/>
          <w:b/>
          <w:szCs w:val="22"/>
          <w:lang w:val="en-US"/>
        </w:rPr>
        <w:t>ИЗ</w:t>
      </w:r>
      <w:r w:rsidR="00AB6E2D" w:rsidRPr="00A17D42">
        <w:rPr>
          <w:rFonts w:eastAsia="Calibri"/>
          <w:b/>
          <w:szCs w:val="22"/>
          <w:lang w:val="en-US"/>
        </w:rPr>
        <w:t xml:space="preserve"> </w:t>
      </w:r>
      <w:r w:rsidRPr="00A17D42">
        <w:rPr>
          <w:rFonts w:eastAsia="Calibri"/>
          <w:b/>
          <w:szCs w:val="22"/>
          <w:lang w:val="en-US"/>
        </w:rPr>
        <w:t>ЧЛ</w:t>
      </w:r>
      <w:r w:rsidR="00AB6E2D" w:rsidRPr="00A17D42">
        <w:rPr>
          <w:rFonts w:eastAsia="Calibri"/>
          <w:b/>
          <w:szCs w:val="22"/>
          <w:lang w:val="en-US"/>
        </w:rPr>
        <w:t xml:space="preserve">. 75. </w:t>
      </w:r>
      <w:r w:rsidRPr="00A17D42">
        <w:rPr>
          <w:rFonts w:eastAsia="Calibri"/>
          <w:b/>
          <w:szCs w:val="22"/>
          <w:lang w:val="en-US"/>
        </w:rPr>
        <w:t>ЗАКОНА</w:t>
      </w:r>
      <w:r w:rsidR="00AB6E2D" w:rsidRPr="00A17D42">
        <w:rPr>
          <w:rFonts w:eastAsia="Calibri"/>
          <w:b/>
          <w:szCs w:val="22"/>
          <w:lang w:val="en-US"/>
        </w:rPr>
        <w:t xml:space="preserve"> </w:t>
      </w:r>
      <w:r w:rsidRPr="00A17D42">
        <w:rPr>
          <w:rFonts w:eastAsia="Calibri"/>
          <w:b/>
          <w:szCs w:val="22"/>
          <w:lang w:val="en-US"/>
        </w:rPr>
        <w:t>У</w:t>
      </w:r>
      <w:r w:rsidR="00AB6E2D" w:rsidRPr="00A17D42">
        <w:rPr>
          <w:rFonts w:eastAsia="Calibri"/>
          <w:b/>
          <w:szCs w:val="22"/>
          <w:lang w:val="en-US"/>
        </w:rPr>
        <w:t xml:space="preserve"> </w:t>
      </w:r>
      <w:r w:rsidRPr="00A17D42">
        <w:rPr>
          <w:rFonts w:eastAsia="Calibri"/>
          <w:b/>
          <w:szCs w:val="22"/>
          <w:lang w:val="en-US"/>
        </w:rPr>
        <w:t>ПОСТУПКУ</w:t>
      </w:r>
      <w:r w:rsidR="00AB6E2D" w:rsidRPr="00A17D42">
        <w:rPr>
          <w:rFonts w:eastAsia="Calibri"/>
          <w:b/>
          <w:szCs w:val="22"/>
          <w:lang w:val="en-US"/>
        </w:rPr>
        <w:t xml:space="preserve"> </w:t>
      </w:r>
      <w:r w:rsidRPr="00A17D42">
        <w:rPr>
          <w:rFonts w:eastAsia="Calibri"/>
          <w:b/>
          <w:szCs w:val="22"/>
          <w:lang w:val="en-US"/>
        </w:rPr>
        <w:t>ЈАВНЕ</w:t>
      </w:r>
      <w:r w:rsidR="00AB6E2D" w:rsidRPr="00A17D42">
        <w:rPr>
          <w:rFonts w:eastAsia="Calibri"/>
          <w:b/>
          <w:szCs w:val="22"/>
          <w:lang w:val="en-US"/>
        </w:rPr>
        <w:t xml:space="preserve"> </w:t>
      </w:r>
    </w:p>
    <w:p w14:paraId="49A3B40C" w14:textId="728CF5E0" w:rsidR="00AB6E2D" w:rsidRPr="00A17D42" w:rsidRDefault="007E653C" w:rsidP="00AB6E2D">
      <w:pPr>
        <w:spacing w:line="259" w:lineRule="auto"/>
        <w:ind w:left="10" w:right="703" w:hanging="10"/>
        <w:jc w:val="center"/>
        <w:rPr>
          <w:rFonts w:eastAsia="Calibri"/>
          <w:szCs w:val="22"/>
          <w:lang w:val="en-US"/>
        </w:rPr>
      </w:pPr>
      <w:r w:rsidRPr="00A17D42">
        <w:rPr>
          <w:rFonts w:eastAsia="Calibri"/>
          <w:b/>
          <w:szCs w:val="22"/>
          <w:lang w:val="en-US"/>
        </w:rPr>
        <w:t>НАБАВКЕ</w:t>
      </w:r>
      <w:r w:rsidR="00AB6E2D" w:rsidRPr="00A17D42">
        <w:rPr>
          <w:rFonts w:eastAsia="Calibri"/>
          <w:b/>
          <w:szCs w:val="22"/>
          <w:lang w:val="en-US"/>
        </w:rPr>
        <w:t xml:space="preserve"> </w:t>
      </w:r>
      <w:r w:rsidRPr="00A17D42">
        <w:rPr>
          <w:rFonts w:eastAsia="Calibri"/>
          <w:b/>
          <w:szCs w:val="22"/>
          <w:lang w:val="en-US"/>
        </w:rPr>
        <w:t>МАЛЕ</w:t>
      </w:r>
      <w:r w:rsidR="00AB6E2D" w:rsidRPr="00A17D42">
        <w:rPr>
          <w:rFonts w:eastAsia="Calibri"/>
          <w:b/>
          <w:szCs w:val="22"/>
          <w:lang w:val="en-US"/>
        </w:rPr>
        <w:t xml:space="preserve"> </w:t>
      </w:r>
      <w:r w:rsidRPr="00A17D42">
        <w:rPr>
          <w:rFonts w:eastAsia="Calibri"/>
          <w:b/>
          <w:szCs w:val="22"/>
          <w:lang w:val="en-US"/>
        </w:rPr>
        <w:t>ВРЕДНОСТИ</w:t>
      </w:r>
      <w:r w:rsidR="00AB6E2D" w:rsidRPr="00A17D42">
        <w:rPr>
          <w:rFonts w:eastAsia="Calibri"/>
          <w:b/>
          <w:szCs w:val="22"/>
          <w:lang w:val="en-US"/>
        </w:rPr>
        <w:t xml:space="preserve"> </w:t>
      </w:r>
    </w:p>
    <w:p w14:paraId="283F0DF2" w14:textId="77777777" w:rsidR="00AB6E2D" w:rsidRPr="00A17D42" w:rsidRDefault="00AB6E2D" w:rsidP="00AB6E2D">
      <w:pPr>
        <w:spacing w:line="259" w:lineRule="auto"/>
        <w:ind w:right="649"/>
        <w:jc w:val="center"/>
        <w:rPr>
          <w:rFonts w:eastAsia="Calibri"/>
          <w:szCs w:val="22"/>
          <w:lang w:val="en-US"/>
        </w:rPr>
      </w:pPr>
      <w:r w:rsidRPr="00A17D42">
        <w:rPr>
          <w:rFonts w:eastAsia="Calibri"/>
          <w:b/>
          <w:szCs w:val="22"/>
          <w:lang w:val="en-US"/>
        </w:rPr>
        <w:t xml:space="preserve"> </w:t>
      </w:r>
    </w:p>
    <w:p w14:paraId="1606D1BC" w14:textId="77777777" w:rsidR="00AB6E2D" w:rsidRPr="00A17D42" w:rsidRDefault="00AB6E2D" w:rsidP="00AB6E2D">
      <w:pPr>
        <w:spacing w:line="259" w:lineRule="auto"/>
        <w:ind w:right="649"/>
        <w:jc w:val="center"/>
        <w:rPr>
          <w:rFonts w:eastAsia="Calibri"/>
          <w:szCs w:val="22"/>
          <w:lang w:val="en-US"/>
        </w:rPr>
      </w:pPr>
      <w:r w:rsidRPr="00A17D42">
        <w:rPr>
          <w:rFonts w:eastAsia="Calibri"/>
          <w:b/>
          <w:szCs w:val="22"/>
          <w:lang w:val="en-US"/>
        </w:rPr>
        <w:t xml:space="preserve"> </w:t>
      </w:r>
    </w:p>
    <w:p w14:paraId="1EA8E474" w14:textId="37891161" w:rsidR="00AB6E2D" w:rsidRPr="00A17D42" w:rsidRDefault="007E653C" w:rsidP="00AB6E2D">
      <w:pPr>
        <w:spacing w:after="4" w:line="249" w:lineRule="auto"/>
        <w:ind w:left="-5" w:right="699" w:hanging="10"/>
        <w:jc w:val="both"/>
        <w:rPr>
          <w:rFonts w:eastAsia="Calibri"/>
          <w:szCs w:val="22"/>
          <w:lang w:val="en-US"/>
        </w:rPr>
      </w:pPr>
      <w:r w:rsidRPr="00A17D42">
        <w:rPr>
          <w:rFonts w:eastAsia="Calibri"/>
          <w:szCs w:val="22"/>
          <w:lang w:val="en-US"/>
        </w:rPr>
        <w:t>У</w:t>
      </w:r>
      <w:r w:rsidR="00AB6E2D" w:rsidRPr="00A17D42">
        <w:rPr>
          <w:rFonts w:eastAsia="Calibri"/>
          <w:szCs w:val="22"/>
          <w:lang w:val="en-US"/>
        </w:rPr>
        <w:t xml:space="preserve"> </w:t>
      </w:r>
      <w:r w:rsidRPr="00A17D42">
        <w:rPr>
          <w:rFonts w:eastAsia="Calibri"/>
          <w:szCs w:val="22"/>
          <w:lang w:val="en-US"/>
        </w:rPr>
        <w:t>складу</w:t>
      </w:r>
      <w:r w:rsidR="00AB6E2D" w:rsidRPr="00A17D42">
        <w:rPr>
          <w:rFonts w:eastAsia="Calibri"/>
          <w:szCs w:val="22"/>
          <w:lang w:val="en-US"/>
        </w:rPr>
        <w:t xml:space="preserve"> </w:t>
      </w:r>
      <w:r w:rsidRPr="00A17D42">
        <w:rPr>
          <w:rFonts w:eastAsia="Calibri"/>
          <w:szCs w:val="22"/>
          <w:lang w:val="en-US"/>
        </w:rPr>
        <w:t>са</w:t>
      </w:r>
      <w:r w:rsidR="00AB6E2D" w:rsidRPr="00A17D42">
        <w:rPr>
          <w:rFonts w:eastAsia="Calibri"/>
          <w:szCs w:val="22"/>
          <w:lang w:val="en-US"/>
        </w:rPr>
        <w:t xml:space="preserve"> </w:t>
      </w:r>
      <w:r w:rsidRPr="00A17D42">
        <w:rPr>
          <w:rFonts w:eastAsia="Calibri"/>
          <w:szCs w:val="22"/>
          <w:lang w:val="en-US"/>
        </w:rPr>
        <w:t>чланом</w:t>
      </w:r>
      <w:r w:rsidR="00AB6E2D" w:rsidRPr="00A17D42">
        <w:rPr>
          <w:rFonts w:eastAsia="Calibri"/>
          <w:szCs w:val="22"/>
          <w:lang w:val="en-US"/>
        </w:rPr>
        <w:t xml:space="preserve"> 77. </w:t>
      </w:r>
      <w:r w:rsidRPr="00A17D42">
        <w:rPr>
          <w:rFonts w:eastAsia="Calibri"/>
          <w:szCs w:val="22"/>
          <w:lang w:val="en-US"/>
        </w:rPr>
        <w:t>став</w:t>
      </w:r>
      <w:r w:rsidR="00AB6E2D" w:rsidRPr="00A17D42">
        <w:rPr>
          <w:rFonts w:eastAsia="Calibri"/>
          <w:szCs w:val="22"/>
          <w:lang w:val="en-US"/>
        </w:rPr>
        <w:t xml:space="preserve"> 4. </w:t>
      </w:r>
      <w:r w:rsidRPr="00A17D42">
        <w:rPr>
          <w:rFonts w:eastAsia="Calibri"/>
          <w:szCs w:val="22"/>
          <w:lang w:val="en-US"/>
        </w:rPr>
        <w:t>Закона</w:t>
      </w:r>
      <w:r w:rsidR="00AB6E2D" w:rsidRPr="00A17D42">
        <w:rPr>
          <w:rFonts w:eastAsia="Calibri"/>
          <w:szCs w:val="22"/>
          <w:lang w:val="en-US"/>
        </w:rPr>
        <w:t xml:space="preserve">, </w:t>
      </w:r>
      <w:r w:rsidRPr="00A17D42">
        <w:rPr>
          <w:rFonts w:eastAsia="Calibri"/>
          <w:szCs w:val="22"/>
          <w:lang w:val="en-US"/>
        </w:rPr>
        <w:t>под</w:t>
      </w:r>
      <w:r w:rsidR="00AB6E2D" w:rsidRPr="00A17D42">
        <w:rPr>
          <w:rFonts w:eastAsia="Calibri"/>
          <w:szCs w:val="22"/>
          <w:lang w:val="en-US"/>
        </w:rPr>
        <w:t xml:space="preserve"> </w:t>
      </w:r>
      <w:r w:rsidRPr="00A17D42">
        <w:rPr>
          <w:rFonts w:eastAsia="Calibri"/>
          <w:szCs w:val="22"/>
          <w:lang w:val="en-US"/>
        </w:rPr>
        <w:t>пуном</w:t>
      </w:r>
      <w:r w:rsidR="00AB6E2D" w:rsidRPr="00A17D42">
        <w:rPr>
          <w:rFonts w:eastAsia="Calibri"/>
          <w:szCs w:val="22"/>
          <w:lang w:val="en-US"/>
        </w:rPr>
        <w:t xml:space="preserve"> </w:t>
      </w:r>
      <w:r w:rsidRPr="00A17D42">
        <w:rPr>
          <w:rFonts w:eastAsia="Calibri"/>
          <w:szCs w:val="22"/>
          <w:lang w:val="en-US"/>
        </w:rPr>
        <w:t>материјалном</w:t>
      </w:r>
      <w:r w:rsidR="00AB6E2D" w:rsidRPr="00A17D42">
        <w:rPr>
          <w:rFonts w:eastAsia="Calibri"/>
          <w:szCs w:val="22"/>
          <w:lang w:val="en-US"/>
        </w:rPr>
        <w:t xml:space="preserve"> </w:t>
      </w:r>
      <w:r w:rsidRPr="00A17D42">
        <w:rPr>
          <w:rFonts w:eastAsia="Calibri"/>
          <w:szCs w:val="22"/>
          <w:lang w:val="en-US"/>
        </w:rPr>
        <w:t>и</w:t>
      </w:r>
      <w:r w:rsidR="00AB6E2D" w:rsidRPr="00A17D42">
        <w:rPr>
          <w:rFonts w:eastAsia="Calibri"/>
          <w:szCs w:val="22"/>
          <w:lang w:val="en-US"/>
        </w:rPr>
        <w:t xml:space="preserve"> </w:t>
      </w:r>
      <w:r w:rsidRPr="00A17D42">
        <w:rPr>
          <w:rFonts w:eastAsia="Calibri"/>
          <w:szCs w:val="22"/>
          <w:lang w:val="en-US"/>
        </w:rPr>
        <w:t>кривичном</w:t>
      </w:r>
      <w:r w:rsidR="00AB6E2D" w:rsidRPr="00A17D42">
        <w:rPr>
          <w:rFonts w:eastAsia="Calibri"/>
          <w:szCs w:val="22"/>
          <w:lang w:val="en-US"/>
        </w:rPr>
        <w:t xml:space="preserve"> </w:t>
      </w:r>
      <w:r w:rsidRPr="00A17D42">
        <w:rPr>
          <w:rFonts w:eastAsia="Calibri"/>
          <w:szCs w:val="22"/>
          <w:lang w:val="en-US"/>
        </w:rPr>
        <w:t>одговорношћу</w:t>
      </w:r>
      <w:r w:rsidR="00AB6E2D" w:rsidRPr="00A17D42">
        <w:rPr>
          <w:rFonts w:eastAsia="Calibri"/>
          <w:szCs w:val="22"/>
          <w:lang w:val="en-US"/>
        </w:rPr>
        <w:t xml:space="preserve">, </w:t>
      </w:r>
      <w:r w:rsidRPr="00A17D42">
        <w:rPr>
          <w:rFonts w:eastAsia="Calibri"/>
          <w:szCs w:val="22"/>
          <w:lang w:val="en-US"/>
        </w:rPr>
        <w:t>као</w:t>
      </w:r>
      <w:r w:rsidR="00AB6E2D" w:rsidRPr="00A17D42">
        <w:rPr>
          <w:rFonts w:eastAsia="Calibri"/>
          <w:szCs w:val="22"/>
          <w:lang w:val="en-US"/>
        </w:rPr>
        <w:t xml:space="preserve"> </w:t>
      </w:r>
      <w:r w:rsidRPr="00A17D42">
        <w:rPr>
          <w:rFonts w:eastAsia="Calibri"/>
          <w:szCs w:val="22"/>
          <w:lang w:val="en-US"/>
        </w:rPr>
        <w:t>заступник</w:t>
      </w:r>
      <w:r w:rsidR="00AB6E2D" w:rsidRPr="00A17D42">
        <w:rPr>
          <w:rFonts w:eastAsia="Calibri"/>
          <w:szCs w:val="22"/>
          <w:lang w:val="en-US"/>
        </w:rPr>
        <w:t xml:space="preserve"> </w:t>
      </w:r>
      <w:r w:rsidRPr="00A17D42">
        <w:rPr>
          <w:rFonts w:eastAsia="Calibri"/>
          <w:szCs w:val="22"/>
          <w:lang w:val="en-US"/>
        </w:rPr>
        <w:t>понуђача</w:t>
      </w:r>
      <w:r w:rsidR="00AB6E2D" w:rsidRPr="00A17D42">
        <w:rPr>
          <w:rFonts w:eastAsia="Calibri"/>
          <w:szCs w:val="22"/>
          <w:lang w:val="en-US"/>
        </w:rPr>
        <w:t xml:space="preserve"> </w:t>
      </w:r>
      <w:r w:rsidRPr="00A17D42">
        <w:rPr>
          <w:rFonts w:eastAsia="Calibri"/>
          <w:szCs w:val="22"/>
          <w:lang w:val="en-US"/>
        </w:rPr>
        <w:t>из</w:t>
      </w:r>
      <w:r w:rsidR="00AB6E2D" w:rsidRPr="00A17D42">
        <w:rPr>
          <w:rFonts w:eastAsia="Calibri"/>
          <w:szCs w:val="22"/>
          <w:lang w:val="en-US"/>
        </w:rPr>
        <w:t xml:space="preserve"> </w:t>
      </w:r>
      <w:r w:rsidRPr="00A17D42">
        <w:rPr>
          <w:rFonts w:eastAsia="Calibri"/>
          <w:szCs w:val="22"/>
          <w:lang w:val="en-US"/>
        </w:rPr>
        <w:t>заједничке</w:t>
      </w:r>
      <w:r w:rsidR="00AB6E2D" w:rsidRPr="00A17D42">
        <w:rPr>
          <w:rFonts w:eastAsia="Calibri"/>
          <w:szCs w:val="22"/>
          <w:lang w:val="en-US"/>
        </w:rPr>
        <w:t xml:space="preserve"> </w:t>
      </w:r>
      <w:r w:rsidRPr="00A17D42">
        <w:rPr>
          <w:rFonts w:eastAsia="Calibri"/>
          <w:szCs w:val="22"/>
          <w:lang w:val="en-US"/>
        </w:rPr>
        <w:t>понуде</w:t>
      </w:r>
      <w:r w:rsidR="00AB6E2D" w:rsidRPr="00A17D42">
        <w:rPr>
          <w:rFonts w:eastAsia="Calibri"/>
          <w:szCs w:val="22"/>
          <w:lang w:val="en-US"/>
        </w:rPr>
        <w:t xml:space="preserve"> </w:t>
      </w:r>
      <w:r w:rsidRPr="00A17D42">
        <w:rPr>
          <w:rFonts w:eastAsia="Calibri"/>
          <w:szCs w:val="22"/>
          <w:lang w:val="en-US"/>
        </w:rPr>
        <w:t>групе</w:t>
      </w:r>
      <w:r w:rsidR="00AB6E2D" w:rsidRPr="00A17D42">
        <w:rPr>
          <w:rFonts w:eastAsia="Calibri"/>
          <w:szCs w:val="22"/>
          <w:lang w:val="en-US"/>
        </w:rPr>
        <w:t xml:space="preserve"> </w:t>
      </w:r>
      <w:r w:rsidRPr="00A17D42">
        <w:rPr>
          <w:rFonts w:eastAsia="Calibri"/>
          <w:szCs w:val="22"/>
          <w:lang w:val="en-US"/>
        </w:rPr>
        <w:t>понуђача</w:t>
      </w:r>
      <w:r w:rsidR="00AB6E2D" w:rsidRPr="00A17D42">
        <w:rPr>
          <w:rFonts w:eastAsia="Calibri"/>
          <w:szCs w:val="22"/>
          <w:lang w:val="en-US"/>
        </w:rPr>
        <w:t xml:space="preserve">, </w:t>
      </w:r>
      <w:r w:rsidRPr="00A17D42">
        <w:rPr>
          <w:rFonts w:eastAsia="Calibri"/>
          <w:szCs w:val="22"/>
          <w:lang w:val="en-US"/>
        </w:rPr>
        <w:t>дајем</w:t>
      </w:r>
      <w:r w:rsidR="00AB6E2D" w:rsidRPr="00A17D42">
        <w:rPr>
          <w:rFonts w:eastAsia="Calibri"/>
          <w:szCs w:val="22"/>
          <w:lang w:val="en-US"/>
        </w:rPr>
        <w:t xml:space="preserve"> </w:t>
      </w:r>
      <w:r w:rsidRPr="00A17D42">
        <w:rPr>
          <w:rFonts w:eastAsia="Calibri"/>
          <w:szCs w:val="22"/>
          <w:lang w:val="en-US"/>
        </w:rPr>
        <w:t>следећу</w:t>
      </w:r>
      <w:r w:rsidR="00AB6E2D" w:rsidRPr="00A17D42">
        <w:rPr>
          <w:rFonts w:eastAsia="Calibri"/>
          <w:szCs w:val="22"/>
          <w:lang w:val="en-US"/>
        </w:rPr>
        <w:t xml:space="preserve"> </w:t>
      </w:r>
    </w:p>
    <w:p w14:paraId="5050F0BC" w14:textId="77777777" w:rsidR="00AB6E2D" w:rsidRPr="00A17D42" w:rsidRDefault="00AB6E2D" w:rsidP="00AB6E2D">
      <w:pPr>
        <w:spacing w:line="259" w:lineRule="auto"/>
        <w:rPr>
          <w:rFonts w:eastAsia="Calibri"/>
          <w:szCs w:val="22"/>
          <w:lang w:val="en-US"/>
        </w:rPr>
      </w:pPr>
      <w:r w:rsidRPr="00A17D42">
        <w:rPr>
          <w:rFonts w:eastAsia="Calibri"/>
          <w:szCs w:val="22"/>
          <w:lang w:val="en-US"/>
        </w:rPr>
        <w:t xml:space="preserve"> </w:t>
      </w:r>
      <w:r w:rsidRPr="00A17D42">
        <w:rPr>
          <w:rFonts w:eastAsia="Calibri"/>
          <w:szCs w:val="22"/>
          <w:lang w:val="en-US"/>
        </w:rPr>
        <w:tab/>
        <w:t xml:space="preserve"> </w:t>
      </w:r>
      <w:r w:rsidRPr="00A17D42">
        <w:rPr>
          <w:rFonts w:eastAsia="Calibri"/>
          <w:szCs w:val="22"/>
          <w:lang w:val="en-US"/>
        </w:rPr>
        <w:tab/>
        <w:t xml:space="preserve"> </w:t>
      </w:r>
      <w:r w:rsidRPr="00A17D42">
        <w:rPr>
          <w:rFonts w:eastAsia="Calibri"/>
          <w:szCs w:val="22"/>
          <w:lang w:val="en-US"/>
        </w:rPr>
        <w:tab/>
        <w:t xml:space="preserve"> </w:t>
      </w:r>
      <w:r w:rsidRPr="00A17D42">
        <w:rPr>
          <w:rFonts w:eastAsia="Calibri"/>
          <w:szCs w:val="22"/>
          <w:lang w:val="en-US"/>
        </w:rPr>
        <w:tab/>
        <w:t xml:space="preserve"> </w:t>
      </w:r>
    </w:p>
    <w:p w14:paraId="4C3037C9" w14:textId="6B690BF6" w:rsidR="00AB6E2D" w:rsidRPr="00A17D42" w:rsidRDefault="007E653C" w:rsidP="00AB6E2D">
      <w:pPr>
        <w:spacing w:line="259" w:lineRule="auto"/>
        <w:ind w:left="10" w:right="704" w:hanging="10"/>
        <w:jc w:val="center"/>
        <w:rPr>
          <w:rFonts w:eastAsia="Calibri"/>
          <w:szCs w:val="22"/>
          <w:lang w:val="en-US"/>
        </w:rPr>
      </w:pPr>
      <w:r w:rsidRPr="00A17D42">
        <w:rPr>
          <w:rFonts w:eastAsia="Calibri"/>
          <w:b/>
          <w:szCs w:val="22"/>
          <w:lang w:val="en-US"/>
        </w:rPr>
        <w:t>И</w:t>
      </w:r>
      <w:r w:rsidR="00AB6E2D" w:rsidRPr="00A17D42">
        <w:rPr>
          <w:rFonts w:eastAsia="Calibri"/>
          <w:b/>
          <w:szCs w:val="22"/>
          <w:lang w:val="en-US"/>
        </w:rPr>
        <w:t xml:space="preserve"> </w:t>
      </w:r>
      <w:r w:rsidRPr="00A17D42">
        <w:rPr>
          <w:rFonts w:eastAsia="Calibri"/>
          <w:b/>
          <w:szCs w:val="22"/>
          <w:lang w:val="en-US"/>
        </w:rPr>
        <w:t>З</w:t>
      </w:r>
      <w:r w:rsidR="00AB6E2D" w:rsidRPr="00A17D42">
        <w:rPr>
          <w:rFonts w:eastAsia="Calibri"/>
          <w:b/>
          <w:szCs w:val="22"/>
          <w:lang w:val="en-US"/>
        </w:rPr>
        <w:t xml:space="preserve"> </w:t>
      </w:r>
      <w:r w:rsidRPr="00A17D42">
        <w:rPr>
          <w:rFonts w:eastAsia="Calibri"/>
          <w:b/>
          <w:szCs w:val="22"/>
          <w:lang w:val="en-US"/>
        </w:rPr>
        <w:t>Ј</w:t>
      </w:r>
      <w:r w:rsidR="00AB6E2D" w:rsidRPr="00A17D42">
        <w:rPr>
          <w:rFonts w:eastAsia="Calibri"/>
          <w:b/>
          <w:szCs w:val="22"/>
          <w:lang w:val="en-US"/>
        </w:rPr>
        <w:t xml:space="preserve"> </w:t>
      </w:r>
      <w:r w:rsidRPr="00A17D42">
        <w:rPr>
          <w:rFonts w:eastAsia="Calibri"/>
          <w:b/>
          <w:szCs w:val="22"/>
          <w:lang w:val="en-US"/>
        </w:rPr>
        <w:t>А</w:t>
      </w:r>
      <w:r w:rsidR="00AB6E2D" w:rsidRPr="00A17D42">
        <w:rPr>
          <w:rFonts w:eastAsia="Calibri"/>
          <w:b/>
          <w:szCs w:val="22"/>
          <w:lang w:val="en-US"/>
        </w:rPr>
        <w:t xml:space="preserve"> </w:t>
      </w:r>
      <w:r w:rsidRPr="00A17D42">
        <w:rPr>
          <w:rFonts w:eastAsia="Calibri"/>
          <w:b/>
          <w:szCs w:val="22"/>
          <w:lang w:val="en-US"/>
        </w:rPr>
        <w:t>В</w:t>
      </w:r>
      <w:r w:rsidR="00AB6E2D" w:rsidRPr="00A17D42">
        <w:rPr>
          <w:rFonts w:eastAsia="Calibri"/>
          <w:b/>
          <w:szCs w:val="22"/>
          <w:lang w:val="en-US"/>
        </w:rPr>
        <w:t xml:space="preserve"> </w:t>
      </w:r>
      <w:r w:rsidRPr="00A17D42">
        <w:rPr>
          <w:rFonts w:eastAsia="Calibri"/>
          <w:b/>
          <w:szCs w:val="22"/>
          <w:lang w:val="en-US"/>
        </w:rPr>
        <w:t>У</w:t>
      </w:r>
      <w:r w:rsidR="00AB6E2D" w:rsidRPr="00A17D42">
        <w:rPr>
          <w:rFonts w:eastAsia="Calibri"/>
          <w:b/>
          <w:szCs w:val="22"/>
          <w:lang w:val="en-US"/>
        </w:rPr>
        <w:t xml:space="preserve"> </w:t>
      </w:r>
    </w:p>
    <w:p w14:paraId="70D8EB8A" w14:textId="77777777" w:rsidR="00AB6E2D" w:rsidRPr="00A17D42" w:rsidRDefault="00AB6E2D" w:rsidP="00AB6E2D">
      <w:pPr>
        <w:spacing w:line="259" w:lineRule="auto"/>
        <w:ind w:right="649"/>
        <w:jc w:val="center"/>
        <w:rPr>
          <w:rFonts w:eastAsia="Calibri"/>
          <w:szCs w:val="22"/>
          <w:lang w:val="en-US"/>
        </w:rPr>
      </w:pPr>
      <w:r w:rsidRPr="00A17D42">
        <w:rPr>
          <w:rFonts w:eastAsia="Calibri"/>
          <w:szCs w:val="22"/>
          <w:lang w:val="en-US"/>
        </w:rPr>
        <w:t xml:space="preserve"> </w:t>
      </w:r>
    </w:p>
    <w:p w14:paraId="4CD0FEF3" w14:textId="025800BE" w:rsidR="00AB6E2D" w:rsidRPr="00A17D42" w:rsidRDefault="007E653C" w:rsidP="00AB6E2D">
      <w:pPr>
        <w:spacing w:after="4" w:line="249" w:lineRule="auto"/>
        <w:ind w:left="-5" w:right="699" w:hanging="10"/>
        <w:jc w:val="both"/>
        <w:rPr>
          <w:rFonts w:eastAsia="Calibri"/>
          <w:szCs w:val="22"/>
          <w:lang w:val="en-US"/>
        </w:rPr>
      </w:pPr>
      <w:r w:rsidRPr="00A17D42">
        <w:rPr>
          <w:rFonts w:eastAsia="Calibri"/>
          <w:szCs w:val="22"/>
          <w:lang w:val="en-US"/>
        </w:rPr>
        <w:t>Подизвођач</w:t>
      </w:r>
      <w:r w:rsidR="00AB6E2D" w:rsidRPr="00A17D42">
        <w:rPr>
          <w:rFonts w:eastAsia="Calibri"/>
          <w:szCs w:val="22"/>
          <w:lang w:val="en-US"/>
        </w:rPr>
        <w:t xml:space="preserve">: </w:t>
      </w:r>
      <w:r w:rsidR="00AB6E2D" w:rsidRPr="00A17D42">
        <w:rPr>
          <w:rFonts w:eastAsia="Calibri"/>
          <w:i/>
          <w:szCs w:val="22"/>
          <w:lang w:val="en-US"/>
        </w:rPr>
        <w:t>_____________________________________</w:t>
      </w:r>
      <w:r w:rsidR="00AB6E2D" w:rsidRPr="00A17D42">
        <w:rPr>
          <w:rFonts w:eastAsia="Calibri"/>
          <w:szCs w:val="22"/>
          <w:lang w:val="en-US"/>
        </w:rPr>
        <w:t xml:space="preserve">________________________     </w:t>
      </w:r>
    </w:p>
    <w:p w14:paraId="08D186D3" w14:textId="7E1155C1" w:rsidR="00AB6E2D" w:rsidRPr="00A17D42" w:rsidRDefault="00AB6E2D" w:rsidP="00AB6E2D">
      <w:pPr>
        <w:spacing w:line="259" w:lineRule="auto"/>
        <w:ind w:left="-5" w:hanging="10"/>
        <w:rPr>
          <w:rFonts w:eastAsia="Calibri"/>
          <w:szCs w:val="22"/>
          <w:lang w:val="en-US"/>
        </w:rPr>
      </w:pPr>
      <w:r w:rsidRPr="00A17D42">
        <w:rPr>
          <w:rFonts w:eastAsia="Calibri"/>
          <w:szCs w:val="22"/>
          <w:lang w:val="en-US"/>
        </w:rPr>
        <w:t xml:space="preserve">                                        (</w:t>
      </w:r>
      <w:r w:rsidR="007E653C" w:rsidRPr="00A17D42">
        <w:rPr>
          <w:rFonts w:eastAsia="Calibri"/>
          <w:i/>
          <w:szCs w:val="22"/>
          <w:lang w:val="en-US"/>
        </w:rPr>
        <w:t>навести</w:t>
      </w:r>
      <w:r w:rsidRPr="00A17D42">
        <w:rPr>
          <w:rFonts w:eastAsia="Calibri"/>
          <w:i/>
          <w:szCs w:val="22"/>
          <w:lang w:val="en-US"/>
        </w:rPr>
        <w:t xml:space="preserve"> </w:t>
      </w:r>
      <w:r w:rsidR="007E653C" w:rsidRPr="00A17D42">
        <w:rPr>
          <w:rFonts w:eastAsia="Calibri"/>
          <w:i/>
          <w:szCs w:val="22"/>
          <w:lang w:val="en-US"/>
        </w:rPr>
        <w:t>назив</w:t>
      </w:r>
      <w:r w:rsidRPr="00A17D42">
        <w:rPr>
          <w:rFonts w:eastAsia="Calibri"/>
          <w:i/>
          <w:szCs w:val="22"/>
          <w:lang w:val="en-US"/>
        </w:rPr>
        <w:t xml:space="preserve"> </w:t>
      </w:r>
      <w:r w:rsidR="007E653C" w:rsidRPr="00A17D42">
        <w:rPr>
          <w:rFonts w:eastAsia="Calibri"/>
          <w:i/>
          <w:szCs w:val="22"/>
          <w:lang w:val="en-US"/>
        </w:rPr>
        <w:t>и</w:t>
      </w:r>
      <w:r w:rsidRPr="00A17D42">
        <w:rPr>
          <w:rFonts w:eastAsia="Calibri"/>
          <w:i/>
          <w:szCs w:val="22"/>
          <w:lang w:val="en-US"/>
        </w:rPr>
        <w:t xml:space="preserve"> </w:t>
      </w:r>
      <w:r w:rsidR="007E653C" w:rsidRPr="00A17D42">
        <w:rPr>
          <w:rFonts w:eastAsia="Calibri"/>
          <w:i/>
          <w:szCs w:val="22"/>
          <w:lang w:val="en-US"/>
        </w:rPr>
        <w:t>седиште</w:t>
      </w:r>
      <w:r w:rsidRPr="00A17D42">
        <w:rPr>
          <w:rFonts w:eastAsia="Calibri"/>
          <w:i/>
          <w:szCs w:val="22"/>
          <w:lang w:val="en-US"/>
        </w:rPr>
        <w:t xml:space="preserve"> </w:t>
      </w:r>
      <w:r w:rsidR="007E653C" w:rsidRPr="00A17D42">
        <w:rPr>
          <w:rFonts w:eastAsia="Calibri"/>
          <w:i/>
          <w:szCs w:val="22"/>
          <w:lang w:val="en-US"/>
        </w:rPr>
        <w:t>Понуђача</w:t>
      </w:r>
      <w:r w:rsidRPr="00A17D42">
        <w:rPr>
          <w:rFonts w:eastAsia="Calibri"/>
          <w:i/>
          <w:szCs w:val="22"/>
          <w:lang w:val="en-US"/>
        </w:rPr>
        <w:t xml:space="preserve"> </w:t>
      </w:r>
      <w:r w:rsidR="007E653C" w:rsidRPr="00A17D42">
        <w:rPr>
          <w:rFonts w:eastAsia="Calibri"/>
          <w:i/>
          <w:szCs w:val="22"/>
          <w:lang w:val="en-US"/>
        </w:rPr>
        <w:t>из</w:t>
      </w:r>
      <w:r w:rsidRPr="00A17D42">
        <w:rPr>
          <w:rFonts w:eastAsia="Calibri"/>
          <w:i/>
          <w:szCs w:val="22"/>
          <w:lang w:val="en-US"/>
        </w:rPr>
        <w:t xml:space="preserve"> </w:t>
      </w:r>
      <w:r w:rsidR="007E653C" w:rsidRPr="00A17D42">
        <w:rPr>
          <w:rFonts w:eastAsia="Calibri"/>
          <w:i/>
          <w:szCs w:val="22"/>
          <w:lang w:val="en-US"/>
        </w:rPr>
        <w:t>групе</w:t>
      </w:r>
      <w:r w:rsidRPr="00A17D42">
        <w:rPr>
          <w:rFonts w:eastAsia="Calibri"/>
          <w:i/>
          <w:szCs w:val="22"/>
          <w:lang w:val="en-US"/>
        </w:rPr>
        <w:t xml:space="preserve"> </w:t>
      </w:r>
      <w:r w:rsidR="007E653C" w:rsidRPr="00A17D42">
        <w:rPr>
          <w:rFonts w:eastAsia="Calibri"/>
          <w:i/>
          <w:szCs w:val="22"/>
          <w:lang w:val="en-US"/>
        </w:rPr>
        <w:t>понуђача</w:t>
      </w:r>
      <w:r w:rsidRPr="00A17D42">
        <w:rPr>
          <w:rFonts w:eastAsia="Calibri"/>
          <w:i/>
          <w:szCs w:val="22"/>
          <w:lang w:val="en-US"/>
        </w:rPr>
        <w:t xml:space="preserve">)  </w:t>
      </w:r>
    </w:p>
    <w:p w14:paraId="692DF842" w14:textId="77777777" w:rsidR="00AB6E2D" w:rsidRPr="00A17D42" w:rsidRDefault="00AB6E2D" w:rsidP="00AB6E2D">
      <w:pPr>
        <w:spacing w:line="259" w:lineRule="auto"/>
        <w:rPr>
          <w:rFonts w:eastAsia="Calibri"/>
          <w:szCs w:val="22"/>
          <w:lang w:val="en-US"/>
        </w:rPr>
      </w:pPr>
      <w:r w:rsidRPr="00A17D42">
        <w:rPr>
          <w:rFonts w:eastAsia="Calibri"/>
          <w:i/>
          <w:szCs w:val="22"/>
          <w:lang w:val="en-US"/>
        </w:rPr>
        <w:t xml:space="preserve"> </w:t>
      </w:r>
    </w:p>
    <w:p w14:paraId="2399F13E" w14:textId="0B84ABF9" w:rsidR="00AB6E2D" w:rsidRPr="00A17D42" w:rsidRDefault="007E653C" w:rsidP="00AB6E2D">
      <w:pPr>
        <w:spacing w:after="4" w:line="249" w:lineRule="auto"/>
        <w:ind w:left="-5" w:right="699" w:hanging="10"/>
        <w:jc w:val="both"/>
        <w:rPr>
          <w:rFonts w:eastAsia="Calibri"/>
          <w:szCs w:val="22"/>
          <w:lang w:val="en-US"/>
        </w:rPr>
      </w:pPr>
      <w:r w:rsidRPr="00A17D42">
        <w:rPr>
          <w:rFonts w:eastAsia="Calibri"/>
          <w:szCs w:val="22"/>
          <w:lang w:val="en-US"/>
        </w:rPr>
        <w:t>у</w:t>
      </w:r>
      <w:r w:rsidR="00AB6E2D" w:rsidRPr="00A17D42">
        <w:rPr>
          <w:rFonts w:eastAsia="Calibri"/>
          <w:szCs w:val="22"/>
          <w:lang w:val="en-US"/>
        </w:rPr>
        <w:t xml:space="preserve"> </w:t>
      </w:r>
      <w:r w:rsidRPr="00A17D42">
        <w:rPr>
          <w:rFonts w:eastAsia="Calibri"/>
          <w:szCs w:val="22"/>
          <w:lang w:val="en-US"/>
        </w:rPr>
        <w:t>поступку</w:t>
      </w:r>
      <w:r w:rsidR="00AB6E2D" w:rsidRPr="00A17D42">
        <w:rPr>
          <w:rFonts w:eastAsia="Calibri"/>
          <w:szCs w:val="22"/>
          <w:lang w:val="en-US"/>
        </w:rPr>
        <w:t xml:space="preserve"> </w:t>
      </w:r>
      <w:r w:rsidRPr="00A17D42">
        <w:rPr>
          <w:rFonts w:eastAsia="Calibri"/>
          <w:szCs w:val="22"/>
          <w:lang w:val="en-US"/>
        </w:rPr>
        <w:t>јавне</w:t>
      </w:r>
      <w:r w:rsidR="00AB6E2D" w:rsidRPr="00A17D42">
        <w:rPr>
          <w:rFonts w:eastAsia="Calibri"/>
          <w:szCs w:val="22"/>
          <w:lang w:val="en-US"/>
        </w:rPr>
        <w:t xml:space="preserve"> </w:t>
      </w:r>
      <w:r w:rsidRPr="00A17D42">
        <w:rPr>
          <w:rFonts w:eastAsia="Calibri"/>
          <w:szCs w:val="22"/>
          <w:lang w:val="en-US"/>
        </w:rPr>
        <w:t>набавке</w:t>
      </w:r>
      <w:r w:rsidR="00AB6E2D" w:rsidRPr="00A17D42">
        <w:rPr>
          <w:rFonts w:eastAsia="Calibri"/>
          <w:szCs w:val="22"/>
          <w:lang w:val="en-US"/>
        </w:rPr>
        <w:t xml:space="preserve"> </w:t>
      </w:r>
      <w:r w:rsidRPr="00A17D42">
        <w:rPr>
          <w:rFonts w:eastAsia="Calibri"/>
          <w:szCs w:val="22"/>
          <w:lang w:val="en-US"/>
        </w:rPr>
        <w:t>мале</w:t>
      </w:r>
      <w:r w:rsidR="00AB6E2D" w:rsidRPr="00A17D42">
        <w:rPr>
          <w:rFonts w:eastAsia="Calibri"/>
          <w:szCs w:val="22"/>
          <w:lang w:val="en-US"/>
        </w:rPr>
        <w:t xml:space="preserve"> </w:t>
      </w:r>
      <w:r w:rsidRPr="00A17D42">
        <w:rPr>
          <w:rFonts w:eastAsia="Calibri"/>
          <w:szCs w:val="22"/>
          <w:lang w:val="en-US"/>
        </w:rPr>
        <w:t>вредности</w:t>
      </w:r>
      <w:r w:rsidR="00AB6E2D" w:rsidRPr="00A17D42">
        <w:rPr>
          <w:rFonts w:eastAsia="Calibri"/>
          <w:szCs w:val="22"/>
          <w:lang w:val="en-US"/>
        </w:rPr>
        <w:t xml:space="preserve"> </w:t>
      </w:r>
      <w:r w:rsidR="00F76A38" w:rsidRPr="00A17D42">
        <w:rPr>
          <w:rFonts w:eastAsia="Calibri"/>
          <w:szCs w:val="22"/>
          <w:lang w:val="sr-Cyrl-RS"/>
        </w:rPr>
        <w:t>услуга</w:t>
      </w:r>
      <w:r w:rsidR="00AB6E2D" w:rsidRPr="00A17D42">
        <w:rPr>
          <w:rFonts w:eastAsia="Calibri"/>
          <w:szCs w:val="22"/>
          <w:lang w:val="en-US"/>
        </w:rPr>
        <w:t xml:space="preserve">: </w:t>
      </w:r>
      <w:r w:rsidR="00DD4921" w:rsidRPr="00A17D42">
        <w:rPr>
          <w:rFonts w:eastAsia="Calibri"/>
          <w:b/>
          <w:szCs w:val="22"/>
          <w:lang w:val="sr-Cyrl-RS"/>
        </w:rPr>
        <w:t>Услуге трећих лица на помоћним пословима</w:t>
      </w:r>
      <w:r w:rsidR="00D6414F" w:rsidRPr="00A17D42">
        <w:rPr>
          <w:rFonts w:eastAsia="Calibri"/>
          <w:b/>
          <w:szCs w:val="22"/>
          <w:lang w:val="en-US"/>
        </w:rPr>
        <w:t xml:space="preserve">, </w:t>
      </w:r>
      <w:r w:rsidRPr="00A17D42">
        <w:rPr>
          <w:rFonts w:eastAsia="Calibri"/>
          <w:szCs w:val="22"/>
          <w:lang w:val="en-US"/>
        </w:rPr>
        <w:t>редни</w:t>
      </w:r>
      <w:r w:rsidR="00D6414F" w:rsidRPr="00A17D42">
        <w:rPr>
          <w:rFonts w:eastAsia="Calibri"/>
          <w:szCs w:val="22"/>
          <w:lang w:val="en-US"/>
        </w:rPr>
        <w:t xml:space="preserve"> </w:t>
      </w:r>
      <w:r w:rsidRPr="00A17D42">
        <w:rPr>
          <w:rFonts w:eastAsia="Calibri"/>
          <w:szCs w:val="22"/>
          <w:lang w:val="en-US"/>
        </w:rPr>
        <w:t>број</w:t>
      </w:r>
      <w:r w:rsidR="00D6414F" w:rsidRPr="00A17D42">
        <w:rPr>
          <w:rFonts w:eastAsia="Calibri"/>
          <w:szCs w:val="22"/>
          <w:lang w:val="en-US"/>
        </w:rPr>
        <w:t xml:space="preserve"> </w:t>
      </w:r>
      <w:r w:rsidRPr="00A17D42">
        <w:rPr>
          <w:rFonts w:eastAsia="Calibri"/>
          <w:szCs w:val="22"/>
          <w:lang w:val="en-US"/>
        </w:rPr>
        <w:t>ЈАВНЕ</w:t>
      </w:r>
      <w:r w:rsidR="00D6414F" w:rsidRPr="00A17D42">
        <w:rPr>
          <w:rFonts w:eastAsia="Calibri"/>
          <w:szCs w:val="22"/>
          <w:lang w:val="en-US"/>
        </w:rPr>
        <w:t xml:space="preserve"> </w:t>
      </w:r>
      <w:r w:rsidRPr="00A17D42">
        <w:rPr>
          <w:rFonts w:eastAsia="Calibri"/>
          <w:szCs w:val="22"/>
          <w:lang w:val="en-US"/>
        </w:rPr>
        <w:t>НАБАВКЕ</w:t>
      </w:r>
      <w:r w:rsidR="00D6414F" w:rsidRPr="00A17D42">
        <w:rPr>
          <w:rFonts w:eastAsia="Calibri"/>
          <w:szCs w:val="22"/>
          <w:lang w:val="en-US"/>
        </w:rPr>
        <w:t xml:space="preserve">: </w:t>
      </w:r>
      <w:r w:rsidR="00DD4921" w:rsidRPr="00A17D42">
        <w:rPr>
          <w:rFonts w:eastAsia="Calibri"/>
          <w:szCs w:val="22"/>
          <w:lang w:val="sr-Cyrl-RS"/>
        </w:rPr>
        <w:t>1</w:t>
      </w:r>
      <w:r w:rsidR="00D6414F" w:rsidRPr="00A17D42">
        <w:rPr>
          <w:rFonts w:eastAsia="Calibri"/>
          <w:szCs w:val="22"/>
          <w:lang w:val="sr-Cyrl-RS"/>
        </w:rPr>
        <w:t>/1</w:t>
      </w:r>
      <w:r w:rsidR="00DD4921" w:rsidRPr="00A17D42">
        <w:rPr>
          <w:rFonts w:eastAsia="Calibri"/>
          <w:szCs w:val="22"/>
          <w:lang w:val="sr-Cyrl-RS"/>
        </w:rPr>
        <w:t>9</w:t>
      </w:r>
      <w:r w:rsidR="00D6414F" w:rsidRPr="00A17D42">
        <w:rPr>
          <w:rFonts w:eastAsia="Calibri"/>
          <w:szCs w:val="22"/>
          <w:lang w:val="sr-Cyrl-RS"/>
        </w:rPr>
        <w:t>,</w:t>
      </w:r>
      <w:r w:rsidR="00D6414F" w:rsidRPr="00A17D42">
        <w:rPr>
          <w:rFonts w:eastAsia="Calibri"/>
          <w:szCs w:val="22"/>
          <w:lang w:val="en-US"/>
        </w:rPr>
        <w:t xml:space="preserve"> </w:t>
      </w:r>
      <w:r w:rsidRPr="00A17D42">
        <w:rPr>
          <w:rFonts w:eastAsia="Calibri"/>
          <w:szCs w:val="22"/>
          <w:lang w:val="en-US"/>
        </w:rPr>
        <w:t>коју</w:t>
      </w:r>
      <w:r w:rsidR="00D6414F" w:rsidRPr="00A17D42">
        <w:rPr>
          <w:rFonts w:eastAsia="Calibri"/>
          <w:szCs w:val="22"/>
          <w:lang w:val="en-US"/>
        </w:rPr>
        <w:t xml:space="preserve"> </w:t>
      </w:r>
      <w:r w:rsidRPr="00A17D42">
        <w:rPr>
          <w:rFonts w:eastAsia="Calibri"/>
          <w:szCs w:val="22"/>
          <w:lang w:val="en-US"/>
        </w:rPr>
        <w:t>спроводи</w:t>
      </w:r>
      <w:r w:rsidR="00D6414F" w:rsidRPr="00A17D42">
        <w:rPr>
          <w:rFonts w:eastAsia="Calibri"/>
          <w:szCs w:val="22"/>
          <w:lang w:val="en-US"/>
        </w:rPr>
        <w:t xml:space="preserve"> </w:t>
      </w:r>
      <w:r w:rsidRPr="00A17D42">
        <w:rPr>
          <w:rFonts w:eastAsia="Calibri"/>
          <w:szCs w:val="22"/>
          <w:lang w:val="en-US"/>
        </w:rPr>
        <w:t>наручилац</w:t>
      </w:r>
      <w:r w:rsidR="00D6414F" w:rsidRPr="00A17D42">
        <w:rPr>
          <w:rFonts w:eastAsia="Calibri"/>
          <w:szCs w:val="22"/>
          <w:lang w:val="en-US"/>
        </w:rPr>
        <w:t xml:space="preserve"> </w:t>
      </w:r>
      <w:r w:rsidR="00D6414F" w:rsidRPr="00A17D42">
        <w:rPr>
          <w:rFonts w:eastAsia="Calibri"/>
          <w:szCs w:val="22"/>
          <w:lang w:val="sr-Cyrl-RS"/>
        </w:rPr>
        <w:t xml:space="preserve">СРЦ „ПИОНИРСКИ </w:t>
      </w:r>
      <w:proofErr w:type="gramStart"/>
      <w:r w:rsidR="00D6414F" w:rsidRPr="00A17D42">
        <w:rPr>
          <w:rFonts w:eastAsia="Calibri"/>
          <w:szCs w:val="22"/>
          <w:lang w:val="sr-Cyrl-RS"/>
        </w:rPr>
        <w:t xml:space="preserve">ГРАД“  </w:t>
      </w:r>
      <w:proofErr w:type="gramEnd"/>
      <w:r w:rsidR="00D6414F" w:rsidRPr="00A17D42">
        <w:rPr>
          <w:rFonts w:eastAsia="Calibri"/>
          <w:szCs w:val="22"/>
          <w:lang w:val="sr-Cyrl-RS"/>
        </w:rPr>
        <w:t xml:space="preserve">Кнеза Вишеслава бр.27, Београд </w:t>
      </w:r>
      <w:r w:rsidRPr="00A17D42">
        <w:rPr>
          <w:rFonts w:eastAsia="Calibri"/>
          <w:szCs w:val="22"/>
          <w:lang w:val="en-US"/>
        </w:rPr>
        <w:t>овим</w:t>
      </w:r>
      <w:r w:rsidR="00D6414F" w:rsidRPr="00A17D42">
        <w:rPr>
          <w:rFonts w:eastAsia="Calibri"/>
          <w:szCs w:val="22"/>
          <w:lang w:val="en-US"/>
        </w:rPr>
        <w:t xml:space="preserve"> </w:t>
      </w:r>
      <w:r w:rsidRPr="00A17D42">
        <w:rPr>
          <w:rFonts w:eastAsia="Calibri"/>
          <w:b/>
          <w:szCs w:val="22"/>
          <w:lang w:val="en-US"/>
        </w:rPr>
        <w:t>потврђујем</w:t>
      </w:r>
      <w:r w:rsidR="00AB6E2D" w:rsidRPr="00A17D42">
        <w:rPr>
          <w:rFonts w:eastAsia="Calibri"/>
          <w:szCs w:val="22"/>
          <w:lang w:val="en-US"/>
        </w:rPr>
        <w:t xml:space="preserve">,  </w:t>
      </w:r>
      <w:r w:rsidRPr="00A17D42">
        <w:rPr>
          <w:rFonts w:eastAsia="Calibri"/>
          <w:szCs w:val="22"/>
          <w:lang w:val="en-US"/>
        </w:rPr>
        <w:t>и</w:t>
      </w:r>
      <w:r w:rsidR="00AB6E2D" w:rsidRPr="00A17D42">
        <w:rPr>
          <w:rFonts w:eastAsia="Calibri"/>
          <w:szCs w:val="22"/>
          <w:lang w:val="en-US"/>
        </w:rPr>
        <w:t xml:space="preserve"> </w:t>
      </w:r>
      <w:r w:rsidRPr="00A17D42">
        <w:rPr>
          <w:rFonts w:eastAsia="Calibri"/>
          <w:szCs w:val="22"/>
          <w:lang w:val="en-US"/>
        </w:rPr>
        <w:t>то</w:t>
      </w:r>
      <w:r w:rsidR="00AB6E2D" w:rsidRPr="00A17D42">
        <w:rPr>
          <w:rFonts w:eastAsia="Calibri"/>
          <w:szCs w:val="22"/>
          <w:lang w:val="en-US"/>
        </w:rPr>
        <w:t xml:space="preserve">: </w:t>
      </w:r>
    </w:p>
    <w:p w14:paraId="63C89543" w14:textId="77777777" w:rsidR="00AB6E2D" w:rsidRPr="00A17D42" w:rsidRDefault="00AB6E2D" w:rsidP="00AB6E2D">
      <w:pPr>
        <w:spacing w:after="13" w:line="259" w:lineRule="auto"/>
        <w:rPr>
          <w:rFonts w:eastAsia="Calibri"/>
          <w:szCs w:val="22"/>
          <w:lang w:val="en-US"/>
        </w:rPr>
      </w:pPr>
      <w:r w:rsidRPr="00A17D42">
        <w:rPr>
          <w:rFonts w:eastAsia="Calibri"/>
          <w:szCs w:val="22"/>
          <w:lang w:val="en-US"/>
        </w:rPr>
        <w:t xml:space="preserve"> </w:t>
      </w:r>
    </w:p>
    <w:p w14:paraId="21131EF5" w14:textId="57C65ABF" w:rsidR="00AB6E2D" w:rsidRPr="00A17D42" w:rsidRDefault="007E653C" w:rsidP="00135CB6">
      <w:pPr>
        <w:numPr>
          <w:ilvl w:val="0"/>
          <w:numId w:val="23"/>
        </w:numPr>
        <w:spacing w:after="148" w:line="249" w:lineRule="auto"/>
        <w:ind w:right="699" w:hanging="336"/>
        <w:jc w:val="both"/>
        <w:rPr>
          <w:rFonts w:eastAsia="Calibri"/>
          <w:szCs w:val="22"/>
          <w:lang w:val="en-US"/>
        </w:rPr>
      </w:pPr>
      <w:r w:rsidRPr="00A17D42">
        <w:rPr>
          <w:rFonts w:eastAsia="Calibri"/>
          <w:szCs w:val="22"/>
          <w:lang w:val="en-US"/>
        </w:rPr>
        <w:t>да</w:t>
      </w:r>
      <w:r w:rsidR="00AB6E2D" w:rsidRPr="00A17D42">
        <w:rPr>
          <w:rFonts w:eastAsia="Calibri"/>
          <w:szCs w:val="22"/>
          <w:lang w:val="en-US"/>
        </w:rPr>
        <w:t xml:space="preserve"> </w:t>
      </w:r>
      <w:r w:rsidRPr="00A17D42">
        <w:rPr>
          <w:rFonts w:eastAsia="Calibri"/>
          <w:szCs w:val="22"/>
          <w:lang w:val="en-US"/>
        </w:rPr>
        <w:t>је</w:t>
      </w:r>
      <w:r w:rsidR="00AB6E2D" w:rsidRPr="00A17D42">
        <w:rPr>
          <w:rFonts w:eastAsia="Calibri"/>
          <w:szCs w:val="22"/>
          <w:lang w:val="en-US"/>
        </w:rPr>
        <w:t xml:space="preserve"> </w:t>
      </w:r>
      <w:r w:rsidRPr="00A17D42">
        <w:rPr>
          <w:rFonts w:eastAsia="Calibri"/>
          <w:szCs w:val="22"/>
          <w:lang w:val="en-US"/>
        </w:rPr>
        <w:t>понуђач</w:t>
      </w:r>
      <w:r w:rsidR="00AB6E2D" w:rsidRPr="00A17D42">
        <w:rPr>
          <w:rFonts w:eastAsia="Calibri"/>
          <w:szCs w:val="22"/>
          <w:lang w:val="en-US"/>
        </w:rPr>
        <w:t xml:space="preserve"> </w:t>
      </w:r>
      <w:r w:rsidRPr="00A17D42">
        <w:rPr>
          <w:rFonts w:eastAsia="Calibri"/>
          <w:szCs w:val="22"/>
          <w:lang w:val="en-US"/>
        </w:rPr>
        <w:t>регистрован</w:t>
      </w:r>
      <w:r w:rsidR="00AB6E2D" w:rsidRPr="00A17D42">
        <w:rPr>
          <w:rFonts w:eastAsia="Calibri"/>
          <w:szCs w:val="22"/>
          <w:lang w:val="en-US"/>
        </w:rPr>
        <w:t xml:space="preserve"> </w:t>
      </w:r>
      <w:r w:rsidRPr="00A17D42">
        <w:rPr>
          <w:rFonts w:eastAsia="Calibri"/>
          <w:szCs w:val="22"/>
          <w:lang w:val="en-US"/>
        </w:rPr>
        <w:t>код</w:t>
      </w:r>
      <w:r w:rsidR="00AB6E2D" w:rsidRPr="00A17D42">
        <w:rPr>
          <w:rFonts w:eastAsia="Calibri"/>
          <w:szCs w:val="22"/>
          <w:lang w:val="en-US"/>
        </w:rPr>
        <w:t xml:space="preserve"> </w:t>
      </w:r>
      <w:r w:rsidRPr="00A17D42">
        <w:rPr>
          <w:rFonts w:eastAsia="Calibri"/>
          <w:szCs w:val="22"/>
          <w:lang w:val="en-US"/>
        </w:rPr>
        <w:t>надлежног</w:t>
      </w:r>
      <w:r w:rsidR="00AB6E2D" w:rsidRPr="00A17D42">
        <w:rPr>
          <w:rFonts w:eastAsia="Calibri"/>
          <w:szCs w:val="22"/>
          <w:lang w:val="en-US"/>
        </w:rPr>
        <w:t xml:space="preserve"> </w:t>
      </w:r>
      <w:r w:rsidRPr="00A17D42">
        <w:rPr>
          <w:rFonts w:eastAsia="Calibri"/>
          <w:szCs w:val="22"/>
          <w:lang w:val="en-US"/>
        </w:rPr>
        <w:t>органа</w:t>
      </w:r>
      <w:r w:rsidR="00AB6E2D" w:rsidRPr="00A17D42">
        <w:rPr>
          <w:rFonts w:eastAsia="Calibri"/>
          <w:szCs w:val="22"/>
          <w:lang w:val="en-US"/>
        </w:rPr>
        <w:t xml:space="preserve">, </w:t>
      </w:r>
      <w:r w:rsidRPr="00A17D42">
        <w:rPr>
          <w:rFonts w:eastAsia="Calibri"/>
          <w:szCs w:val="22"/>
          <w:lang w:val="en-US"/>
        </w:rPr>
        <w:t>односно</w:t>
      </w:r>
      <w:r w:rsidR="00AB6E2D" w:rsidRPr="00A17D42">
        <w:rPr>
          <w:rFonts w:eastAsia="Calibri"/>
          <w:szCs w:val="22"/>
          <w:lang w:val="en-US"/>
        </w:rPr>
        <w:t xml:space="preserve"> </w:t>
      </w:r>
      <w:r w:rsidRPr="00A17D42">
        <w:rPr>
          <w:rFonts w:eastAsia="Calibri"/>
          <w:szCs w:val="22"/>
          <w:lang w:val="en-US"/>
        </w:rPr>
        <w:t>уписан</w:t>
      </w:r>
      <w:r w:rsidR="00AB6E2D" w:rsidRPr="00A17D42">
        <w:rPr>
          <w:rFonts w:eastAsia="Calibri"/>
          <w:szCs w:val="22"/>
          <w:lang w:val="en-US"/>
        </w:rPr>
        <w:t xml:space="preserve"> </w:t>
      </w:r>
      <w:r w:rsidRPr="00A17D42">
        <w:rPr>
          <w:rFonts w:eastAsia="Calibri"/>
          <w:szCs w:val="22"/>
          <w:lang w:val="en-US"/>
        </w:rPr>
        <w:t>у</w:t>
      </w:r>
      <w:r w:rsidR="00AB6E2D" w:rsidRPr="00A17D42">
        <w:rPr>
          <w:rFonts w:eastAsia="Calibri"/>
          <w:szCs w:val="22"/>
          <w:lang w:val="en-US"/>
        </w:rPr>
        <w:t xml:space="preserve"> </w:t>
      </w:r>
      <w:r w:rsidRPr="00A17D42">
        <w:rPr>
          <w:rFonts w:eastAsia="Calibri"/>
          <w:szCs w:val="22"/>
          <w:lang w:val="en-US"/>
        </w:rPr>
        <w:t>одговарајући</w:t>
      </w:r>
      <w:r w:rsidR="00AB6E2D" w:rsidRPr="00A17D42">
        <w:rPr>
          <w:rFonts w:eastAsia="Calibri"/>
          <w:szCs w:val="22"/>
          <w:lang w:val="en-US"/>
        </w:rPr>
        <w:t xml:space="preserve"> </w:t>
      </w:r>
      <w:r w:rsidRPr="00A17D42">
        <w:rPr>
          <w:rFonts w:eastAsia="Calibri"/>
          <w:szCs w:val="22"/>
          <w:lang w:val="en-US"/>
        </w:rPr>
        <w:t>регистар</w:t>
      </w:r>
      <w:r w:rsidR="00AB6E2D" w:rsidRPr="00A17D42">
        <w:rPr>
          <w:rFonts w:eastAsia="Calibri"/>
          <w:szCs w:val="22"/>
          <w:lang w:val="en-US"/>
        </w:rPr>
        <w:t xml:space="preserve">; </w:t>
      </w:r>
    </w:p>
    <w:p w14:paraId="75975AE4" w14:textId="367F21DC" w:rsidR="00AB6E2D" w:rsidRPr="00A17D42" w:rsidRDefault="007E653C" w:rsidP="00135CB6">
      <w:pPr>
        <w:numPr>
          <w:ilvl w:val="0"/>
          <w:numId w:val="23"/>
        </w:numPr>
        <w:spacing w:after="145" w:line="249" w:lineRule="auto"/>
        <w:ind w:right="699" w:hanging="336"/>
        <w:jc w:val="both"/>
        <w:rPr>
          <w:rFonts w:eastAsia="Calibri"/>
          <w:szCs w:val="22"/>
          <w:lang w:val="en-US"/>
        </w:rPr>
      </w:pPr>
      <w:r w:rsidRPr="00A17D42">
        <w:rPr>
          <w:rFonts w:eastAsia="Calibri"/>
          <w:szCs w:val="22"/>
          <w:lang w:val="en-US"/>
        </w:rPr>
        <w:t>да</w:t>
      </w:r>
      <w:r w:rsidR="00AB6E2D" w:rsidRPr="00A17D42">
        <w:rPr>
          <w:rFonts w:eastAsia="Calibri"/>
          <w:szCs w:val="22"/>
          <w:lang w:val="en-US"/>
        </w:rPr>
        <w:t xml:space="preserve"> </w:t>
      </w:r>
      <w:r w:rsidRPr="00A17D42">
        <w:rPr>
          <w:rFonts w:eastAsia="Calibri"/>
          <w:szCs w:val="22"/>
          <w:lang w:val="en-US"/>
        </w:rPr>
        <w:t>понуђач</w:t>
      </w:r>
      <w:r w:rsidR="00AB6E2D" w:rsidRPr="00A17D42">
        <w:rPr>
          <w:rFonts w:eastAsia="Calibri"/>
          <w:szCs w:val="22"/>
          <w:lang w:val="en-US"/>
        </w:rPr>
        <w:t xml:space="preserve"> </w:t>
      </w:r>
      <w:r w:rsidRPr="00A17D42">
        <w:rPr>
          <w:rFonts w:eastAsia="Calibri"/>
          <w:szCs w:val="22"/>
          <w:lang w:val="en-US"/>
        </w:rPr>
        <w:t>и</w:t>
      </w:r>
      <w:r w:rsidR="00AB6E2D" w:rsidRPr="00A17D42">
        <w:rPr>
          <w:rFonts w:eastAsia="Calibri"/>
          <w:szCs w:val="22"/>
          <w:lang w:val="en-US"/>
        </w:rPr>
        <w:t xml:space="preserve"> </w:t>
      </w:r>
      <w:r w:rsidRPr="00A17D42">
        <w:rPr>
          <w:rFonts w:eastAsia="Calibri"/>
          <w:szCs w:val="22"/>
          <w:lang w:val="en-US"/>
        </w:rPr>
        <w:t>његов</w:t>
      </w:r>
      <w:r w:rsidR="00AB6E2D" w:rsidRPr="00A17D42">
        <w:rPr>
          <w:rFonts w:eastAsia="Calibri"/>
          <w:szCs w:val="22"/>
          <w:lang w:val="en-US"/>
        </w:rPr>
        <w:t xml:space="preserve"> </w:t>
      </w:r>
      <w:r w:rsidRPr="00A17D42">
        <w:rPr>
          <w:rFonts w:eastAsia="Calibri"/>
          <w:szCs w:val="22"/>
          <w:lang w:val="en-US"/>
        </w:rPr>
        <w:t>законски</w:t>
      </w:r>
      <w:r w:rsidR="00AB6E2D" w:rsidRPr="00A17D42">
        <w:rPr>
          <w:rFonts w:eastAsia="Calibri"/>
          <w:szCs w:val="22"/>
          <w:lang w:val="en-US"/>
        </w:rPr>
        <w:t xml:space="preserve"> </w:t>
      </w:r>
      <w:r w:rsidRPr="00A17D42">
        <w:rPr>
          <w:rFonts w:eastAsia="Calibri"/>
          <w:szCs w:val="22"/>
          <w:lang w:val="en-US"/>
        </w:rPr>
        <w:t>заступник</w:t>
      </w:r>
      <w:r w:rsidR="00AB6E2D" w:rsidRPr="00A17D42">
        <w:rPr>
          <w:rFonts w:eastAsia="Calibri"/>
          <w:szCs w:val="22"/>
          <w:lang w:val="en-US"/>
        </w:rPr>
        <w:t xml:space="preserve"> </w:t>
      </w:r>
      <w:r w:rsidRPr="00A17D42">
        <w:rPr>
          <w:rFonts w:eastAsia="Calibri"/>
          <w:szCs w:val="22"/>
          <w:lang w:val="en-US"/>
        </w:rPr>
        <w:t>није</w:t>
      </w:r>
      <w:r w:rsidR="00AB6E2D" w:rsidRPr="00A17D42">
        <w:rPr>
          <w:rFonts w:eastAsia="Calibri"/>
          <w:szCs w:val="22"/>
          <w:lang w:val="en-US"/>
        </w:rPr>
        <w:t xml:space="preserve"> </w:t>
      </w:r>
      <w:r w:rsidRPr="00A17D42">
        <w:rPr>
          <w:rFonts w:eastAsia="Calibri"/>
          <w:szCs w:val="22"/>
          <w:lang w:val="en-US"/>
        </w:rPr>
        <w:t>осуђивани</w:t>
      </w:r>
      <w:r w:rsidR="00AB6E2D" w:rsidRPr="00A17D42">
        <w:rPr>
          <w:rFonts w:eastAsia="Calibri"/>
          <w:szCs w:val="22"/>
          <w:lang w:val="en-US"/>
        </w:rPr>
        <w:t xml:space="preserve"> </w:t>
      </w:r>
      <w:r w:rsidRPr="00A17D42">
        <w:rPr>
          <w:rFonts w:eastAsia="Calibri"/>
          <w:szCs w:val="22"/>
          <w:lang w:val="en-US"/>
        </w:rPr>
        <w:t>за</w:t>
      </w:r>
      <w:r w:rsidR="00AB6E2D" w:rsidRPr="00A17D42">
        <w:rPr>
          <w:rFonts w:eastAsia="Calibri"/>
          <w:szCs w:val="22"/>
          <w:lang w:val="en-US"/>
        </w:rPr>
        <w:t xml:space="preserve"> </w:t>
      </w:r>
      <w:r w:rsidRPr="00A17D42">
        <w:rPr>
          <w:rFonts w:eastAsia="Calibri"/>
          <w:szCs w:val="22"/>
          <w:lang w:val="en-US"/>
        </w:rPr>
        <w:t>неко</w:t>
      </w:r>
      <w:r w:rsidR="00AB6E2D" w:rsidRPr="00A17D42">
        <w:rPr>
          <w:rFonts w:eastAsia="Calibri"/>
          <w:szCs w:val="22"/>
          <w:lang w:val="en-US"/>
        </w:rPr>
        <w:t xml:space="preserve"> </w:t>
      </w:r>
      <w:r w:rsidRPr="00A17D42">
        <w:rPr>
          <w:rFonts w:eastAsia="Calibri"/>
          <w:szCs w:val="22"/>
          <w:lang w:val="en-US"/>
        </w:rPr>
        <w:t>од</w:t>
      </w:r>
      <w:r w:rsidR="00AB6E2D" w:rsidRPr="00A17D42">
        <w:rPr>
          <w:rFonts w:eastAsia="Calibri"/>
          <w:szCs w:val="22"/>
          <w:lang w:val="en-US"/>
        </w:rPr>
        <w:t xml:space="preserve"> </w:t>
      </w:r>
      <w:r w:rsidRPr="00A17D42">
        <w:rPr>
          <w:rFonts w:eastAsia="Calibri"/>
          <w:szCs w:val="22"/>
          <w:lang w:val="en-US"/>
        </w:rPr>
        <w:t>кривичних</w:t>
      </w:r>
      <w:r w:rsidR="00AB6E2D" w:rsidRPr="00A17D42">
        <w:rPr>
          <w:rFonts w:eastAsia="Calibri"/>
          <w:szCs w:val="22"/>
          <w:lang w:val="en-US"/>
        </w:rPr>
        <w:t xml:space="preserve"> </w:t>
      </w:r>
      <w:r w:rsidRPr="00A17D42">
        <w:rPr>
          <w:rFonts w:eastAsia="Calibri"/>
          <w:szCs w:val="22"/>
          <w:lang w:val="en-US"/>
        </w:rPr>
        <w:t>дела</w:t>
      </w:r>
      <w:r w:rsidR="00AB6E2D" w:rsidRPr="00A17D42">
        <w:rPr>
          <w:rFonts w:eastAsia="Calibri"/>
          <w:szCs w:val="22"/>
          <w:lang w:val="en-US"/>
        </w:rPr>
        <w:t xml:space="preserve"> </w:t>
      </w:r>
      <w:r w:rsidRPr="00A17D42">
        <w:rPr>
          <w:rFonts w:eastAsia="Calibri"/>
          <w:szCs w:val="22"/>
          <w:lang w:val="en-US"/>
        </w:rPr>
        <w:t>као</w:t>
      </w:r>
      <w:r w:rsidR="00AB6E2D" w:rsidRPr="00A17D42">
        <w:rPr>
          <w:rFonts w:eastAsia="Calibri"/>
          <w:szCs w:val="22"/>
          <w:lang w:val="en-US"/>
        </w:rPr>
        <w:t xml:space="preserve"> </w:t>
      </w:r>
      <w:r w:rsidRPr="00A17D42">
        <w:rPr>
          <w:rFonts w:eastAsia="Calibri"/>
          <w:szCs w:val="22"/>
          <w:lang w:val="en-US"/>
        </w:rPr>
        <w:t>члан</w:t>
      </w:r>
      <w:r w:rsidR="00AB6E2D" w:rsidRPr="00A17D42">
        <w:rPr>
          <w:rFonts w:eastAsia="Calibri"/>
          <w:szCs w:val="22"/>
          <w:lang w:val="en-US"/>
        </w:rPr>
        <w:t xml:space="preserve"> </w:t>
      </w:r>
      <w:r w:rsidRPr="00A17D42">
        <w:rPr>
          <w:rFonts w:eastAsia="Calibri"/>
          <w:szCs w:val="22"/>
          <w:lang w:val="en-US"/>
        </w:rPr>
        <w:t>организоване</w:t>
      </w:r>
      <w:r w:rsidR="00AB6E2D" w:rsidRPr="00A17D42">
        <w:rPr>
          <w:rFonts w:eastAsia="Calibri"/>
          <w:szCs w:val="22"/>
          <w:lang w:val="en-US"/>
        </w:rPr>
        <w:t xml:space="preserve"> </w:t>
      </w:r>
      <w:r w:rsidRPr="00A17D42">
        <w:rPr>
          <w:rFonts w:eastAsia="Calibri"/>
          <w:szCs w:val="22"/>
          <w:lang w:val="en-US"/>
        </w:rPr>
        <w:t>криминалне</w:t>
      </w:r>
      <w:r w:rsidR="00AB6E2D" w:rsidRPr="00A17D42">
        <w:rPr>
          <w:rFonts w:eastAsia="Calibri"/>
          <w:szCs w:val="22"/>
          <w:lang w:val="en-US"/>
        </w:rPr>
        <w:t xml:space="preserve"> </w:t>
      </w:r>
      <w:r w:rsidRPr="00A17D42">
        <w:rPr>
          <w:rFonts w:eastAsia="Calibri"/>
          <w:szCs w:val="22"/>
          <w:lang w:val="en-US"/>
        </w:rPr>
        <w:t>групе</w:t>
      </w:r>
      <w:r w:rsidR="00AB6E2D" w:rsidRPr="00A17D42">
        <w:rPr>
          <w:rFonts w:eastAsia="Calibri"/>
          <w:szCs w:val="22"/>
          <w:lang w:val="en-US"/>
        </w:rPr>
        <w:t xml:space="preserve">, </w:t>
      </w:r>
      <w:r w:rsidRPr="00A17D42">
        <w:rPr>
          <w:rFonts w:eastAsia="Calibri"/>
          <w:szCs w:val="22"/>
          <w:lang w:val="en-US"/>
        </w:rPr>
        <w:t>да</w:t>
      </w:r>
      <w:r w:rsidR="00AB6E2D" w:rsidRPr="00A17D42">
        <w:rPr>
          <w:rFonts w:eastAsia="Calibri"/>
          <w:szCs w:val="22"/>
          <w:lang w:val="en-US"/>
        </w:rPr>
        <w:t xml:space="preserve"> </w:t>
      </w:r>
      <w:r w:rsidRPr="00A17D42">
        <w:rPr>
          <w:rFonts w:eastAsia="Calibri"/>
          <w:szCs w:val="22"/>
          <w:lang w:val="en-US"/>
        </w:rPr>
        <w:t>није</w:t>
      </w:r>
      <w:r w:rsidR="00AB6E2D" w:rsidRPr="00A17D42">
        <w:rPr>
          <w:rFonts w:eastAsia="Calibri"/>
          <w:szCs w:val="22"/>
          <w:lang w:val="en-US"/>
        </w:rPr>
        <w:t xml:space="preserve"> </w:t>
      </w:r>
      <w:r w:rsidRPr="00A17D42">
        <w:rPr>
          <w:rFonts w:eastAsia="Calibri"/>
          <w:szCs w:val="22"/>
          <w:lang w:val="en-US"/>
        </w:rPr>
        <w:t>осуђиван</w:t>
      </w:r>
      <w:r w:rsidR="00AB6E2D" w:rsidRPr="00A17D42">
        <w:rPr>
          <w:rFonts w:eastAsia="Calibri"/>
          <w:szCs w:val="22"/>
          <w:lang w:val="en-US"/>
        </w:rPr>
        <w:t xml:space="preserve"> </w:t>
      </w:r>
      <w:r w:rsidRPr="00A17D42">
        <w:rPr>
          <w:rFonts w:eastAsia="Calibri"/>
          <w:szCs w:val="22"/>
          <w:lang w:val="en-US"/>
        </w:rPr>
        <w:t>за</w:t>
      </w:r>
      <w:r w:rsidR="00AB6E2D" w:rsidRPr="00A17D42">
        <w:rPr>
          <w:rFonts w:eastAsia="Calibri"/>
          <w:szCs w:val="22"/>
          <w:lang w:val="en-US"/>
        </w:rPr>
        <w:t xml:space="preserve"> </w:t>
      </w:r>
      <w:r w:rsidRPr="00A17D42">
        <w:rPr>
          <w:rFonts w:eastAsia="Calibri"/>
          <w:szCs w:val="22"/>
          <w:lang w:val="en-US"/>
        </w:rPr>
        <w:t>кривична</w:t>
      </w:r>
      <w:r w:rsidR="00AB6E2D" w:rsidRPr="00A17D42">
        <w:rPr>
          <w:rFonts w:eastAsia="Calibri"/>
          <w:szCs w:val="22"/>
          <w:lang w:val="en-US"/>
        </w:rPr>
        <w:t xml:space="preserve"> </w:t>
      </w:r>
      <w:r w:rsidRPr="00A17D42">
        <w:rPr>
          <w:rFonts w:eastAsia="Calibri"/>
          <w:szCs w:val="22"/>
          <w:lang w:val="en-US"/>
        </w:rPr>
        <w:t>дела</w:t>
      </w:r>
      <w:r w:rsidR="00AB6E2D" w:rsidRPr="00A17D42">
        <w:rPr>
          <w:rFonts w:eastAsia="Calibri"/>
          <w:szCs w:val="22"/>
          <w:lang w:val="en-US"/>
        </w:rPr>
        <w:t xml:space="preserve"> </w:t>
      </w:r>
      <w:r w:rsidRPr="00A17D42">
        <w:rPr>
          <w:rFonts w:eastAsia="Calibri"/>
          <w:szCs w:val="22"/>
          <w:lang w:val="en-US"/>
        </w:rPr>
        <w:t>против</w:t>
      </w:r>
      <w:r w:rsidR="00AB6E2D" w:rsidRPr="00A17D42">
        <w:rPr>
          <w:rFonts w:eastAsia="Calibri"/>
          <w:szCs w:val="22"/>
          <w:lang w:val="en-US"/>
        </w:rPr>
        <w:t xml:space="preserve"> </w:t>
      </w:r>
      <w:r w:rsidRPr="00A17D42">
        <w:rPr>
          <w:rFonts w:eastAsia="Calibri"/>
          <w:szCs w:val="22"/>
          <w:lang w:val="en-US"/>
        </w:rPr>
        <w:t>привреде</w:t>
      </w:r>
      <w:r w:rsidR="00AB6E2D" w:rsidRPr="00A17D42">
        <w:rPr>
          <w:rFonts w:eastAsia="Calibri"/>
          <w:szCs w:val="22"/>
          <w:lang w:val="en-US"/>
        </w:rPr>
        <w:t xml:space="preserve">, </w:t>
      </w:r>
      <w:r w:rsidRPr="00A17D42">
        <w:rPr>
          <w:rFonts w:eastAsia="Calibri"/>
          <w:szCs w:val="22"/>
          <w:lang w:val="en-US"/>
        </w:rPr>
        <w:t>кривична</w:t>
      </w:r>
      <w:r w:rsidR="00AB6E2D" w:rsidRPr="00A17D42">
        <w:rPr>
          <w:rFonts w:eastAsia="Calibri"/>
          <w:szCs w:val="22"/>
          <w:lang w:val="en-US"/>
        </w:rPr>
        <w:t xml:space="preserve"> </w:t>
      </w:r>
      <w:r w:rsidRPr="00A17D42">
        <w:rPr>
          <w:rFonts w:eastAsia="Calibri"/>
          <w:szCs w:val="22"/>
          <w:lang w:val="en-US"/>
        </w:rPr>
        <w:t>дела</w:t>
      </w:r>
      <w:r w:rsidR="00AB6E2D" w:rsidRPr="00A17D42">
        <w:rPr>
          <w:rFonts w:eastAsia="Calibri"/>
          <w:szCs w:val="22"/>
          <w:lang w:val="en-US"/>
        </w:rPr>
        <w:t xml:space="preserve"> </w:t>
      </w:r>
      <w:r w:rsidRPr="00A17D42">
        <w:rPr>
          <w:rFonts w:eastAsia="Calibri"/>
          <w:szCs w:val="22"/>
          <w:lang w:val="en-US"/>
        </w:rPr>
        <w:t>против</w:t>
      </w:r>
      <w:r w:rsidR="00AB6E2D" w:rsidRPr="00A17D42">
        <w:rPr>
          <w:rFonts w:eastAsia="Calibri"/>
          <w:szCs w:val="22"/>
          <w:lang w:val="en-US"/>
        </w:rPr>
        <w:t xml:space="preserve"> </w:t>
      </w:r>
      <w:r w:rsidRPr="00A17D42">
        <w:rPr>
          <w:rFonts w:eastAsia="Calibri"/>
          <w:szCs w:val="22"/>
          <w:lang w:val="en-US"/>
        </w:rPr>
        <w:t>животне</w:t>
      </w:r>
      <w:r w:rsidR="00AB6E2D" w:rsidRPr="00A17D42">
        <w:rPr>
          <w:rFonts w:eastAsia="Calibri"/>
          <w:szCs w:val="22"/>
          <w:lang w:val="en-US"/>
        </w:rPr>
        <w:t xml:space="preserve"> </w:t>
      </w:r>
      <w:r w:rsidRPr="00A17D42">
        <w:rPr>
          <w:rFonts w:eastAsia="Calibri"/>
          <w:szCs w:val="22"/>
          <w:lang w:val="en-US"/>
        </w:rPr>
        <w:t>средине</w:t>
      </w:r>
      <w:r w:rsidR="00AB6E2D" w:rsidRPr="00A17D42">
        <w:rPr>
          <w:rFonts w:eastAsia="Calibri"/>
          <w:szCs w:val="22"/>
          <w:lang w:val="en-US"/>
        </w:rPr>
        <w:t xml:space="preserve">, </w:t>
      </w:r>
      <w:r w:rsidRPr="00A17D42">
        <w:rPr>
          <w:rFonts w:eastAsia="Calibri"/>
          <w:szCs w:val="22"/>
          <w:lang w:val="en-US"/>
        </w:rPr>
        <w:t>кривично</w:t>
      </w:r>
      <w:r w:rsidR="00AB6E2D" w:rsidRPr="00A17D42">
        <w:rPr>
          <w:rFonts w:eastAsia="Calibri"/>
          <w:szCs w:val="22"/>
          <w:lang w:val="en-US"/>
        </w:rPr>
        <w:t xml:space="preserve"> </w:t>
      </w:r>
      <w:r w:rsidRPr="00A17D42">
        <w:rPr>
          <w:rFonts w:eastAsia="Calibri"/>
          <w:szCs w:val="22"/>
          <w:lang w:val="en-US"/>
        </w:rPr>
        <w:t>дело</w:t>
      </w:r>
      <w:r w:rsidR="00AB6E2D" w:rsidRPr="00A17D42">
        <w:rPr>
          <w:rFonts w:eastAsia="Calibri"/>
          <w:szCs w:val="22"/>
          <w:lang w:val="en-US"/>
        </w:rPr>
        <w:t xml:space="preserve"> </w:t>
      </w:r>
      <w:r w:rsidRPr="00A17D42">
        <w:rPr>
          <w:rFonts w:eastAsia="Calibri"/>
          <w:szCs w:val="22"/>
          <w:lang w:val="en-US"/>
        </w:rPr>
        <w:t>примања</w:t>
      </w:r>
      <w:r w:rsidR="00AB6E2D" w:rsidRPr="00A17D42">
        <w:rPr>
          <w:rFonts w:eastAsia="Calibri"/>
          <w:szCs w:val="22"/>
          <w:lang w:val="en-US"/>
        </w:rPr>
        <w:t xml:space="preserve"> </w:t>
      </w:r>
      <w:r w:rsidRPr="00A17D42">
        <w:rPr>
          <w:rFonts w:eastAsia="Calibri"/>
          <w:szCs w:val="22"/>
          <w:lang w:val="en-US"/>
        </w:rPr>
        <w:t>или</w:t>
      </w:r>
      <w:r w:rsidR="00AB6E2D" w:rsidRPr="00A17D42">
        <w:rPr>
          <w:rFonts w:eastAsia="Calibri"/>
          <w:szCs w:val="22"/>
          <w:lang w:val="en-US"/>
        </w:rPr>
        <w:t xml:space="preserve"> </w:t>
      </w:r>
      <w:r w:rsidRPr="00A17D42">
        <w:rPr>
          <w:rFonts w:eastAsia="Calibri"/>
          <w:szCs w:val="22"/>
          <w:lang w:val="en-US"/>
        </w:rPr>
        <w:t>давања</w:t>
      </w:r>
      <w:r w:rsidR="00AB6E2D" w:rsidRPr="00A17D42">
        <w:rPr>
          <w:rFonts w:eastAsia="Calibri"/>
          <w:szCs w:val="22"/>
          <w:lang w:val="en-US"/>
        </w:rPr>
        <w:t xml:space="preserve"> </w:t>
      </w:r>
      <w:r w:rsidRPr="00A17D42">
        <w:rPr>
          <w:rFonts w:eastAsia="Calibri"/>
          <w:szCs w:val="22"/>
          <w:lang w:val="en-US"/>
        </w:rPr>
        <w:t>мита</w:t>
      </w:r>
      <w:r w:rsidR="00AB6E2D" w:rsidRPr="00A17D42">
        <w:rPr>
          <w:rFonts w:eastAsia="Calibri"/>
          <w:szCs w:val="22"/>
          <w:lang w:val="en-US"/>
        </w:rPr>
        <w:t xml:space="preserve">, </w:t>
      </w:r>
      <w:r w:rsidRPr="00A17D42">
        <w:rPr>
          <w:rFonts w:eastAsia="Calibri"/>
          <w:szCs w:val="22"/>
          <w:lang w:val="en-US"/>
        </w:rPr>
        <w:t>кривично</w:t>
      </w:r>
      <w:r w:rsidR="00AB6E2D" w:rsidRPr="00A17D42">
        <w:rPr>
          <w:rFonts w:eastAsia="Calibri"/>
          <w:szCs w:val="22"/>
          <w:lang w:val="en-US"/>
        </w:rPr>
        <w:t xml:space="preserve"> </w:t>
      </w:r>
      <w:r w:rsidRPr="00A17D42">
        <w:rPr>
          <w:rFonts w:eastAsia="Calibri"/>
          <w:szCs w:val="22"/>
          <w:lang w:val="en-US"/>
        </w:rPr>
        <w:t>дело</w:t>
      </w:r>
      <w:r w:rsidR="00AB6E2D" w:rsidRPr="00A17D42">
        <w:rPr>
          <w:rFonts w:eastAsia="Calibri"/>
          <w:szCs w:val="22"/>
          <w:lang w:val="en-US"/>
        </w:rPr>
        <w:t xml:space="preserve"> </w:t>
      </w:r>
      <w:r w:rsidRPr="00A17D42">
        <w:rPr>
          <w:rFonts w:eastAsia="Calibri"/>
          <w:szCs w:val="22"/>
          <w:lang w:val="en-US"/>
        </w:rPr>
        <w:t>преваре</w:t>
      </w:r>
      <w:r w:rsidR="00AB6E2D" w:rsidRPr="00A17D42">
        <w:rPr>
          <w:rFonts w:eastAsia="Calibri"/>
          <w:szCs w:val="22"/>
          <w:lang w:val="en-US"/>
        </w:rPr>
        <w:t>; 3</w:t>
      </w:r>
      <w:proofErr w:type="gramStart"/>
      <w:r w:rsidR="00AB6E2D" w:rsidRPr="00A17D42">
        <w:rPr>
          <w:rFonts w:eastAsia="Calibri"/>
          <w:szCs w:val="22"/>
          <w:lang w:val="en-US"/>
        </w:rPr>
        <w:t>)</w:t>
      </w:r>
      <w:r w:rsidR="00AB6E2D" w:rsidRPr="00A17D42">
        <w:rPr>
          <w:rFonts w:eastAsia="Arial"/>
          <w:szCs w:val="22"/>
          <w:lang w:val="en-US"/>
        </w:rPr>
        <w:t xml:space="preserve"> </w:t>
      </w:r>
      <w:r w:rsidR="00AB6E2D" w:rsidRPr="00A17D42">
        <w:rPr>
          <w:rFonts w:eastAsia="Calibri"/>
          <w:szCs w:val="22"/>
          <w:lang w:val="en-US"/>
        </w:rPr>
        <w:t>.</w:t>
      </w:r>
      <w:proofErr w:type="gramEnd"/>
      <w:r w:rsidR="00AB6E2D" w:rsidRPr="00A17D42">
        <w:rPr>
          <w:rFonts w:eastAsia="Calibri"/>
          <w:szCs w:val="22"/>
          <w:lang w:val="en-US"/>
        </w:rPr>
        <w:t xml:space="preserve">/. </w:t>
      </w:r>
    </w:p>
    <w:p w14:paraId="4A86DE61" w14:textId="66593B58" w:rsidR="00AB6E2D" w:rsidRPr="00A17D42" w:rsidRDefault="00AB6E2D" w:rsidP="00AB6E2D">
      <w:pPr>
        <w:spacing w:after="111" w:line="249" w:lineRule="auto"/>
        <w:ind w:left="1433" w:right="699" w:hanging="355"/>
        <w:jc w:val="both"/>
        <w:rPr>
          <w:rFonts w:eastAsia="Calibri"/>
          <w:szCs w:val="22"/>
          <w:lang w:val="en-US"/>
        </w:rPr>
      </w:pPr>
      <w:r w:rsidRPr="00A17D42">
        <w:rPr>
          <w:rFonts w:eastAsia="Calibri"/>
          <w:szCs w:val="22"/>
          <w:lang w:val="en-US"/>
        </w:rPr>
        <w:t>4)</w:t>
      </w:r>
      <w:r w:rsidRPr="00A17D42">
        <w:rPr>
          <w:rFonts w:eastAsia="Arial"/>
          <w:szCs w:val="22"/>
          <w:lang w:val="en-US"/>
        </w:rPr>
        <w:t xml:space="preserve"> </w:t>
      </w:r>
      <w:r w:rsidR="007E653C" w:rsidRPr="00A17D42">
        <w:rPr>
          <w:rFonts w:eastAsia="Calibri"/>
          <w:szCs w:val="22"/>
          <w:lang w:val="en-US"/>
        </w:rPr>
        <w:t>да</w:t>
      </w:r>
      <w:r w:rsidRPr="00A17D42">
        <w:rPr>
          <w:rFonts w:eastAsia="Calibri"/>
          <w:szCs w:val="22"/>
          <w:lang w:val="en-US"/>
        </w:rPr>
        <w:t xml:space="preserve"> </w:t>
      </w:r>
      <w:r w:rsidR="007E653C" w:rsidRPr="00A17D42">
        <w:rPr>
          <w:rFonts w:eastAsia="Calibri"/>
          <w:szCs w:val="22"/>
          <w:lang w:val="en-US"/>
        </w:rPr>
        <w:t>је</w:t>
      </w:r>
      <w:r w:rsidRPr="00A17D42">
        <w:rPr>
          <w:rFonts w:eastAsia="Calibri"/>
          <w:szCs w:val="22"/>
          <w:lang w:val="en-US"/>
        </w:rPr>
        <w:t xml:space="preserve"> </w:t>
      </w:r>
      <w:r w:rsidR="007E653C" w:rsidRPr="00A17D42">
        <w:rPr>
          <w:rFonts w:eastAsia="Calibri"/>
          <w:szCs w:val="22"/>
          <w:lang w:val="en-US"/>
        </w:rPr>
        <w:t>понуђач</w:t>
      </w:r>
      <w:r w:rsidRPr="00A17D42">
        <w:rPr>
          <w:rFonts w:eastAsia="Calibri"/>
          <w:szCs w:val="22"/>
          <w:lang w:val="en-US"/>
        </w:rPr>
        <w:t xml:space="preserve"> </w:t>
      </w:r>
      <w:r w:rsidR="007E653C" w:rsidRPr="00A17D42">
        <w:rPr>
          <w:rFonts w:eastAsia="Calibri"/>
          <w:szCs w:val="22"/>
          <w:lang w:val="en-US"/>
        </w:rPr>
        <w:t>измирио</w:t>
      </w:r>
      <w:r w:rsidRPr="00A17D42">
        <w:rPr>
          <w:rFonts w:eastAsia="Calibri"/>
          <w:szCs w:val="22"/>
          <w:lang w:val="en-US"/>
        </w:rPr>
        <w:t xml:space="preserve"> </w:t>
      </w:r>
      <w:r w:rsidR="007E653C" w:rsidRPr="00A17D42">
        <w:rPr>
          <w:rFonts w:eastAsia="Calibri"/>
          <w:szCs w:val="22"/>
          <w:lang w:val="en-US"/>
        </w:rPr>
        <w:t>доспеле</w:t>
      </w:r>
      <w:r w:rsidRPr="00A17D42">
        <w:rPr>
          <w:rFonts w:eastAsia="Calibri"/>
          <w:szCs w:val="22"/>
          <w:lang w:val="en-US"/>
        </w:rPr>
        <w:t xml:space="preserve"> </w:t>
      </w:r>
      <w:r w:rsidR="007E653C" w:rsidRPr="00A17D42">
        <w:rPr>
          <w:rFonts w:eastAsia="Calibri"/>
          <w:szCs w:val="22"/>
          <w:lang w:val="en-US"/>
        </w:rPr>
        <w:t>порезе</w:t>
      </w:r>
      <w:r w:rsidRPr="00A17D42">
        <w:rPr>
          <w:rFonts w:eastAsia="Calibri"/>
          <w:szCs w:val="22"/>
          <w:lang w:val="en-US"/>
        </w:rPr>
        <w:t xml:space="preserve">, </w:t>
      </w:r>
      <w:r w:rsidR="007E653C" w:rsidRPr="00A17D42">
        <w:rPr>
          <w:rFonts w:eastAsia="Calibri"/>
          <w:szCs w:val="22"/>
          <w:lang w:val="en-US"/>
        </w:rPr>
        <w:t>доприносе</w:t>
      </w:r>
      <w:r w:rsidRPr="00A17D42">
        <w:rPr>
          <w:rFonts w:eastAsia="Calibri"/>
          <w:szCs w:val="22"/>
          <w:lang w:val="en-US"/>
        </w:rPr>
        <w:t xml:space="preserve"> </w:t>
      </w:r>
      <w:r w:rsidR="007E653C" w:rsidRPr="00A17D42">
        <w:rPr>
          <w:rFonts w:eastAsia="Calibri"/>
          <w:szCs w:val="22"/>
          <w:lang w:val="en-US"/>
        </w:rPr>
        <w:t>и</w:t>
      </w:r>
      <w:r w:rsidRPr="00A17D42">
        <w:rPr>
          <w:rFonts w:eastAsia="Calibri"/>
          <w:szCs w:val="22"/>
          <w:lang w:val="en-US"/>
        </w:rPr>
        <w:t xml:space="preserve"> </w:t>
      </w:r>
      <w:r w:rsidR="007E653C" w:rsidRPr="00A17D42">
        <w:rPr>
          <w:rFonts w:eastAsia="Calibri"/>
          <w:szCs w:val="22"/>
          <w:lang w:val="en-US"/>
        </w:rPr>
        <w:t>друге</w:t>
      </w:r>
      <w:r w:rsidRPr="00A17D42">
        <w:rPr>
          <w:rFonts w:eastAsia="Calibri"/>
          <w:szCs w:val="22"/>
          <w:lang w:val="en-US"/>
        </w:rPr>
        <w:t xml:space="preserve"> </w:t>
      </w:r>
      <w:r w:rsidR="007E653C" w:rsidRPr="00A17D42">
        <w:rPr>
          <w:rFonts w:eastAsia="Calibri"/>
          <w:szCs w:val="22"/>
          <w:lang w:val="en-US"/>
        </w:rPr>
        <w:t>јавне</w:t>
      </w:r>
      <w:r w:rsidRPr="00A17D42">
        <w:rPr>
          <w:rFonts w:eastAsia="Calibri"/>
          <w:szCs w:val="22"/>
          <w:lang w:val="en-US"/>
        </w:rPr>
        <w:t xml:space="preserve"> </w:t>
      </w:r>
      <w:r w:rsidR="007E653C" w:rsidRPr="00A17D42">
        <w:rPr>
          <w:rFonts w:eastAsia="Calibri"/>
          <w:szCs w:val="22"/>
          <w:lang w:val="en-US"/>
        </w:rPr>
        <w:t>дажбине</w:t>
      </w:r>
      <w:r w:rsidRPr="00A17D42">
        <w:rPr>
          <w:rFonts w:eastAsia="Calibri"/>
          <w:szCs w:val="22"/>
          <w:lang w:val="en-US"/>
        </w:rPr>
        <w:t xml:space="preserve"> </w:t>
      </w:r>
      <w:r w:rsidR="007E653C" w:rsidRPr="00A17D42">
        <w:rPr>
          <w:rFonts w:eastAsia="Calibri"/>
          <w:szCs w:val="22"/>
          <w:lang w:val="en-US"/>
        </w:rPr>
        <w:t>у</w:t>
      </w:r>
      <w:r w:rsidRPr="00A17D42">
        <w:rPr>
          <w:rFonts w:eastAsia="Calibri"/>
          <w:szCs w:val="22"/>
          <w:lang w:val="en-US"/>
        </w:rPr>
        <w:t xml:space="preserve"> </w:t>
      </w:r>
      <w:r w:rsidR="007E653C" w:rsidRPr="00A17D42">
        <w:rPr>
          <w:rFonts w:eastAsia="Calibri"/>
          <w:szCs w:val="22"/>
          <w:lang w:val="en-US"/>
        </w:rPr>
        <w:t>складу</w:t>
      </w:r>
      <w:r w:rsidRPr="00A17D42">
        <w:rPr>
          <w:rFonts w:eastAsia="Calibri"/>
          <w:szCs w:val="22"/>
          <w:lang w:val="en-US"/>
        </w:rPr>
        <w:t xml:space="preserve"> </w:t>
      </w:r>
      <w:r w:rsidR="007E653C" w:rsidRPr="00A17D42">
        <w:rPr>
          <w:rFonts w:eastAsia="Calibri"/>
          <w:szCs w:val="22"/>
          <w:lang w:val="en-US"/>
        </w:rPr>
        <w:t>са</w:t>
      </w:r>
      <w:r w:rsidRPr="00A17D42">
        <w:rPr>
          <w:rFonts w:eastAsia="Calibri"/>
          <w:szCs w:val="22"/>
          <w:lang w:val="en-US"/>
        </w:rPr>
        <w:t xml:space="preserve"> </w:t>
      </w:r>
      <w:r w:rsidR="007E653C" w:rsidRPr="00A17D42">
        <w:rPr>
          <w:rFonts w:eastAsia="Calibri"/>
          <w:szCs w:val="22"/>
          <w:lang w:val="en-US"/>
        </w:rPr>
        <w:t>прописима</w:t>
      </w:r>
      <w:r w:rsidRPr="00A17D42">
        <w:rPr>
          <w:rFonts w:eastAsia="Calibri"/>
          <w:szCs w:val="22"/>
          <w:lang w:val="en-US"/>
        </w:rPr>
        <w:t xml:space="preserve"> </w:t>
      </w:r>
      <w:r w:rsidR="007E653C" w:rsidRPr="00A17D42">
        <w:rPr>
          <w:rFonts w:eastAsia="Calibri"/>
          <w:szCs w:val="22"/>
          <w:lang w:val="en-US"/>
        </w:rPr>
        <w:t>Републике</w:t>
      </w:r>
      <w:r w:rsidRPr="00A17D42">
        <w:rPr>
          <w:rFonts w:eastAsia="Calibri"/>
          <w:szCs w:val="22"/>
          <w:lang w:val="en-US"/>
        </w:rPr>
        <w:t xml:space="preserve"> </w:t>
      </w:r>
      <w:r w:rsidR="007E653C" w:rsidRPr="00A17D42">
        <w:rPr>
          <w:rFonts w:eastAsia="Calibri"/>
          <w:szCs w:val="22"/>
          <w:lang w:val="en-US"/>
        </w:rPr>
        <w:t>Србије</w:t>
      </w:r>
      <w:r w:rsidRPr="00A17D42">
        <w:rPr>
          <w:rFonts w:eastAsia="Calibri"/>
          <w:szCs w:val="22"/>
          <w:lang w:val="en-US"/>
        </w:rPr>
        <w:t xml:space="preserve"> </w:t>
      </w:r>
      <w:r w:rsidR="007E653C" w:rsidRPr="00A17D42">
        <w:rPr>
          <w:rFonts w:eastAsia="Calibri"/>
          <w:szCs w:val="22"/>
          <w:lang w:val="en-US"/>
        </w:rPr>
        <w:t>или</w:t>
      </w:r>
      <w:r w:rsidRPr="00A17D42">
        <w:rPr>
          <w:rFonts w:eastAsia="Calibri"/>
          <w:szCs w:val="22"/>
          <w:lang w:val="en-US"/>
        </w:rPr>
        <w:t xml:space="preserve"> </w:t>
      </w:r>
      <w:r w:rsidR="007E653C" w:rsidRPr="00A17D42">
        <w:rPr>
          <w:rFonts w:eastAsia="Calibri"/>
          <w:szCs w:val="22"/>
          <w:lang w:val="en-US"/>
        </w:rPr>
        <w:t>стране</w:t>
      </w:r>
      <w:r w:rsidRPr="00A17D42">
        <w:rPr>
          <w:rFonts w:eastAsia="Calibri"/>
          <w:szCs w:val="22"/>
          <w:lang w:val="en-US"/>
        </w:rPr>
        <w:t xml:space="preserve"> </w:t>
      </w:r>
      <w:r w:rsidR="007E653C" w:rsidRPr="00A17D42">
        <w:rPr>
          <w:rFonts w:eastAsia="Calibri"/>
          <w:szCs w:val="22"/>
          <w:lang w:val="en-US"/>
        </w:rPr>
        <w:t>државе</w:t>
      </w:r>
      <w:r w:rsidRPr="00A17D42">
        <w:rPr>
          <w:rFonts w:eastAsia="Calibri"/>
          <w:szCs w:val="22"/>
          <w:lang w:val="en-US"/>
        </w:rPr>
        <w:t xml:space="preserve"> </w:t>
      </w:r>
      <w:r w:rsidR="007E653C" w:rsidRPr="00A17D42">
        <w:rPr>
          <w:rFonts w:eastAsia="Calibri"/>
          <w:szCs w:val="22"/>
          <w:lang w:val="en-US"/>
        </w:rPr>
        <w:t>када</w:t>
      </w:r>
      <w:r w:rsidRPr="00A17D42">
        <w:rPr>
          <w:rFonts w:eastAsia="Calibri"/>
          <w:szCs w:val="22"/>
          <w:lang w:val="en-US"/>
        </w:rPr>
        <w:t xml:space="preserve"> </w:t>
      </w:r>
      <w:r w:rsidR="007E653C" w:rsidRPr="00A17D42">
        <w:rPr>
          <w:rFonts w:eastAsia="Calibri"/>
          <w:szCs w:val="22"/>
          <w:lang w:val="en-US"/>
        </w:rPr>
        <w:t>има</w:t>
      </w:r>
      <w:r w:rsidRPr="00A17D42">
        <w:rPr>
          <w:rFonts w:eastAsia="Calibri"/>
          <w:szCs w:val="22"/>
          <w:lang w:val="en-US"/>
        </w:rPr>
        <w:t xml:space="preserve"> </w:t>
      </w:r>
      <w:r w:rsidR="007E653C" w:rsidRPr="00A17D42">
        <w:rPr>
          <w:rFonts w:eastAsia="Calibri"/>
          <w:szCs w:val="22"/>
          <w:lang w:val="en-US"/>
        </w:rPr>
        <w:t>седиште</w:t>
      </w:r>
      <w:r w:rsidRPr="00A17D42">
        <w:rPr>
          <w:rFonts w:eastAsia="Calibri"/>
          <w:szCs w:val="22"/>
          <w:lang w:val="en-US"/>
        </w:rPr>
        <w:t xml:space="preserve"> </w:t>
      </w:r>
      <w:r w:rsidR="007E653C" w:rsidRPr="00A17D42">
        <w:rPr>
          <w:rFonts w:eastAsia="Calibri"/>
          <w:szCs w:val="22"/>
          <w:lang w:val="en-US"/>
        </w:rPr>
        <w:t>на</w:t>
      </w:r>
      <w:r w:rsidRPr="00A17D42">
        <w:rPr>
          <w:rFonts w:eastAsia="Calibri"/>
          <w:szCs w:val="22"/>
          <w:lang w:val="en-US"/>
        </w:rPr>
        <w:t xml:space="preserve"> </w:t>
      </w:r>
      <w:r w:rsidR="007E653C" w:rsidRPr="00A17D42">
        <w:rPr>
          <w:rFonts w:eastAsia="Calibri"/>
          <w:szCs w:val="22"/>
          <w:lang w:val="en-US"/>
        </w:rPr>
        <w:t>њеној</w:t>
      </w:r>
      <w:r w:rsidRPr="00A17D42">
        <w:rPr>
          <w:rFonts w:eastAsia="Calibri"/>
          <w:szCs w:val="22"/>
          <w:lang w:val="en-US"/>
        </w:rPr>
        <w:t xml:space="preserve"> </w:t>
      </w:r>
      <w:r w:rsidR="007E653C" w:rsidRPr="00A17D42">
        <w:rPr>
          <w:rFonts w:eastAsia="Calibri"/>
          <w:szCs w:val="22"/>
          <w:lang w:val="en-US"/>
        </w:rPr>
        <w:t>територији</w:t>
      </w:r>
      <w:r w:rsidRPr="00A17D42">
        <w:rPr>
          <w:rFonts w:eastAsia="Calibri"/>
          <w:szCs w:val="22"/>
          <w:lang w:val="en-US"/>
        </w:rPr>
        <w:t xml:space="preserve">. </w:t>
      </w:r>
    </w:p>
    <w:p w14:paraId="3CD5520F" w14:textId="142A0B18" w:rsidR="00AB6E2D" w:rsidRPr="00A17D42" w:rsidRDefault="00AB6E2D" w:rsidP="00D6414F">
      <w:pPr>
        <w:spacing w:after="590" w:line="259" w:lineRule="auto"/>
        <w:ind w:left="1433"/>
        <w:rPr>
          <w:rFonts w:eastAsia="Calibri"/>
          <w:szCs w:val="22"/>
          <w:lang w:val="en-US"/>
        </w:rPr>
      </w:pPr>
      <w:r w:rsidRPr="00A17D42">
        <w:rPr>
          <w:rFonts w:eastAsia="Calibri"/>
          <w:szCs w:val="22"/>
          <w:lang w:val="en-US"/>
        </w:rPr>
        <w:t xml:space="preserve"> </w:t>
      </w:r>
      <w:r w:rsidR="007E653C" w:rsidRPr="00A17D42">
        <w:rPr>
          <w:rFonts w:eastAsia="Calibri"/>
          <w:szCs w:val="22"/>
          <w:lang w:val="en-US"/>
        </w:rPr>
        <w:t>Место</w:t>
      </w:r>
      <w:r w:rsidRPr="00A17D42">
        <w:rPr>
          <w:rFonts w:eastAsia="Calibri"/>
          <w:szCs w:val="22"/>
          <w:lang w:val="en-US"/>
        </w:rPr>
        <w:t xml:space="preserve">: _______________ </w:t>
      </w:r>
      <w:r w:rsidRPr="00A17D42">
        <w:rPr>
          <w:rFonts w:eastAsia="Calibri"/>
          <w:szCs w:val="22"/>
          <w:lang w:val="en-US"/>
        </w:rPr>
        <w:tab/>
        <w:t xml:space="preserve">__________________________ </w:t>
      </w:r>
    </w:p>
    <w:p w14:paraId="5EB9DA4C" w14:textId="113E3775" w:rsidR="00AB6E2D" w:rsidRPr="00A17D42" w:rsidRDefault="007E653C" w:rsidP="00AB6E2D">
      <w:pPr>
        <w:spacing w:line="259" w:lineRule="auto"/>
        <w:ind w:left="10" w:right="991" w:hanging="10"/>
        <w:jc w:val="center"/>
        <w:rPr>
          <w:rFonts w:eastAsia="Calibri"/>
          <w:szCs w:val="22"/>
          <w:lang w:val="en-US"/>
        </w:rPr>
      </w:pPr>
      <w:r w:rsidRPr="00A17D42">
        <w:rPr>
          <w:rFonts w:eastAsia="Calibri"/>
          <w:szCs w:val="22"/>
          <w:lang w:val="en-US"/>
        </w:rPr>
        <w:t>М</w:t>
      </w:r>
      <w:r w:rsidR="00AB6E2D" w:rsidRPr="00A17D42">
        <w:rPr>
          <w:rFonts w:eastAsia="Calibri"/>
          <w:szCs w:val="22"/>
          <w:lang w:val="en-US"/>
        </w:rPr>
        <w:t>.</w:t>
      </w:r>
      <w:r w:rsidRPr="00A17D42">
        <w:rPr>
          <w:rFonts w:eastAsia="Calibri"/>
          <w:szCs w:val="22"/>
          <w:lang w:val="en-US"/>
        </w:rPr>
        <w:t>П</w:t>
      </w:r>
      <w:r w:rsidR="00AB6E2D" w:rsidRPr="00A17D42">
        <w:rPr>
          <w:rFonts w:eastAsia="Calibri"/>
          <w:szCs w:val="22"/>
          <w:lang w:val="en-US"/>
        </w:rPr>
        <w:t xml:space="preserve">. </w:t>
      </w:r>
    </w:p>
    <w:p w14:paraId="1AF86F14" w14:textId="78F0B53F" w:rsidR="00AB6E2D" w:rsidRPr="00A17D42" w:rsidRDefault="007E653C" w:rsidP="00AB6E2D">
      <w:pPr>
        <w:tabs>
          <w:tab w:val="center" w:pos="7921"/>
        </w:tabs>
        <w:spacing w:after="33" w:line="249" w:lineRule="auto"/>
        <w:ind w:left="-15"/>
        <w:rPr>
          <w:rFonts w:eastAsia="Calibri"/>
          <w:szCs w:val="22"/>
          <w:lang w:val="en-US"/>
        </w:rPr>
      </w:pPr>
      <w:r w:rsidRPr="00A17D42">
        <w:rPr>
          <w:rFonts w:eastAsia="Calibri"/>
          <w:szCs w:val="22"/>
          <w:lang w:val="en-US"/>
        </w:rPr>
        <w:t>Датум</w:t>
      </w:r>
      <w:r w:rsidR="00AB6E2D" w:rsidRPr="00A17D42">
        <w:rPr>
          <w:rFonts w:eastAsia="Calibri"/>
          <w:szCs w:val="22"/>
          <w:lang w:val="en-US"/>
        </w:rPr>
        <w:t xml:space="preserve">: _______________ </w:t>
      </w:r>
      <w:r w:rsidR="00AB6E2D" w:rsidRPr="00A17D42">
        <w:rPr>
          <w:rFonts w:eastAsia="Calibri"/>
          <w:szCs w:val="22"/>
          <w:lang w:val="en-US"/>
        </w:rPr>
        <w:tab/>
      </w:r>
      <w:r w:rsidRPr="00A17D42">
        <w:rPr>
          <w:rFonts w:eastAsia="Calibri"/>
          <w:szCs w:val="22"/>
          <w:lang w:val="en-US"/>
        </w:rPr>
        <w:t>потпис</w:t>
      </w:r>
      <w:r w:rsidR="00AB6E2D" w:rsidRPr="00A17D42">
        <w:rPr>
          <w:rFonts w:eastAsia="Calibri"/>
          <w:szCs w:val="22"/>
          <w:lang w:val="en-US"/>
        </w:rPr>
        <w:t xml:space="preserve"> </w:t>
      </w:r>
      <w:r w:rsidRPr="00A17D42">
        <w:rPr>
          <w:rFonts w:eastAsia="Calibri"/>
          <w:szCs w:val="22"/>
          <w:lang w:val="en-US"/>
        </w:rPr>
        <w:t>одговорног</w:t>
      </w:r>
      <w:r w:rsidR="00AB6E2D" w:rsidRPr="00A17D42">
        <w:rPr>
          <w:rFonts w:eastAsia="Calibri"/>
          <w:szCs w:val="22"/>
          <w:lang w:val="en-US"/>
        </w:rPr>
        <w:t xml:space="preserve"> </w:t>
      </w:r>
      <w:r w:rsidRPr="00A17D42">
        <w:rPr>
          <w:rFonts w:eastAsia="Calibri"/>
          <w:szCs w:val="22"/>
          <w:lang w:val="en-US"/>
        </w:rPr>
        <w:t>лица</w:t>
      </w:r>
      <w:r w:rsidR="00AB6E2D" w:rsidRPr="00A17D42">
        <w:rPr>
          <w:rFonts w:eastAsia="Calibri"/>
          <w:szCs w:val="22"/>
          <w:lang w:val="en-US"/>
        </w:rPr>
        <w:t xml:space="preserve"> </w:t>
      </w:r>
    </w:p>
    <w:p w14:paraId="47CA0118" w14:textId="6CA9FCA1" w:rsidR="00AB6E2D" w:rsidRPr="00A17D42" w:rsidRDefault="007E653C" w:rsidP="00AB6E2D">
      <w:pPr>
        <w:spacing w:after="385" w:line="274" w:lineRule="auto"/>
        <w:ind w:left="10" w:right="1015" w:hanging="10"/>
        <w:jc w:val="right"/>
        <w:rPr>
          <w:rFonts w:eastAsia="Calibri"/>
          <w:szCs w:val="22"/>
          <w:lang w:val="en-US"/>
        </w:rPr>
      </w:pPr>
      <w:r w:rsidRPr="00A17D42">
        <w:rPr>
          <w:rFonts w:eastAsia="Calibri"/>
          <w:szCs w:val="22"/>
          <w:lang w:val="en-US"/>
        </w:rPr>
        <w:t>Понуђача</w:t>
      </w:r>
      <w:r w:rsidR="00AB6E2D" w:rsidRPr="00A17D42">
        <w:rPr>
          <w:rFonts w:eastAsia="Calibri"/>
          <w:szCs w:val="22"/>
          <w:lang w:val="en-US"/>
        </w:rPr>
        <w:t xml:space="preserve"> </w:t>
      </w:r>
      <w:r w:rsidRPr="00A17D42">
        <w:rPr>
          <w:rFonts w:eastAsia="Calibri"/>
          <w:szCs w:val="22"/>
          <w:lang w:val="en-US"/>
        </w:rPr>
        <w:t>из</w:t>
      </w:r>
      <w:r w:rsidR="00AB6E2D" w:rsidRPr="00A17D42">
        <w:rPr>
          <w:rFonts w:eastAsia="Calibri"/>
          <w:szCs w:val="22"/>
          <w:lang w:val="en-US"/>
        </w:rPr>
        <w:t xml:space="preserve"> </w:t>
      </w:r>
      <w:r w:rsidRPr="00A17D42">
        <w:rPr>
          <w:rFonts w:eastAsia="Calibri"/>
          <w:szCs w:val="22"/>
          <w:lang w:val="en-US"/>
        </w:rPr>
        <w:t>групе</w:t>
      </w:r>
      <w:r w:rsidR="00AB6E2D" w:rsidRPr="00A17D42">
        <w:rPr>
          <w:rFonts w:eastAsia="Calibri"/>
          <w:szCs w:val="22"/>
          <w:lang w:val="en-US"/>
        </w:rPr>
        <w:t xml:space="preserve"> </w:t>
      </w:r>
      <w:r w:rsidRPr="00A17D42">
        <w:rPr>
          <w:rFonts w:eastAsia="Calibri"/>
          <w:szCs w:val="22"/>
          <w:lang w:val="en-US"/>
        </w:rPr>
        <w:t>понуђача</w:t>
      </w:r>
      <w:r w:rsidR="00AB6E2D" w:rsidRPr="00A17D42">
        <w:rPr>
          <w:rFonts w:eastAsia="Calibri"/>
          <w:szCs w:val="22"/>
          <w:lang w:val="en-US"/>
        </w:rPr>
        <w:t xml:space="preserve"> </w:t>
      </w:r>
    </w:p>
    <w:p w14:paraId="2B98E3B7" w14:textId="7BC62F5E" w:rsidR="00AB6E2D" w:rsidRPr="00A17D42" w:rsidRDefault="007E653C" w:rsidP="00AB6E2D">
      <w:pPr>
        <w:spacing w:after="4" w:line="249" w:lineRule="auto"/>
        <w:ind w:left="-5" w:right="699" w:hanging="10"/>
        <w:jc w:val="both"/>
        <w:rPr>
          <w:rFonts w:eastAsia="Calibri"/>
          <w:b/>
          <w:i/>
          <w:szCs w:val="22"/>
          <w:lang w:val="en-US"/>
        </w:rPr>
      </w:pPr>
      <w:r w:rsidRPr="00A17D42">
        <w:rPr>
          <w:rFonts w:eastAsia="Calibri"/>
          <w:b/>
          <w:szCs w:val="22"/>
          <w:u w:val="single" w:color="000000"/>
          <w:lang w:val="en-US"/>
        </w:rPr>
        <w:t>НАПОМЕНА</w:t>
      </w:r>
      <w:r w:rsidR="00AB6E2D" w:rsidRPr="00A17D42">
        <w:rPr>
          <w:rFonts w:eastAsia="Calibri"/>
          <w:b/>
          <w:szCs w:val="22"/>
          <w:u w:val="single" w:color="000000"/>
          <w:lang w:val="en-US"/>
        </w:rPr>
        <w:t>:</w:t>
      </w:r>
      <w:r w:rsidR="00AB6E2D" w:rsidRPr="00A17D42">
        <w:rPr>
          <w:rFonts w:eastAsia="Calibri"/>
          <w:b/>
          <w:szCs w:val="22"/>
          <w:lang w:val="en-US"/>
        </w:rPr>
        <w:t xml:space="preserve"> </w:t>
      </w:r>
      <w:r w:rsidRPr="00A17D42">
        <w:rPr>
          <w:rFonts w:eastAsia="Calibri"/>
          <w:szCs w:val="22"/>
          <w:lang w:val="en-US"/>
        </w:rPr>
        <w:t>Саставни</w:t>
      </w:r>
      <w:r w:rsidR="00AB6E2D" w:rsidRPr="00A17D42">
        <w:rPr>
          <w:rFonts w:eastAsia="Calibri"/>
          <w:szCs w:val="22"/>
          <w:lang w:val="en-US"/>
        </w:rPr>
        <w:t xml:space="preserve"> </w:t>
      </w:r>
      <w:r w:rsidRPr="00A17D42">
        <w:rPr>
          <w:rFonts w:eastAsia="Calibri"/>
          <w:szCs w:val="22"/>
          <w:lang w:val="en-US"/>
        </w:rPr>
        <w:t>део</w:t>
      </w:r>
      <w:r w:rsidR="00AB6E2D" w:rsidRPr="00A17D42">
        <w:rPr>
          <w:rFonts w:eastAsia="Calibri"/>
          <w:szCs w:val="22"/>
          <w:lang w:val="en-US"/>
        </w:rPr>
        <w:t xml:space="preserve"> </w:t>
      </w:r>
      <w:r w:rsidRPr="00A17D42">
        <w:rPr>
          <w:rFonts w:eastAsia="Calibri"/>
          <w:szCs w:val="22"/>
          <w:lang w:val="en-US"/>
        </w:rPr>
        <w:t>заједничке</w:t>
      </w:r>
      <w:r w:rsidR="00AB6E2D" w:rsidRPr="00A17D42">
        <w:rPr>
          <w:rFonts w:eastAsia="Calibri"/>
          <w:szCs w:val="22"/>
          <w:lang w:val="en-US"/>
        </w:rPr>
        <w:t xml:space="preserve"> </w:t>
      </w:r>
      <w:r w:rsidRPr="00A17D42">
        <w:rPr>
          <w:rFonts w:eastAsia="Calibri"/>
          <w:szCs w:val="22"/>
          <w:lang w:val="en-US"/>
        </w:rPr>
        <w:t>понуде</w:t>
      </w:r>
      <w:r w:rsidR="00AB6E2D" w:rsidRPr="00A17D42">
        <w:rPr>
          <w:rFonts w:eastAsia="Calibri"/>
          <w:szCs w:val="22"/>
          <w:lang w:val="en-US"/>
        </w:rPr>
        <w:t xml:space="preserve"> </w:t>
      </w:r>
      <w:r w:rsidRPr="00A17D42">
        <w:rPr>
          <w:rFonts w:eastAsia="Calibri"/>
          <w:szCs w:val="22"/>
          <w:lang w:val="en-US"/>
        </w:rPr>
        <w:t>је</w:t>
      </w:r>
      <w:r w:rsidR="00AB6E2D" w:rsidRPr="00A17D42">
        <w:rPr>
          <w:rFonts w:eastAsia="Calibri"/>
          <w:szCs w:val="22"/>
          <w:lang w:val="en-US"/>
        </w:rPr>
        <w:t xml:space="preserve"> </w:t>
      </w:r>
      <w:r w:rsidRPr="00A17D42">
        <w:rPr>
          <w:rFonts w:eastAsia="Calibri"/>
          <w:b/>
          <w:szCs w:val="22"/>
          <w:lang w:val="en-US"/>
        </w:rPr>
        <w:t>споразум</w:t>
      </w:r>
      <w:r w:rsidR="00AB6E2D" w:rsidRPr="00A17D42">
        <w:rPr>
          <w:rFonts w:eastAsia="Calibri"/>
          <w:b/>
          <w:szCs w:val="22"/>
          <w:lang w:val="en-US"/>
        </w:rPr>
        <w:t xml:space="preserve"> </w:t>
      </w:r>
      <w:r w:rsidRPr="00A17D42">
        <w:rPr>
          <w:rFonts w:eastAsia="Calibri"/>
          <w:szCs w:val="22"/>
          <w:lang w:val="en-US"/>
        </w:rPr>
        <w:t>којим</w:t>
      </w:r>
      <w:r w:rsidR="00AB6E2D" w:rsidRPr="00A17D42">
        <w:rPr>
          <w:rFonts w:eastAsia="Calibri"/>
          <w:szCs w:val="22"/>
          <w:lang w:val="en-US"/>
        </w:rPr>
        <w:t xml:space="preserve"> </w:t>
      </w:r>
      <w:r w:rsidRPr="00A17D42">
        <w:rPr>
          <w:rFonts w:eastAsia="Calibri"/>
          <w:szCs w:val="22"/>
          <w:lang w:val="en-US"/>
        </w:rPr>
        <w:t>се</w:t>
      </w:r>
      <w:r w:rsidR="00AB6E2D" w:rsidRPr="00A17D42">
        <w:rPr>
          <w:rFonts w:eastAsia="Calibri"/>
          <w:szCs w:val="22"/>
          <w:lang w:val="en-US"/>
        </w:rPr>
        <w:t xml:space="preserve"> </w:t>
      </w:r>
      <w:r w:rsidRPr="00A17D42">
        <w:rPr>
          <w:rFonts w:eastAsia="Calibri"/>
          <w:szCs w:val="22"/>
          <w:lang w:val="en-US"/>
        </w:rPr>
        <w:t>понуђачи</w:t>
      </w:r>
      <w:r w:rsidR="00AB6E2D" w:rsidRPr="00A17D42">
        <w:rPr>
          <w:rFonts w:eastAsia="Calibri"/>
          <w:szCs w:val="22"/>
          <w:lang w:val="en-US"/>
        </w:rPr>
        <w:t xml:space="preserve"> </w:t>
      </w:r>
      <w:r w:rsidRPr="00A17D42">
        <w:rPr>
          <w:rFonts w:eastAsia="Calibri"/>
          <w:szCs w:val="22"/>
          <w:lang w:val="en-US"/>
        </w:rPr>
        <w:t>из</w:t>
      </w:r>
      <w:r w:rsidR="00AB6E2D" w:rsidRPr="00A17D42">
        <w:rPr>
          <w:rFonts w:eastAsia="Calibri"/>
          <w:szCs w:val="22"/>
          <w:lang w:val="en-US"/>
        </w:rPr>
        <w:t xml:space="preserve"> </w:t>
      </w:r>
      <w:r w:rsidRPr="00A17D42">
        <w:rPr>
          <w:rFonts w:eastAsia="Calibri"/>
          <w:szCs w:val="22"/>
          <w:lang w:val="en-US"/>
        </w:rPr>
        <w:t>групе</w:t>
      </w:r>
      <w:r w:rsidR="00AB6E2D" w:rsidRPr="00A17D42">
        <w:rPr>
          <w:rFonts w:eastAsia="Calibri"/>
          <w:szCs w:val="22"/>
          <w:lang w:val="en-US"/>
        </w:rPr>
        <w:t xml:space="preserve"> </w:t>
      </w:r>
      <w:r w:rsidRPr="00A17D42">
        <w:rPr>
          <w:rFonts w:eastAsia="Calibri"/>
          <w:szCs w:val="22"/>
          <w:lang w:val="en-US"/>
        </w:rPr>
        <w:t>међусобно</w:t>
      </w:r>
      <w:r w:rsidR="00AB6E2D" w:rsidRPr="00A17D42">
        <w:rPr>
          <w:rFonts w:eastAsia="Calibri"/>
          <w:szCs w:val="22"/>
          <w:lang w:val="en-US"/>
        </w:rPr>
        <w:t xml:space="preserve"> </w:t>
      </w:r>
      <w:r w:rsidRPr="00A17D42">
        <w:rPr>
          <w:rFonts w:eastAsia="Calibri"/>
          <w:szCs w:val="22"/>
          <w:lang w:val="en-US"/>
        </w:rPr>
        <w:t>и</w:t>
      </w:r>
      <w:r w:rsidR="00AB6E2D" w:rsidRPr="00A17D42">
        <w:rPr>
          <w:rFonts w:eastAsia="Calibri"/>
          <w:szCs w:val="22"/>
          <w:lang w:val="en-US"/>
        </w:rPr>
        <w:t xml:space="preserve"> </w:t>
      </w:r>
      <w:r w:rsidRPr="00A17D42">
        <w:rPr>
          <w:rFonts w:eastAsia="Calibri"/>
          <w:szCs w:val="22"/>
          <w:lang w:val="en-US"/>
        </w:rPr>
        <w:t>према</w:t>
      </w:r>
      <w:r w:rsidR="00AB6E2D" w:rsidRPr="00A17D42">
        <w:rPr>
          <w:rFonts w:eastAsia="Calibri"/>
          <w:szCs w:val="22"/>
          <w:lang w:val="en-US"/>
        </w:rPr>
        <w:t xml:space="preserve"> </w:t>
      </w:r>
      <w:r w:rsidRPr="00A17D42">
        <w:rPr>
          <w:rFonts w:eastAsia="Calibri"/>
          <w:szCs w:val="22"/>
          <w:lang w:val="en-US"/>
        </w:rPr>
        <w:t>Наручиоцу</w:t>
      </w:r>
      <w:r w:rsidR="00AB6E2D" w:rsidRPr="00A17D42">
        <w:rPr>
          <w:rFonts w:eastAsia="Calibri"/>
          <w:szCs w:val="22"/>
          <w:lang w:val="en-US"/>
        </w:rPr>
        <w:t xml:space="preserve"> </w:t>
      </w:r>
      <w:r w:rsidRPr="00A17D42">
        <w:rPr>
          <w:rFonts w:eastAsia="Calibri"/>
          <w:szCs w:val="22"/>
          <w:lang w:val="en-US"/>
        </w:rPr>
        <w:t>обавезују</w:t>
      </w:r>
      <w:r w:rsidR="00AB6E2D" w:rsidRPr="00A17D42">
        <w:rPr>
          <w:rFonts w:eastAsia="Calibri"/>
          <w:szCs w:val="22"/>
          <w:lang w:val="en-US"/>
        </w:rPr>
        <w:t xml:space="preserve"> </w:t>
      </w:r>
      <w:r w:rsidRPr="00A17D42">
        <w:rPr>
          <w:rFonts w:eastAsia="Calibri"/>
          <w:szCs w:val="22"/>
          <w:lang w:val="en-US"/>
        </w:rPr>
        <w:t>на</w:t>
      </w:r>
      <w:r w:rsidR="00AB6E2D" w:rsidRPr="00A17D42">
        <w:rPr>
          <w:rFonts w:eastAsia="Calibri"/>
          <w:szCs w:val="22"/>
          <w:lang w:val="en-US"/>
        </w:rPr>
        <w:t xml:space="preserve"> </w:t>
      </w:r>
      <w:r w:rsidRPr="00A17D42">
        <w:rPr>
          <w:rFonts w:eastAsia="Calibri"/>
          <w:szCs w:val="22"/>
          <w:lang w:val="en-US"/>
        </w:rPr>
        <w:t>извршење</w:t>
      </w:r>
      <w:r w:rsidR="00AB6E2D" w:rsidRPr="00A17D42">
        <w:rPr>
          <w:rFonts w:eastAsia="Calibri"/>
          <w:szCs w:val="22"/>
          <w:lang w:val="en-US"/>
        </w:rPr>
        <w:t xml:space="preserve"> </w:t>
      </w:r>
      <w:r w:rsidRPr="00A17D42">
        <w:rPr>
          <w:rFonts w:eastAsia="Calibri"/>
          <w:szCs w:val="22"/>
          <w:lang w:val="en-US"/>
        </w:rPr>
        <w:t>јавне</w:t>
      </w:r>
      <w:r w:rsidR="00AB6E2D" w:rsidRPr="00A17D42">
        <w:rPr>
          <w:rFonts w:eastAsia="Calibri"/>
          <w:szCs w:val="22"/>
          <w:lang w:val="en-US"/>
        </w:rPr>
        <w:t xml:space="preserve"> </w:t>
      </w:r>
      <w:r w:rsidRPr="00A17D42">
        <w:rPr>
          <w:rFonts w:eastAsia="Calibri"/>
          <w:szCs w:val="22"/>
          <w:lang w:val="en-US"/>
        </w:rPr>
        <w:t>набавке</w:t>
      </w:r>
      <w:r w:rsidR="00AB6E2D" w:rsidRPr="00A17D42">
        <w:rPr>
          <w:rFonts w:eastAsia="Calibri"/>
          <w:szCs w:val="22"/>
          <w:lang w:val="en-US"/>
        </w:rPr>
        <w:t xml:space="preserve">, </w:t>
      </w:r>
      <w:r w:rsidRPr="00A17D42">
        <w:rPr>
          <w:rFonts w:eastAsia="Calibri"/>
          <w:szCs w:val="22"/>
          <w:lang w:val="en-US"/>
        </w:rPr>
        <w:t>а</w:t>
      </w:r>
      <w:r w:rsidR="00AB6E2D" w:rsidRPr="00A17D42">
        <w:rPr>
          <w:rFonts w:eastAsia="Calibri"/>
          <w:szCs w:val="22"/>
          <w:lang w:val="en-US"/>
        </w:rPr>
        <w:t xml:space="preserve"> </w:t>
      </w:r>
      <w:r w:rsidRPr="00A17D42">
        <w:rPr>
          <w:rFonts w:eastAsia="Calibri"/>
          <w:szCs w:val="22"/>
          <w:lang w:val="en-US"/>
        </w:rPr>
        <w:t>који</w:t>
      </w:r>
      <w:r w:rsidR="00AB6E2D" w:rsidRPr="00A17D42">
        <w:rPr>
          <w:rFonts w:eastAsia="Calibri"/>
          <w:szCs w:val="22"/>
          <w:lang w:val="en-US"/>
        </w:rPr>
        <w:t xml:space="preserve"> </w:t>
      </w:r>
      <w:r w:rsidRPr="00A17D42">
        <w:rPr>
          <w:rFonts w:eastAsia="Calibri"/>
          <w:szCs w:val="22"/>
          <w:lang w:val="en-US"/>
        </w:rPr>
        <w:t>обавезно</w:t>
      </w:r>
      <w:r w:rsidR="00AB6E2D" w:rsidRPr="00A17D42">
        <w:rPr>
          <w:rFonts w:eastAsia="Calibri"/>
          <w:szCs w:val="22"/>
          <w:lang w:val="en-US"/>
        </w:rPr>
        <w:t xml:space="preserve"> </w:t>
      </w:r>
      <w:r w:rsidRPr="00A17D42">
        <w:rPr>
          <w:rFonts w:eastAsia="Calibri"/>
          <w:szCs w:val="22"/>
          <w:lang w:val="en-US"/>
        </w:rPr>
        <w:t>садржи</w:t>
      </w:r>
      <w:r w:rsidR="00AB6E2D" w:rsidRPr="00A17D42">
        <w:rPr>
          <w:rFonts w:eastAsia="Calibri"/>
          <w:szCs w:val="22"/>
          <w:lang w:val="en-US"/>
        </w:rPr>
        <w:t xml:space="preserve"> </w:t>
      </w:r>
      <w:r w:rsidRPr="00A17D42">
        <w:rPr>
          <w:rFonts w:eastAsia="Calibri"/>
          <w:szCs w:val="22"/>
          <w:lang w:val="en-US"/>
        </w:rPr>
        <w:t>све</w:t>
      </w:r>
      <w:r w:rsidR="00AB6E2D" w:rsidRPr="00A17D42">
        <w:rPr>
          <w:rFonts w:eastAsia="Calibri"/>
          <w:szCs w:val="22"/>
          <w:lang w:val="en-US"/>
        </w:rPr>
        <w:t xml:space="preserve"> </w:t>
      </w:r>
      <w:r w:rsidRPr="00A17D42">
        <w:rPr>
          <w:rFonts w:eastAsia="Calibri"/>
          <w:szCs w:val="22"/>
          <w:lang w:val="en-US"/>
        </w:rPr>
        <w:t>податке</w:t>
      </w:r>
      <w:r w:rsidR="00AB6E2D" w:rsidRPr="00A17D42">
        <w:rPr>
          <w:rFonts w:eastAsia="Calibri"/>
          <w:szCs w:val="22"/>
          <w:lang w:val="en-US"/>
        </w:rPr>
        <w:t xml:space="preserve"> </w:t>
      </w:r>
      <w:proofErr w:type="gramStart"/>
      <w:r w:rsidRPr="00A17D42">
        <w:rPr>
          <w:rFonts w:eastAsia="Calibri"/>
          <w:szCs w:val="22"/>
          <w:lang w:val="en-US"/>
        </w:rPr>
        <w:t>из</w:t>
      </w:r>
      <w:r w:rsidR="00AB6E2D" w:rsidRPr="00A17D42">
        <w:rPr>
          <w:rFonts w:eastAsia="Calibri"/>
          <w:szCs w:val="22"/>
          <w:lang w:val="en-US"/>
        </w:rPr>
        <w:t xml:space="preserve">  </w:t>
      </w:r>
      <w:r w:rsidRPr="00A17D42">
        <w:rPr>
          <w:rFonts w:eastAsia="Calibri"/>
          <w:szCs w:val="22"/>
          <w:lang w:val="en-US"/>
        </w:rPr>
        <w:t>става</w:t>
      </w:r>
      <w:proofErr w:type="gramEnd"/>
      <w:r w:rsidR="00AB6E2D" w:rsidRPr="00A17D42">
        <w:rPr>
          <w:rFonts w:eastAsia="Calibri"/>
          <w:szCs w:val="22"/>
          <w:lang w:val="en-US"/>
        </w:rPr>
        <w:t xml:space="preserve"> 4. </w:t>
      </w:r>
      <w:r w:rsidRPr="00A17D42">
        <w:rPr>
          <w:rFonts w:eastAsia="Calibri"/>
          <w:szCs w:val="22"/>
          <w:lang w:val="en-US"/>
        </w:rPr>
        <w:t>чл</w:t>
      </w:r>
      <w:r w:rsidR="00AB6E2D" w:rsidRPr="00A17D42">
        <w:rPr>
          <w:rFonts w:eastAsia="Calibri"/>
          <w:szCs w:val="22"/>
          <w:lang w:val="en-US"/>
        </w:rPr>
        <w:t xml:space="preserve">. 81 </w:t>
      </w:r>
      <w:r w:rsidRPr="00A17D42">
        <w:rPr>
          <w:rFonts w:eastAsia="Calibri"/>
          <w:szCs w:val="22"/>
          <w:lang w:val="en-US"/>
        </w:rPr>
        <w:t>Закона</w:t>
      </w:r>
      <w:r w:rsidR="00AB6E2D" w:rsidRPr="00A17D42">
        <w:rPr>
          <w:rFonts w:eastAsia="Calibri"/>
          <w:szCs w:val="22"/>
          <w:lang w:val="en-US"/>
        </w:rPr>
        <w:t xml:space="preserve"> </w:t>
      </w:r>
      <w:r w:rsidRPr="00A17D42">
        <w:rPr>
          <w:rFonts w:eastAsia="Calibri"/>
          <w:szCs w:val="22"/>
          <w:lang w:val="en-US"/>
        </w:rPr>
        <w:t>о</w:t>
      </w:r>
      <w:r w:rsidR="00AB6E2D" w:rsidRPr="00A17D42">
        <w:rPr>
          <w:rFonts w:eastAsia="Calibri"/>
          <w:szCs w:val="22"/>
          <w:lang w:val="en-US"/>
        </w:rPr>
        <w:t xml:space="preserve"> </w:t>
      </w:r>
      <w:r w:rsidRPr="00A17D42">
        <w:rPr>
          <w:rFonts w:eastAsia="Calibri"/>
          <w:szCs w:val="22"/>
          <w:lang w:val="en-US"/>
        </w:rPr>
        <w:t>јавним</w:t>
      </w:r>
      <w:r w:rsidR="00AB6E2D" w:rsidRPr="00A17D42">
        <w:rPr>
          <w:rFonts w:eastAsia="Calibri"/>
          <w:szCs w:val="22"/>
          <w:lang w:val="en-US"/>
        </w:rPr>
        <w:t xml:space="preserve"> </w:t>
      </w:r>
      <w:r w:rsidRPr="00A17D42">
        <w:rPr>
          <w:rFonts w:eastAsia="Calibri"/>
          <w:szCs w:val="22"/>
          <w:lang w:val="en-US"/>
        </w:rPr>
        <w:t>набавкама</w:t>
      </w:r>
      <w:r w:rsidR="00AB6E2D" w:rsidRPr="00A17D42">
        <w:rPr>
          <w:rFonts w:eastAsia="Calibri"/>
          <w:szCs w:val="22"/>
          <w:lang w:val="en-US"/>
        </w:rPr>
        <w:t>.</w:t>
      </w:r>
      <w:r w:rsidR="00AB6E2D" w:rsidRPr="00A17D42">
        <w:rPr>
          <w:rFonts w:eastAsia="Calibri"/>
          <w:sz w:val="22"/>
          <w:szCs w:val="22"/>
          <w:lang w:val="en-US"/>
        </w:rPr>
        <w:t xml:space="preserve"> </w:t>
      </w:r>
      <w:r w:rsidRPr="00A17D42">
        <w:rPr>
          <w:rFonts w:eastAsia="Calibri"/>
          <w:b/>
          <w:i/>
          <w:szCs w:val="22"/>
          <w:lang w:val="en-US"/>
        </w:rPr>
        <w:t>Уколико</w:t>
      </w:r>
      <w:r w:rsidR="00AB6E2D" w:rsidRPr="00A17D42">
        <w:rPr>
          <w:rFonts w:eastAsia="Calibri"/>
          <w:b/>
          <w:i/>
          <w:szCs w:val="22"/>
          <w:lang w:val="en-US"/>
        </w:rPr>
        <w:t xml:space="preserve"> </w:t>
      </w:r>
      <w:r w:rsidRPr="00A17D42">
        <w:rPr>
          <w:rFonts w:eastAsia="Calibri"/>
          <w:b/>
          <w:i/>
          <w:szCs w:val="22"/>
          <w:lang w:val="en-US"/>
        </w:rPr>
        <w:t>понуду</w:t>
      </w:r>
      <w:r w:rsidR="00AB6E2D" w:rsidRPr="00A17D42">
        <w:rPr>
          <w:rFonts w:eastAsia="Calibri"/>
          <w:b/>
          <w:i/>
          <w:szCs w:val="22"/>
          <w:lang w:val="en-US"/>
        </w:rPr>
        <w:t xml:space="preserve"> </w:t>
      </w:r>
      <w:r w:rsidRPr="00A17D42">
        <w:rPr>
          <w:rFonts w:eastAsia="Calibri"/>
          <w:b/>
          <w:i/>
          <w:szCs w:val="22"/>
          <w:lang w:val="en-US"/>
        </w:rPr>
        <w:t>подноси</w:t>
      </w:r>
      <w:r w:rsidR="00AB6E2D" w:rsidRPr="00A17D42">
        <w:rPr>
          <w:rFonts w:eastAsia="Calibri"/>
          <w:b/>
          <w:i/>
          <w:szCs w:val="22"/>
          <w:lang w:val="en-US"/>
        </w:rPr>
        <w:t xml:space="preserve"> </w:t>
      </w:r>
      <w:r w:rsidRPr="00A17D42">
        <w:rPr>
          <w:rFonts w:eastAsia="Calibri"/>
          <w:b/>
          <w:i/>
          <w:szCs w:val="22"/>
          <w:lang w:val="en-US"/>
        </w:rPr>
        <w:t>група</w:t>
      </w:r>
      <w:r w:rsidR="00AB6E2D" w:rsidRPr="00A17D42">
        <w:rPr>
          <w:rFonts w:eastAsia="Calibri"/>
          <w:b/>
          <w:i/>
          <w:szCs w:val="22"/>
          <w:lang w:val="en-US"/>
        </w:rPr>
        <w:t xml:space="preserve"> </w:t>
      </w:r>
      <w:r w:rsidRPr="00A17D42">
        <w:rPr>
          <w:rFonts w:eastAsia="Calibri"/>
          <w:b/>
          <w:i/>
          <w:szCs w:val="22"/>
          <w:lang w:val="en-US"/>
        </w:rPr>
        <w:t>понуђача</w:t>
      </w:r>
      <w:r w:rsidR="00AB6E2D" w:rsidRPr="00A17D42">
        <w:rPr>
          <w:rFonts w:eastAsia="Calibri"/>
          <w:b/>
          <w:i/>
          <w:szCs w:val="22"/>
          <w:lang w:val="en-US"/>
        </w:rPr>
        <w:t xml:space="preserve"> – </w:t>
      </w:r>
      <w:r w:rsidRPr="00A17D42">
        <w:rPr>
          <w:rFonts w:eastAsia="Calibri"/>
          <w:i/>
          <w:szCs w:val="22"/>
          <w:lang w:val="en-US"/>
        </w:rPr>
        <w:t>Ова</w:t>
      </w:r>
      <w:r w:rsidR="00AB6E2D" w:rsidRPr="00A17D42">
        <w:rPr>
          <w:rFonts w:eastAsia="Calibri"/>
          <w:i/>
          <w:szCs w:val="22"/>
          <w:lang w:val="en-US"/>
        </w:rPr>
        <w:t xml:space="preserve"> </w:t>
      </w:r>
      <w:r w:rsidRPr="00A17D42">
        <w:rPr>
          <w:rFonts w:eastAsia="Calibri"/>
          <w:i/>
          <w:szCs w:val="22"/>
          <w:lang w:val="en-US"/>
        </w:rPr>
        <w:t>Изјава</w:t>
      </w:r>
      <w:r w:rsidR="00AB6E2D" w:rsidRPr="00A17D42">
        <w:rPr>
          <w:rFonts w:eastAsia="Calibri"/>
          <w:i/>
          <w:szCs w:val="22"/>
          <w:lang w:val="en-US"/>
        </w:rPr>
        <w:t xml:space="preserve"> </w:t>
      </w:r>
      <w:r w:rsidRPr="00A17D42">
        <w:rPr>
          <w:rFonts w:eastAsia="Calibri"/>
          <w:i/>
          <w:szCs w:val="22"/>
          <w:lang w:val="en-US"/>
        </w:rPr>
        <w:t>мора</w:t>
      </w:r>
      <w:r w:rsidR="00AB6E2D" w:rsidRPr="00A17D42">
        <w:rPr>
          <w:rFonts w:eastAsia="Calibri"/>
          <w:i/>
          <w:szCs w:val="22"/>
          <w:lang w:val="en-US"/>
        </w:rPr>
        <w:t xml:space="preserve"> </w:t>
      </w:r>
      <w:r w:rsidRPr="00A17D42">
        <w:rPr>
          <w:rFonts w:eastAsia="Calibri"/>
          <w:i/>
          <w:szCs w:val="22"/>
          <w:lang w:val="en-US"/>
        </w:rPr>
        <w:t>бити</w:t>
      </w:r>
      <w:r w:rsidR="00AB6E2D" w:rsidRPr="00A17D42">
        <w:rPr>
          <w:rFonts w:eastAsia="Calibri"/>
          <w:i/>
          <w:szCs w:val="22"/>
          <w:lang w:val="en-US"/>
        </w:rPr>
        <w:t xml:space="preserve"> </w:t>
      </w:r>
      <w:r w:rsidRPr="00A17D42">
        <w:rPr>
          <w:rFonts w:eastAsia="Calibri"/>
          <w:i/>
          <w:szCs w:val="22"/>
          <w:lang w:val="en-US"/>
        </w:rPr>
        <w:t>умножена</w:t>
      </w:r>
      <w:r w:rsidR="00AB6E2D" w:rsidRPr="00A17D42">
        <w:rPr>
          <w:rFonts w:eastAsia="Calibri"/>
          <w:i/>
          <w:szCs w:val="22"/>
          <w:lang w:val="en-US"/>
        </w:rPr>
        <w:t xml:space="preserve">, </w:t>
      </w:r>
      <w:r w:rsidRPr="00A17D42">
        <w:rPr>
          <w:rFonts w:eastAsia="Calibri"/>
          <w:i/>
          <w:szCs w:val="22"/>
          <w:lang w:val="en-US"/>
        </w:rPr>
        <w:t>попуњена</w:t>
      </w:r>
      <w:r w:rsidR="00AB6E2D" w:rsidRPr="00A17D42">
        <w:rPr>
          <w:rFonts w:eastAsia="Calibri"/>
          <w:i/>
          <w:szCs w:val="22"/>
          <w:lang w:val="en-US"/>
        </w:rPr>
        <w:t xml:space="preserve">, </w:t>
      </w:r>
      <w:r w:rsidRPr="00A17D42">
        <w:rPr>
          <w:rFonts w:eastAsia="Calibri"/>
          <w:i/>
          <w:szCs w:val="22"/>
          <w:lang w:val="en-US"/>
        </w:rPr>
        <w:t>потписана</w:t>
      </w:r>
      <w:r w:rsidR="00AB6E2D" w:rsidRPr="00A17D42">
        <w:rPr>
          <w:rFonts w:eastAsia="Calibri"/>
          <w:i/>
          <w:szCs w:val="22"/>
          <w:lang w:val="en-US"/>
        </w:rPr>
        <w:t xml:space="preserve"> </w:t>
      </w:r>
      <w:r w:rsidRPr="00A17D42">
        <w:rPr>
          <w:rFonts w:eastAsia="Calibri"/>
          <w:i/>
          <w:szCs w:val="22"/>
          <w:lang w:val="en-US"/>
        </w:rPr>
        <w:t>и</w:t>
      </w:r>
      <w:r w:rsidR="00AB6E2D" w:rsidRPr="00A17D42">
        <w:rPr>
          <w:rFonts w:eastAsia="Calibri"/>
          <w:i/>
          <w:szCs w:val="22"/>
          <w:lang w:val="en-US"/>
        </w:rPr>
        <w:t xml:space="preserve"> </w:t>
      </w:r>
      <w:r w:rsidRPr="00A17D42">
        <w:rPr>
          <w:rFonts w:eastAsia="Calibri"/>
          <w:i/>
          <w:szCs w:val="22"/>
          <w:lang w:val="en-US"/>
        </w:rPr>
        <w:t>оверена</w:t>
      </w:r>
      <w:r w:rsidR="00AB6E2D" w:rsidRPr="00A17D42">
        <w:rPr>
          <w:rFonts w:eastAsia="Calibri"/>
          <w:i/>
          <w:szCs w:val="22"/>
          <w:lang w:val="en-US"/>
        </w:rPr>
        <w:t xml:space="preserve"> </w:t>
      </w:r>
      <w:r w:rsidRPr="00A17D42">
        <w:rPr>
          <w:rFonts w:eastAsia="Calibri"/>
          <w:i/>
          <w:szCs w:val="22"/>
          <w:lang w:val="en-US"/>
        </w:rPr>
        <w:t>печатом</w:t>
      </w:r>
      <w:r w:rsidR="00AB6E2D" w:rsidRPr="00A17D42">
        <w:rPr>
          <w:rFonts w:eastAsia="Calibri"/>
          <w:i/>
          <w:szCs w:val="22"/>
          <w:lang w:val="en-US"/>
        </w:rPr>
        <w:t xml:space="preserve"> </w:t>
      </w:r>
      <w:r w:rsidRPr="00A17D42">
        <w:rPr>
          <w:rFonts w:eastAsia="Calibri"/>
          <w:i/>
          <w:szCs w:val="22"/>
          <w:lang w:val="en-US"/>
        </w:rPr>
        <w:t>од</w:t>
      </w:r>
      <w:r w:rsidR="00AB6E2D" w:rsidRPr="00A17D42">
        <w:rPr>
          <w:rFonts w:eastAsia="Calibri"/>
          <w:i/>
          <w:szCs w:val="22"/>
          <w:lang w:val="en-US"/>
        </w:rPr>
        <w:t xml:space="preserve"> </w:t>
      </w:r>
      <w:r w:rsidRPr="00A17D42">
        <w:rPr>
          <w:rFonts w:eastAsia="Calibri"/>
          <w:i/>
          <w:szCs w:val="22"/>
          <w:lang w:val="en-US"/>
        </w:rPr>
        <w:t>стране</w:t>
      </w:r>
      <w:r w:rsidR="00AB6E2D" w:rsidRPr="00A17D42">
        <w:rPr>
          <w:rFonts w:eastAsia="Calibri"/>
          <w:i/>
          <w:szCs w:val="22"/>
          <w:lang w:val="en-US"/>
        </w:rPr>
        <w:t xml:space="preserve"> </w:t>
      </w:r>
      <w:r w:rsidRPr="00A17D42">
        <w:rPr>
          <w:rFonts w:eastAsia="Calibri"/>
          <w:i/>
          <w:szCs w:val="22"/>
          <w:lang w:val="en-US"/>
        </w:rPr>
        <w:t>овлашћеног</w:t>
      </w:r>
      <w:r w:rsidR="00AB6E2D" w:rsidRPr="00A17D42">
        <w:rPr>
          <w:rFonts w:eastAsia="Calibri"/>
          <w:i/>
          <w:szCs w:val="22"/>
          <w:lang w:val="en-US"/>
        </w:rPr>
        <w:t xml:space="preserve"> </w:t>
      </w:r>
      <w:r w:rsidRPr="00A17D42">
        <w:rPr>
          <w:rFonts w:eastAsia="Calibri"/>
          <w:i/>
          <w:szCs w:val="22"/>
          <w:lang w:val="en-US"/>
        </w:rPr>
        <w:t>лица</w:t>
      </w:r>
      <w:r w:rsidR="00AB6E2D" w:rsidRPr="00A17D42">
        <w:rPr>
          <w:rFonts w:eastAsia="Calibri"/>
          <w:i/>
          <w:szCs w:val="22"/>
          <w:lang w:val="en-US"/>
        </w:rPr>
        <w:t xml:space="preserve"> </w:t>
      </w:r>
      <w:r w:rsidRPr="00A17D42">
        <w:rPr>
          <w:rFonts w:eastAsia="Calibri"/>
          <w:i/>
          <w:szCs w:val="22"/>
          <w:u w:val="single" w:color="000000"/>
          <w:lang w:val="en-US"/>
        </w:rPr>
        <w:t>сваког</w:t>
      </w:r>
      <w:r w:rsidR="00AB6E2D" w:rsidRPr="00A17D42">
        <w:rPr>
          <w:rFonts w:eastAsia="Calibri"/>
          <w:i/>
          <w:szCs w:val="22"/>
          <w:lang w:val="en-US"/>
        </w:rPr>
        <w:t xml:space="preserve"> </w:t>
      </w:r>
      <w:r w:rsidRPr="00A17D42">
        <w:rPr>
          <w:rFonts w:eastAsia="Calibri"/>
          <w:i/>
          <w:szCs w:val="22"/>
          <w:lang w:val="en-US"/>
        </w:rPr>
        <w:t>понуђача</w:t>
      </w:r>
      <w:r w:rsidR="00AB6E2D" w:rsidRPr="00A17D42">
        <w:rPr>
          <w:rFonts w:eastAsia="Calibri"/>
          <w:i/>
          <w:szCs w:val="22"/>
          <w:lang w:val="en-US"/>
        </w:rPr>
        <w:t xml:space="preserve"> </w:t>
      </w:r>
      <w:r w:rsidRPr="00A17D42">
        <w:rPr>
          <w:rFonts w:eastAsia="Calibri"/>
          <w:i/>
          <w:szCs w:val="22"/>
          <w:lang w:val="en-US"/>
        </w:rPr>
        <w:t>из</w:t>
      </w:r>
      <w:r w:rsidR="00AB6E2D" w:rsidRPr="00A17D42">
        <w:rPr>
          <w:rFonts w:eastAsia="Calibri"/>
          <w:i/>
          <w:szCs w:val="22"/>
          <w:lang w:val="en-US"/>
        </w:rPr>
        <w:t xml:space="preserve"> </w:t>
      </w:r>
      <w:r w:rsidRPr="00A17D42">
        <w:rPr>
          <w:rFonts w:eastAsia="Calibri"/>
          <w:i/>
          <w:szCs w:val="22"/>
          <w:lang w:val="en-US"/>
        </w:rPr>
        <w:t>групе</w:t>
      </w:r>
      <w:r w:rsidR="00AB6E2D" w:rsidRPr="00A17D42">
        <w:rPr>
          <w:rFonts w:eastAsia="Calibri"/>
          <w:i/>
          <w:szCs w:val="22"/>
          <w:lang w:val="en-US"/>
        </w:rPr>
        <w:t xml:space="preserve"> </w:t>
      </w:r>
      <w:r w:rsidRPr="00A17D42">
        <w:rPr>
          <w:rFonts w:eastAsia="Calibri"/>
          <w:i/>
          <w:szCs w:val="22"/>
          <w:lang w:val="en-US"/>
        </w:rPr>
        <w:t>понуђача</w:t>
      </w:r>
      <w:r w:rsidR="00AB6E2D" w:rsidRPr="00A17D42">
        <w:rPr>
          <w:rFonts w:eastAsia="Calibri"/>
          <w:i/>
          <w:szCs w:val="22"/>
          <w:lang w:val="en-US"/>
        </w:rPr>
        <w:t>.</w:t>
      </w:r>
      <w:r w:rsidR="00AB6E2D" w:rsidRPr="00A17D42">
        <w:rPr>
          <w:rFonts w:eastAsia="Calibri"/>
          <w:szCs w:val="22"/>
          <w:lang w:val="en-US"/>
        </w:rPr>
        <w:t xml:space="preserve"> </w:t>
      </w:r>
      <w:r w:rsidRPr="00A17D42">
        <w:rPr>
          <w:rFonts w:eastAsia="Calibri"/>
          <w:szCs w:val="22"/>
          <w:lang w:val="en-US"/>
        </w:rPr>
        <w:t>Уколико</w:t>
      </w:r>
      <w:r w:rsidR="00AB6E2D" w:rsidRPr="00A17D42">
        <w:rPr>
          <w:rFonts w:eastAsia="Calibri"/>
          <w:szCs w:val="22"/>
          <w:lang w:val="en-US"/>
        </w:rPr>
        <w:t xml:space="preserve"> </w:t>
      </w:r>
      <w:r w:rsidRPr="00A17D42">
        <w:rPr>
          <w:rFonts w:eastAsia="Calibri"/>
          <w:szCs w:val="22"/>
          <w:lang w:val="en-US"/>
        </w:rPr>
        <w:t>Изјаву</w:t>
      </w:r>
      <w:r w:rsidR="00AB6E2D" w:rsidRPr="00A17D42">
        <w:rPr>
          <w:rFonts w:eastAsia="Calibri"/>
          <w:szCs w:val="22"/>
          <w:lang w:val="en-US"/>
        </w:rPr>
        <w:t xml:space="preserve"> </w:t>
      </w:r>
      <w:r w:rsidRPr="00A17D42">
        <w:rPr>
          <w:rFonts w:eastAsia="Calibri"/>
          <w:szCs w:val="22"/>
          <w:lang w:val="en-US"/>
        </w:rPr>
        <w:t>потписује</w:t>
      </w:r>
      <w:r w:rsidR="00AB6E2D" w:rsidRPr="00A17D42">
        <w:rPr>
          <w:rFonts w:eastAsia="Calibri"/>
          <w:szCs w:val="22"/>
          <w:lang w:val="en-US"/>
        </w:rPr>
        <w:t xml:space="preserve"> </w:t>
      </w:r>
      <w:r w:rsidRPr="00A17D42">
        <w:rPr>
          <w:rFonts w:eastAsia="Calibri"/>
          <w:szCs w:val="22"/>
          <w:lang w:val="en-US"/>
        </w:rPr>
        <w:t>лице</w:t>
      </w:r>
      <w:r w:rsidR="00AB6E2D" w:rsidRPr="00A17D42">
        <w:rPr>
          <w:rFonts w:eastAsia="Calibri"/>
          <w:szCs w:val="22"/>
          <w:lang w:val="en-US"/>
        </w:rPr>
        <w:t xml:space="preserve"> </w:t>
      </w:r>
      <w:r w:rsidRPr="00A17D42">
        <w:rPr>
          <w:rFonts w:eastAsia="Calibri"/>
          <w:szCs w:val="22"/>
          <w:lang w:val="en-US"/>
        </w:rPr>
        <w:t>које</w:t>
      </w:r>
      <w:r w:rsidR="00AB6E2D" w:rsidRPr="00A17D42">
        <w:rPr>
          <w:rFonts w:eastAsia="Calibri"/>
          <w:szCs w:val="22"/>
          <w:lang w:val="en-US"/>
        </w:rPr>
        <w:t xml:space="preserve"> </w:t>
      </w:r>
      <w:r w:rsidRPr="00A17D42">
        <w:rPr>
          <w:rFonts w:eastAsia="Calibri"/>
          <w:szCs w:val="22"/>
          <w:lang w:val="en-US"/>
        </w:rPr>
        <w:t>није</w:t>
      </w:r>
      <w:r w:rsidR="00AB6E2D" w:rsidRPr="00A17D42">
        <w:rPr>
          <w:rFonts w:eastAsia="Calibri"/>
          <w:szCs w:val="22"/>
          <w:lang w:val="en-US"/>
        </w:rPr>
        <w:t xml:space="preserve"> </w:t>
      </w:r>
      <w:r w:rsidRPr="00A17D42">
        <w:rPr>
          <w:rFonts w:eastAsia="Calibri"/>
          <w:szCs w:val="22"/>
          <w:lang w:val="en-US"/>
        </w:rPr>
        <w:t>уписано</w:t>
      </w:r>
      <w:r w:rsidR="00AB6E2D" w:rsidRPr="00A17D42">
        <w:rPr>
          <w:rFonts w:eastAsia="Calibri"/>
          <w:szCs w:val="22"/>
          <w:lang w:val="en-US"/>
        </w:rPr>
        <w:t xml:space="preserve"> </w:t>
      </w:r>
      <w:r w:rsidRPr="00A17D42">
        <w:rPr>
          <w:rFonts w:eastAsia="Calibri"/>
          <w:szCs w:val="22"/>
          <w:lang w:val="en-US"/>
        </w:rPr>
        <w:t>у</w:t>
      </w:r>
      <w:r w:rsidR="00AB6E2D" w:rsidRPr="00A17D42">
        <w:rPr>
          <w:rFonts w:eastAsia="Calibri"/>
          <w:szCs w:val="22"/>
          <w:lang w:val="en-US"/>
        </w:rPr>
        <w:t xml:space="preserve"> </w:t>
      </w:r>
      <w:r w:rsidRPr="00A17D42">
        <w:rPr>
          <w:rFonts w:eastAsia="Calibri"/>
          <w:szCs w:val="22"/>
          <w:lang w:val="en-US"/>
        </w:rPr>
        <w:t>регистар</w:t>
      </w:r>
      <w:r w:rsidR="00AB6E2D" w:rsidRPr="00A17D42">
        <w:rPr>
          <w:rFonts w:eastAsia="Calibri"/>
          <w:szCs w:val="22"/>
          <w:lang w:val="en-US"/>
        </w:rPr>
        <w:t xml:space="preserve"> </w:t>
      </w:r>
      <w:r w:rsidRPr="00A17D42">
        <w:rPr>
          <w:rFonts w:eastAsia="Calibri"/>
          <w:szCs w:val="22"/>
          <w:lang w:val="en-US"/>
        </w:rPr>
        <w:t>као</w:t>
      </w:r>
      <w:r w:rsidR="00AB6E2D" w:rsidRPr="00A17D42">
        <w:rPr>
          <w:rFonts w:eastAsia="Calibri"/>
          <w:szCs w:val="22"/>
          <w:lang w:val="en-US"/>
        </w:rPr>
        <w:t xml:space="preserve"> </w:t>
      </w:r>
      <w:r w:rsidRPr="00A17D42">
        <w:rPr>
          <w:rFonts w:eastAsia="Calibri"/>
          <w:szCs w:val="22"/>
          <w:lang w:val="en-US"/>
        </w:rPr>
        <w:t>лице</w:t>
      </w:r>
      <w:r w:rsidR="00AB6E2D" w:rsidRPr="00A17D42">
        <w:rPr>
          <w:rFonts w:eastAsia="Calibri"/>
          <w:szCs w:val="22"/>
          <w:lang w:val="en-US"/>
        </w:rPr>
        <w:t xml:space="preserve"> </w:t>
      </w:r>
      <w:r w:rsidRPr="00A17D42">
        <w:rPr>
          <w:rFonts w:eastAsia="Calibri"/>
          <w:szCs w:val="22"/>
          <w:lang w:val="en-US"/>
        </w:rPr>
        <w:t>овлашћено</w:t>
      </w:r>
      <w:r w:rsidR="00AB6E2D" w:rsidRPr="00A17D42">
        <w:rPr>
          <w:rFonts w:eastAsia="Calibri"/>
          <w:szCs w:val="22"/>
          <w:lang w:val="en-US"/>
        </w:rPr>
        <w:t xml:space="preserve"> </w:t>
      </w:r>
      <w:r w:rsidRPr="00A17D42">
        <w:rPr>
          <w:rFonts w:eastAsia="Calibri"/>
          <w:szCs w:val="22"/>
          <w:lang w:val="en-US"/>
        </w:rPr>
        <w:t>за</w:t>
      </w:r>
      <w:r w:rsidR="00AB6E2D" w:rsidRPr="00A17D42">
        <w:rPr>
          <w:rFonts w:eastAsia="Calibri"/>
          <w:szCs w:val="22"/>
          <w:lang w:val="en-US"/>
        </w:rPr>
        <w:t xml:space="preserve"> </w:t>
      </w:r>
      <w:r w:rsidRPr="00A17D42">
        <w:rPr>
          <w:rFonts w:eastAsia="Calibri"/>
          <w:szCs w:val="22"/>
          <w:lang w:val="en-US"/>
        </w:rPr>
        <w:t>заступање</w:t>
      </w:r>
      <w:r w:rsidR="00AB6E2D" w:rsidRPr="00A17D42">
        <w:rPr>
          <w:rFonts w:eastAsia="Calibri"/>
          <w:szCs w:val="22"/>
          <w:lang w:val="en-US"/>
        </w:rPr>
        <w:t xml:space="preserve">, </w:t>
      </w:r>
      <w:r w:rsidRPr="00A17D42">
        <w:rPr>
          <w:rFonts w:eastAsia="Calibri"/>
          <w:szCs w:val="22"/>
          <w:lang w:val="en-US"/>
        </w:rPr>
        <w:t>потребно</w:t>
      </w:r>
      <w:r w:rsidR="00AB6E2D" w:rsidRPr="00A17D42">
        <w:rPr>
          <w:rFonts w:eastAsia="Calibri"/>
          <w:szCs w:val="22"/>
          <w:lang w:val="en-US"/>
        </w:rPr>
        <w:t xml:space="preserve"> </w:t>
      </w:r>
      <w:r w:rsidRPr="00A17D42">
        <w:rPr>
          <w:rFonts w:eastAsia="Calibri"/>
          <w:szCs w:val="22"/>
          <w:lang w:val="en-US"/>
        </w:rPr>
        <w:t>је</w:t>
      </w:r>
      <w:r w:rsidR="00AB6E2D" w:rsidRPr="00A17D42">
        <w:rPr>
          <w:rFonts w:eastAsia="Calibri"/>
          <w:szCs w:val="22"/>
          <w:lang w:val="en-US"/>
        </w:rPr>
        <w:t xml:space="preserve"> </w:t>
      </w:r>
      <w:r w:rsidRPr="00A17D42">
        <w:rPr>
          <w:rFonts w:eastAsia="Calibri"/>
          <w:szCs w:val="22"/>
          <w:lang w:val="en-US"/>
        </w:rPr>
        <w:t>уз</w:t>
      </w:r>
      <w:r w:rsidR="00AB6E2D" w:rsidRPr="00A17D42">
        <w:rPr>
          <w:rFonts w:eastAsia="Calibri"/>
          <w:szCs w:val="22"/>
          <w:lang w:val="en-US"/>
        </w:rPr>
        <w:t xml:space="preserve"> </w:t>
      </w:r>
      <w:r w:rsidRPr="00A17D42">
        <w:rPr>
          <w:rFonts w:eastAsia="Calibri"/>
          <w:szCs w:val="22"/>
          <w:lang w:val="en-US"/>
        </w:rPr>
        <w:t>понуду</w:t>
      </w:r>
      <w:r w:rsidR="00AB6E2D" w:rsidRPr="00A17D42">
        <w:rPr>
          <w:rFonts w:eastAsia="Calibri"/>
          <w:szCs w:val="22"/>
          <w:lang w:val="en-US"/>
        </w:rPr>
        <w:t xml:space="preserve"> </w:t>
      </w:r>
      <w:r w:rsidRPr="00A17D42">
        <w:rPr>
          <w:rFonts w:eastAsia="Calibri"/>
          <w:szCs w:val="22"/>
          <w:lang w:val="en-US"/>
        </w:rPr>
        <w:t>доставити</w:t>
      </w:r>
      <w:r w:rsidR="00AB6E2D" w:rsidRPr="00A17D42">
        <w:rPr>
          <w:rFonts w:eastAsia="Calibri"/>
          <w:szCs w:val="22"/>
          <w:lang w:val="en-US"/>
        </w:rPr>
        <w:t xml:space="preserve"> </w:t>
      </w:r>
      <w:r w:rsidRPr="00A17D42">
        <w:rPr>
          <w:rFonts w:eastAsia="Calibri"/>
          <w:szCs w:val="22"/>
          <w:lang w:val="en-US"/>
        </w:rPr>
        <w:t>овлашћење</w:t>
      </w:r>
      <w:r w:rsidR="00AB6E2D" w:rsidRPr="00A17D42">
        <w:rPr>
          <w:rFonts w:eastAsia="Calibri"/>
          <w:szCs w:val="22"/>
          <w:lang w:val="en-US"/>
        </w:rPr>
        <w:t xml:space="preserve"> </w:t>
      </w:r>
      <w:r w:rsidRPr="00A17D42">
        <w:rPr>
          <w:rFonts w:eastAsia="Calibri"/>
          <w:szCs w:val="22"/>
          <w:lang w:val="en-US"/>
        </w:rPr>
        <w:t>за</w:t>
      </w:r>
      <w:r w:rsidR="00AB6E2D" w:rsidRPr="00A17D42">
        <w:rPr>
          <w:rFonts w:eastAsia="Calibri"/>
          <w:szCs w:val="22"/>
          <w:lang w:val="en-US"/>
        </w:rPr>
        <w:t xml:space="preserve"> </w:t>
      </w:r>
      <w:r w:rsidRPr="00A17D42">
        <w:rPr>
          <w:rFonts w:eastAsia="Calibri"/>
          <w:szCs w:val="22"/>
          <w:lang w:val="en-US"/>
        </w:rPr>
        <w:t>потписивање</w:t>
      </w:r>
      <w:r w:rsidR="00AB6E2D" w:rsidRPr="00A17D42">
        <w:rPr>
          <w:rFonts w:eastAsia="Calibri"/>
          <w:szCs w:val="22"/>
          <w:lang w:val="en-US"/>
        </w:rPr>
        <w:t>.</w:t>
      </w:r>
      <w:r w:rsidR="00AB6E2D" w:rsidRPr="00A17D42">
        <w:rPr>
          <w:rFonts w:eastAsia="Calibri"/>
          <w:b/>
          <w:i/>
          <w:szCs w:val="22"/>
          <w:lang w:val="en-US"/>
        </w:rPr>
        <w:t xml:space="preserve">  </w:t>
      </w:r>
    </w:p>
    <w:p w14:paraId="7D142706" w14:textId="77777777" w:rsidR="00DD4921" w:rsidRPr="00A17D42" w:rsidRDefault="00DD4921" w:rsidP="00AB6E2D">
      <w:pPr>
        <w:spacing w:after="4" w:line="249" w:lineRule="auto"/>
        <w:ind w:left="-5" w:right="699" w:hanging="10"/>
        <w:jc w:val="both"/>
        <w:rPr>
          <w:rFonts w:eastAsia="Calibri"/>
          <w:szCs w:val="22"/>
          <w:lang w:val="en-US"/>
        </w:rPr>
      </w:pPr>
    </w:p>
    <w:p w14:paraId="0DE9B12B" w14:textId="77777777" w:rsidR="004355AA" w:rsidRPr="00A17D42" w:rsidRDefault="004355AA" w:rsidP="00DC4181">
      <w:pPr>
        <w:jc w:val="both"/>
        <w:rPr>
          <w:sz w:val="16"/>
          <w:szCs w:val="16"/>
          <w:lang w:val="sr-Cyrl-CS"/>
        </w:rPr>
      </w:pPr>
    </w:p>
    <w:p w14:paraId="534D2BDB" w14:textId="4E236DD1" w:rsidR="00C212AD" w:rsidRPr="00A17D42" w:rsidRDefault="00C212AD" w:rsidP="00201B06">
      <w:pPr>
        <w:ind w:left="567" w:hanging="567"/>
        <w:jc w:val="both"/>
        <w:rPr>
          <w:b/>
          <w:bCs/>
          <w:sz w:val="16"/>
          <w:szCs w:val="16"/>
        </w:rPr>
      </w:pPr>
    </w:p>
    <w:tbl>
      <w:tblPr>
        <w:tblStyle w:val="TableGrid2"/>
        <w:tblW w:w="9698" w:type="dxa"/>
        <w:tblInd w:w="-29" w:type="dxa"/>
        <w:tblCellMar>
          <w:top w:w="48" w:type="dxa"/>
          <w:right w:w="115" w:type="dxa"/>
        </w:tblCellMar>
        <w:tblLook w:val="04A0" w:firstRow="1" w:lastRow="0" w:firstColumn="1" w:lastColumn="0" w:noHBand="0" w:noVBand="1"/>
      </w:tblPr>
      <w:tblGrid>
        <w:gridCol w:w="737"/>
        <w:gridCol w:w="8961"/>
      </w:tblGrid>
      <w:tr w:rsidR="00A17D42" w:rsidRPr="00A17D42" w14:paraId="54B83587" w14:textId="77777777" w:rsidTr="00494E6B">
        <w:trPr>
          <w:trHeight w:val="336"/>
        </w:trPr>
        <w:tc>
          <w:tcPr>
            <w:tcW w:w="737" w:type="dxa"/>
            <w:tcBorders>
              <w:top w:val="nil"/>
              <w:left w:val="nil"/>
              <w:bottom w:val="nil"/>
              <w:right w:val="nil"/>
            </w:tcBorders>
            <w:shd w:val="clear" w:color="auto" w:fill="auto"/>
          </w:tcPr>
          <w:p w14:paraId="5F5F3C17" w14:textId="77777777" w:rsidR="006A675D" w:rsidRPr="00A17D42" w:rsidRDefault="006A675D" w:rsidP="00494E6B">
            <w:pPr>
              <w:spacing w:line="259" w:lineRule="auto"/>
              <w:ind w:left="29"/>
              <w:rPr>
                <w:rFonts w:ascii="Times New Roman" w:eastAsia="Calibri" w:hAnsi="Times New Roman"/>
                <w:szCs w:val="22"/>
                <w:lang w:val="en-US"/>
              </w:rPr>
            </w:pPr>
            <w:r w:rsidRPr="00A17D42">
              <w:rPr>
                <w:rFonts w:ascii="Times New Roman" w:eastAsia="Calibri" w:hAnsi="Times New Roman"/>
                <w:i/>
                <w:szCs w:val="22"/>
                <w:lang w:val="sr-Latn-RS"/>
              </w:rPr>
              <w:lastRenderedPageBreak/>
              <w:t>1.</w:t>
            </w:r>
            <w:r w:rsidRPr="00A17D42">
              <w:rPr>
                <w:rFonts w:ascii="Times New Roman" w:eastAsia="Calibri" w:hAnsi="Times New Roman"/>
                <w:i/>
                <w:szCs w:val="22"/>
                <w:lang w:val="en-US"/>
              </w:rPr>
              <w:t xml:space="preserve"> </w:t>
            </w:r>
          </w:p>
        </w:tc>
        <w:tc>
          <w:tcPr>
            <w:tcW w:w="8961" w:type="dxa"/>
            <w:tcBorders>
              <w:top w:val="nil"/>
              <w:left w:val="nil"/>
              <w:bottom w:val="nil"/>
              <w:right w:val="nil"/>
            </w:tcBorders>
            <w:shd w:val="clear" w:color="auto" w:fill="auto"/>
          </w:tcPr>
          <w:p w14:paraId="63913557" w14:textId="77999100" w:rsidR="006A675D" w:rsidRPr="00A17D42" w:rsidRDefault="006A675D" w:rsidP="00494E6B">
            <w:pPr>
              <w:spacing w:line="259" w:lineRule="auto"/>
              <w:rPr>
                <w:rFonts w:ascii="Times New Roman" w:eastAsia="Calibri" w:hAnsi="Times New Roman"/>
                <w:szCs w:val="22"/>
                <w:lang w:val="sr-Cyrl-RS"/>
              </w:rPr>
            </w:pPr>
            <w:r w:rsidRPr="00A17D42">
              <w:rPr>
                <w:rFonts w:ascii="Times New Roman" w:eastAsia="Calibri" w:hAnsi="Times New Roman"/>
                <w:i/>
                <w:szCs w:val="22"/>
                <w:lang w:val="en-US"/>
              </w:rPr>
              <w:t>Образац Изјаве о испуњавању услова из чл. 76. Закона</w:t>
            </w:r>
            <w:r w:rsidRPr="00A17D42">
              <w:rPr>
                <w:rFonts w:ascii="Times New Roman" w:eastAsia="Calibri" w:hAnsi="Times New Roman"/>
                <w:i/>
                <w:szCs w:val="22"/>
                <w:lang w:val="sr-Cyrl-RS"/>
              </w:rPr>
              <w:t xml:space="preserve"> – Пословни капацитет</w:t>
            </w:r>
          </w:p>
        </w:tc>
      </w:tr>
    </w:tbl>
    <w:p w14:paraId="39EA5D9A" w14:textId="77777777" w:rsidR="006A675D" w:rsidRPr="00A17D42" w:rsidRDefault="006A675D" w:rsidP="006A675D">
      <w:pPr>
        <w:spacing w:line="259" w:lineRule="auto"/>
        <w:ind w:right="649"/>
        <w:jc w:val="center"/>
        <w:rPr>
          <w:rFonts w:eastAsia="Calibri"/>
          <w:szCs w:val="22"/>
          <w:lang w:val="en-US"/>
        </w:rPr>
      </w:pPr>
      <w:r w:rsidRPr="00A17D42">
        <w:rPr>
          <w:rFonts w:eastAsia="Calibri"/>
          <w:b/>
          <w:szCs w:val="22"/>
          <w:lang w:val="en-US"/>
        </w:rPr>
        <w:t xml:space="preserve"> </w:t>
      </w:r>
    </w:p>
    <w:p w14:paraId="6F15A373" w14:textId="5B4A6B33" w:rsidR="006A675D" w:rsidRPr="00A17D42" w:rsidRDefault="006A675D" w:rsidP="006A675D">
      <w:pPr>
        <w:spacing w:line="259" w:lineRule="auto"/>
        <w:ind w:left="10" w:right="705" w:hanging="10"/>
        <w:jc w:val="center"/>
        <w:rPr>
          <w:rFonts w:eastAsia="Calibri"/>
          <w:szCs w:val="22"/>
          <w:lang w:val="en-US"/>
        </w:rPr>
      </w:pPr>
      <w:r w:rsidRPr="00A17D42">
        <w:rPr>
          <w:rFonts w:eastAsia="Calibri"/>
          <w:b/>
          <w:szCs w:val="22"/>
          <w:lang w:val="en-US"/>
        </w:rPr>
        <w:t>ИЗЈАВА ПОНУЂАЧА</w:t>
      </w:r>
      <w:r w:rsidRPr="00A17D42">
        <w:rPr>
          <w:rFonts w:eastAsia="Calibri"/>
          <w:b/>
          <w:szCs w:val="22"/>
          <w:lang w:val="sr-Cyrl-RS"/>
        </w:rPr>
        <w:t>/ПОДИЗВОЂАЧА/УЧЕСНИКА У ЗАЈЕДНИЧКОЈ ПОНУДИ</w:t>
      </w:r>
      <w:r w:rsidRPr="00A17D42">
        <w:rPr>
          <w:rFonts w:eastAsia="Calibri"/>
          <w:b/>
          <w:szCs w:val="22"/>
          <w:lang w:val="en-US"/>
        </w:rPr>
        <w:t xml:space="preserve"> </w:t>
      </w:r>
    </w:p>
    <w:p w14:paraId="2C2C700F" w14:textId="77777777" w:rsidR="006A675D" w:rsidRPr="00A17D42" w:rsidRDefault="006A675D" w:rsidP="006A675D">
      <w:pPr>
        <w:spacing w:line="259" w:lineRule="auto"/>
        <w:ind w:left="10" w:right="703" w:hanging="10"/>
        <w:jc w:val="center"/>
        <w:rPr>
          <w:rFonts w:eastAsia="Calibri"/>
          <w:szCs w:val="22"/>
          <w:lang w:val="en-US"/>
        </w:rPr>
      </w:pPr>
      <w:r w:rsidRPr="00A17D42">
        <w:rPr>
          <w:rFonts w:eastAsia="Calibri"/>
          <w:b/>
          <w:szCs w:val="22"/>
          <w:lang w:val="en-US"/>
        </w:rPr>
        <w:t xml:space="preserve">О ИСПУЊАВАЊУ УСЛОВА ИЗ ЧЛ. 75. ЗАКОНА У ПОСТУПКУ ЈАВНЕ </w:t>
      </w:r>
    </w:p>
    <w:p w14:paraId="3FD3BDE6" w14:textId="77777777" w:rsidR="006A675D" w:rsidRPr="00A17D42" w:rsidRDefault="006A675D" w:rsidP="006A675D">
      <w:pPr>
        <w:spacing w:line="259" w:lineRule="auto"/>
        <w:ind w:left="10" w:right="701" w:hanging="10"/>
        <w:jc w:val="center"/>
        <w:rPr>
          <w:rFonts w:eastAsia="Calibri"/>
          <w:szCs w:val="22"/>
          <w:lang w:val="en-US"/>
        </w:rPr>
      </w:pPr>
      <w:r w:rsidRPr="00A17D42">
        <w:rPr>
          <w:rFonts w:eastAsia="Calibri"/>
          <w:b/>
          <w:szCs w:val="22"/>
          <w:lang w:val="en-US"/>
        </w:rPr>
        <w:t xml:space="preserve">НАБАВКЕ МАЛЕ ВРЕДНОСТИ </w:t>
      </w:r>
    </w:p>
    <w:p w14:paraId="39290137" w14:textId="77777777" w:rsidR="006A675D" w:rsidRPr="00A17D42" w:rsidRDefault="006A675D" w:rsidP="006A675D">
      <w:pPr>
        <w:spacing w:line="259" w:lineRule="auto"/>
        <w:ind w:right="649"/>
        <w:jc w:val="center"/>
        <w:rPr>
          <w:rFonts w:eastAsia="Calibri"/>
          <w:szCs w:val="22"/>
          <w:lang w:val="en-US"/>
        </w:rPr>
      </w:pPr>
      <w:r w:rsidRPr="00A17D42">
        <w:rPr>
          <w:rFonts w:eastAsia="Calibri"/>
          <w:b/>
          <w:szCs w:val="22"/>
          <w:lang w:val="en-US"/>
        </w:rPr>
        <w:t xml:space="preserve"> </w:t>
      </w:r>
    </w:p>
    <w:p w14:paraId="75205A97" w14:textId="77777777" w:rsidR="006A675D" w:rsidRPr="00A17D42" w:rsidRDefault="006A675D" w:rsidP="006A675D">
      <w:pPr>
        <w:spacing w:line="259" w:lineRule="auto"/>
        <w:ind w:right="649"/>
        <w:jc w:val="center"/>
        <w:rPr>
          <w:rFonts w:eastAsia="Calibri"/>
          <w:szCs w:val="22"/>
          <w:lang w:val="en-US"/>
        </w:rPr>
      </w:pPr>
      <w:r w:rsidRPr="00A17D42">
        <w:rPr>
          <w:rFonts w:eastAsia="Calibri"/>
          <w:b/>
          <w:szCs w:val="22"/>
          <w:lang w:val="en-US"/>
        </w:rPr>
        <w:t xml:space="preserve"> </w:t>
      </w:r>
    </w:p>
    <w:p w14:paraId="75405B39" w14:textId="77777777" w:rsidR="006A675D" w:rsidRPr="00A17D42" w:rsidRDefault="006A675D" w:rsidP="006A675D">
      <w:pPr>
        <w:spacing w:after="4" w:line="249" w:lineRule="auto"/>
        <w:ind w:left="-5" w:right="699" w:hanging="10"/>
        <w:jc w:val="both"/>
        <w:rPr>
          <w:rFonts w:eastAsia="Calibri"/>
          <w:szCs w:val="22"/>
          <w:lang w:val="en-US"/>
        </w:rPr>
      </w:pPr>
      <w:r w:rsidRPr="00A17D42">
        <w:rPr>
          <w:rFonts w:eastAsia="Calibri"/>
          <w:szCs w:val="22"/>
          <w:lang w:val="en-US"/>
        </w:rPr>
        <w:t xml:space="preserve">На основу чл.77 став 4, Закона о јавним набавкама, као заступник понуђача: </w:t>
      </w:r>
    </w:p>
    <w:p w14:paraId="40F88A06" w14:textId="77777777" w:rsidR="006A675D" w:rsidRPr="00A17D42" w:rsidRDefault="006A675D" w:rsidP="006A675D">
      <w:pPr>
        <w:spacing w:after="4" w:line="249" w:lineRule="auto"/>
        <w:ind w:left="-5" w:right="699" w:hanging="10"/>
        <w:jc w:val="both"/>
        <w:rPr>
          <w:rFonts w:eastAsia="Calibri"/>
          <w:szCs w:val="22"/>
          <w:lang w:val="en-US"/>
        </w:rPr>
      </w:pPr>
      <w:r w:rsidRPr="00A17D42">
        <w:rPr>
          <w:rFonts w:eastAsia="Calibri"/>
          <w:szCs w:val="22"/>
          <w:lang w:val="en-US"/>
        </w:rPr>
        <w:t>__________________________________________, са седиштем у _______________, ул.___________________</w:t>
      </w:r>
      <w:proofErr w:type="gramStart"/>
      <w:r w:rsidRPr="00A17D42">
        <w:rPr>
          <w:rFonts w:eastAsia="Calibri"/>
          <w:szCs w:val="22"/>
          <w:lang w:val="en-US"/>
        </w:rPr>
        <w:t>бр._</w:t>
      </w:r>
      <w:proofErr w:type="gramEnd"/>
      <w:r w:rsidRPr="00A17D42">
        <w:rPr>
          <w:rFonts w:eastAsia="Calibri"/>
          <w:szCs w:val="22"/>
          <w:lang w:val="en-US"/>
        </w:rPr>
        <w:t xml:space="preserve">___, дајем следећу: </w:t>
      </w:r>
    </w:p>
    <w:p w14:paraId="19D3ECD0" w14:textId="77777777" w:rsidR="006A675D" w:rsidRPr="00A17D42" w:rsidRDefault="006A675D" w:rsidP="006A675D">
      <w:pPr>
        <w:spacing w:line="259" w:lineRule="auto"/>
        <w:rPr>
          <w:rFonts w:eastAsia="Calibri"/>
          <w:szCs w:val="22"/>
          <w:lang w:val="en-US"/>
        </w:rPr>
      </w:pPr>
      <w:r w:rsidRPr="00A17D42">
        <w:rPr>
          <w:rFonts w:eastAsia="Calibri"/>
          <w:szCs w:val="22"/>
          <w:lang w:val="en-US"/>
        </w:rPr>
        <w:t xml:space="preserve"> </w:t>
      </w:r>
      <w:r w:rsidRPr="00A17D42">
        <w:rPr>
          <w:rFonts w:eastAsia="Calibri"/>
          <w:szCs w:val="22"/>
          <w:lang w:val="en-US"/>
        </w:rPr>
        <w:tab/>
        <w:t xml:space="preserve"> </w:t>
      </w:r>
      <w:r w:rsidRPr="00A17D42">
        <w:rPr>
          <w:rFonts w:eastAsia="Calibri"/>
          <w:szCs w:val="22"/>
          <w:lang w:val="en-US"/>
        </w:rPr>
        <w:tab/>
        <w:t xml:space="preserve"> </w:t>
      </w:r>
      <w:r w:rsidRPr="00A17D42">
        <w:rPr>
          <w:rFonts w:eastAsia="Calibri"/>
          <w:szCs w:val="22"/>
          <w:lang w:val="en-US"/>
        </w:rPr>
        <w:tab/>
        <w:t xml:space="preserve"> </w:t>
      </w:r>
    </w:p>
    <w:p w14:paraId="723098DD" w14:textId="77777777" w:rsidR="006A675D" w:rsidRPr="00A17D42" w:rsidRDefault="006A675D" w:rsidP="006A675D">
      <w:pPr>
        <w:spacing w:line="259" w:lineRule="auto"/>
        <w:rPr>
          <w:rFonts w:eastAsia="Calibri"/>
          <w:szCs w:val="22"/>
          <w:lang w:val="en-US"/>
        </w:rPr>
      </w:pPr>
      <w:r w:rsidRPr="00A17D42">
        <w:rPr>
          <w:rFonts w:eastAsia="Calibri"/>
          <w:szCs w:val="22"/>
          <w:lang w:val="en-US"/>
        </w:rPr>
        <w:t xml:space="preserve"> </w:t>
      </w:r>
    </w:p>
    <w:p w14:paraId="4D65440E" w14:textId="42D6EEBC" w:rsidR="006A675D" w:rsidRPr="00A17D42" w:rsidRDefault="006A675D" w:rsidP="006A675D">
      <w:pPr>
        <w:spacing w:line="259" w:lineRule="auto"/>
        <w:ind w:left="10" w:right="703" w:hanging="10"/>
        <w:jc w:val="center"/>
        <w:rPr>
          <w:rFonts w:eastAsia="Calibri"/>
          <w:szCs w:val="22"/>
          <w:lang w:val="sr-Cyrl-RS"/>
        </w:rPr>
      </w:pPr>
      <w:r w:rsidRPr="00A17D42">
        <w:rPr>
          <w:rFonts w:eastAsia="Calibri"/>
          <w:b/>
          <w:szCs w:val="22"/>
          <w:lang w:val="en-US"/>
        </w:rPr>
        <w:t xml:space="preserve">И З Ј А В </w:t>
      </w:r>
      <w:proofErr w:type="gramStart"/>
      <w:r w:rsidRPr="00A17D42">
        <w:rPr>
          <w:rFonts w:eastAsia="Calibri"/>
          <w:b/>
          <w:szCs w:val="22"/>
          <w:lang w:val="en-US"/>
        </w:rPr>
        <w:t>У  о</w:t>
      </w:r>
      <w:proofErr w:type="gramEnd"/>
      <w:r w:rsidRPr="00A17D42">
        <w:rPr>
          <w:rFonts w:eastAsia="Calibri"/>
          <w:b/>
          <w:szCs w:val="22"/>
          <w:lang w:val="en-US"/>
        </w:rPr>
        <w:t xml:space="preserve">  испуњености</w:t>
      </w:r>
      <w:r w:rsidRPr="00A17D42">
        <w:rPr>
          <w:rFonts w:eastAsia="Calibri"/>
          <w:b/>
          <w:szCs w:val="22"/>
          <w:lang w:val="sr-Cyrl-RS"/>
        </w:rPr>
        <w:t xml:space="preserve"> додатних</w:t>
      </w:r>
      <w:r w:rsidRPr="00A17D42">
        <w:rPr>
          <w:rFonts w:eastAsia="Calibri"/>
          <w:b/>
          <w:szCs w:val="22"/>
          <w:lang w:val="en-US"/>
        </w:rPr>
        <w:t xml:space="preserve"> услова за учешће </w:t>
      </w:r>
      <w:r w:rsidRPr="00A17D42">
        <w:rPr>
          <w:rFonts w:eastAsia="Calibri"/>
          <w:b/>
          <w:szCs w:val="22"/>
          <w:lang w:val="sr-Cyrl-RS"/>
        </w:rPr>
        <w:t xml:space="preserve"> - ПОСЛОВНИ КАПАЦИТЕТ</w:t>
      </w:r>
    </w:p>
    <w:p w14:paraId="40F0AAF9" w14:textId="77777777" w:rsidR="006A675D" w:rsidRPr="00A17D42" w:rsidRDefault="006A675D" w:rsidP="006A675D">
      <w:pPr>
        <w:spacing w:line="259" w:lineRule="auto"/>
        <w:ind w:right="649"/>
        <w:jc w:val="center"/>
        <w:rPr>
          <w:rFonts w:eastAsia="Calibri"/>
          <w:szCs w:val="22"/>
          <w:lang w:val="en-US"/>
        </w:rPr>
      </w:pPr>
      <w:r w:rsidRPr="00A17D42">
        <w:rPr>
          <w:rFonts w:eastAsia="Calibri"/>
          <w:b/>
          <w:szCs w:val="22"/>
          <w:lang w:val="en-US"/>
        </w:rPr>
        <w:t xml:space="preserve"> </w:t>
      </w:r>
    </w:p>
    <w:p w14:paraId="6BDBDCC9" w14:textId="331B33D5" w:rsidR="006A675D" w:rsidRPr="00A17D42" w:rsidRDefault="006A675D" w:rsidP="006A675D">
      <w:pPr>
        <w:spacing w:after="4" w:line="249" w:lineRule="auto"/>
        <w:ind w:left="-5" w:right="699" w:hanging="10"/>
        <w:jc w:val="both"/>
        <w:rPr>
          <w:rFonts w:eastAsia="Calibri"/>
          <w:szCs w:val="22"/>
          <w:lang w:val="en-US"/>
        </w:rPr>
      </w:pPr>
      <w:r w:rsidRPr="00A17D42">
        <w:rPr>
          <w:rFonts w:eastAsia="Calibri"/>
          <w:szCs w:val="22"/>
          <w:lang w:val="en-US"/>
        </w:rPr>
        <w:t xml:space="preserve">Под пуном материјалном и кривичном одговорношћу у поступку за јавну набавку мале вредности </w:t>
      </w:r>
      <w:r w:rsidRPr="00A17D42">
        <w:rPr>
          <w:rFonts w:eastAsia="Calibri"/>
          <w:szCs w:val="22"/>
          <w:lang w:val="sr-Cyrl-RS"/>
        </w:rPr>
        <w:t>услуга</w:t>
      </w:r>
      <w:r w:rsidRPr="00A17D42">
        <w:rPr>
          <w:rFonts w:eastAsia="Calibri"/>
          <w:szCs w:val="22"/>
          <w:lang w:val="en-US"/>
        </w:rPr>
        <w:t>:</w:t>
      </w:r>
      <w:r w:rsidRPr="00A17D42">
        <w:rPr>
          <w:rFonts w:eastAsia="Calibri"/>
          <w:szCs w:val="22"/>
          <w:lang w:val="sr-Cyrl-RS"/>
        </w:rPr>
        <w:t xml:space="preserve"> </w:t>
      </w:r>
      <w:bookmarkStart w:id="9" w:name="_Hlk535562262"/>
      <w:r w:rsidR="00DD4921" w:rsidRPr="00A17D42">
        <w:rPr>
          <w:rFonts w:eastAsia="Calibri"/>
          <w:b/>
          <w:szCs w:val="22"/>
          <w:lang w:val="sr-Cyrl-RS"/>
        </w:rPr>
        <w:t>Услуге трећих лица на помоћним пословима</w:t>
      </w:r>
      <w:bookmarkEnd w:id="9"/>
      <w:r w:rsidRPr="00A17D42">
        <w:rPr>
          <w:rFonts w:eastAsia="Calibri"/>
          <w:b/>
          <w:szCs w:val="22"/>
          <w:lang w:val="en-US"/>
        </w:rPr>
        <w:t xml:space="preserve">, </w:t>
      </w:r>
      <w:r w:rsidRPr="00A17D42">
        <w:rPr>
          <w:rFonts w:eastAsia="Calibri"/>
          <w:szCs w:val="22"/>
          <w:lang w:val="en-US"/>
        </w:rPr>
        <w:t xml:space="preserve">редни број ЈАВНЕ НАБАВКЕ: </w:t>
      </w:r>
      <w:r w:rsidR="00DD4921" w:rsidRPr="00A17D42">
        <w:rPr>
          <w:rFonts w:eastAsia="Calibri"/>
          <w:szCs w:val="22"/>
          <w:lang w:val="sr-Cyrl-RS"/>
        </w:rPr>
        <w:t>1</w:t>
      </w:r>
      <w:r w:rsidRPr="00A17D42">
        <w:rPr>
          <w:rFonts w:eastAsia="Calibri"/>
          <w:szCs w:val="22"/>
          <w:lang w:val="sr-Cyrl-RS"/>
        </w:rPr>
        <w:t>/1</w:t>
      </w:r>
      <w:r w:rsidR="00DD4921" w:rsidRPr="00A17D42">
        <w:rPr>
          <w:rFonts w:eastAsia="Calibri"/>
          <w:szCs w:val="22"/>
          <w:lang w:val="sr-Cyrl-RS"/>
        </w:rPr>
        <w:t>9</w:t>
      </w:r>
      <w:r w:rsidRPr="00A17D42">
        <w:rPr>
          <w:rFonts w:eastAsia="Calibri"/>
          <w:szCs w:val="22"/>
          <w:lang w:val="sr-Cyrl-RS"/>
        </w:rPr>
        <w:t>,</w:t>
      </w:r>
      <w:r w:rsidRPr="00A17D42">
        <w:rPr>
          <w:rFonts w:eastAsia="Calibri"/>
          <w:szCs w:val="22"/>
          <w:lang w:val="en-US"/>
        </w:rPr>
        <w:t xml:space="preserve"> коју спроводи наручилац </w:t>
      </w:r>
      <w:r w:rsidRPr="00A17D42">
        <w:rPr>
          <w:rFonts w:eastAsia="Calibri"/>
          <w:szCs w:val="22"/>
          <w:lang w:val="sr-Cyrl-RS"/>
        </w:rPr>
        <w:t xml:space="preserve">СРЦ „ПИОНИРСКИ </w:t>
      </w:r>
      <w:proofErr w:type="gramStart"/>
      <w:r w:rsidRPr="00A17D42">
        <w:rPr>
          <w:rFonts w:eastAsia="Calibri"/>
          <w:szCs w:val="22"/>
          <w:lang w:val="sr-Cyrl-RS"/>
        </w:rPr>
        <w:t xml:space="preserve">ГРАД“  </w:t>
      </w:r>
      <w:proofErr w:type="gramEnd"/>
      <w:r w:rsidRPr="00A17D42">
        <w:rPr>
          <w:rFonts w:eastAsia="Calibri"/>
          <w:szCs w:val="22"/>
          <w:lang w:val="sr-Cyrl-RS"/>
        </w:rPr>
        <w:t xml:space="preserve">Кнеза Вишеслава бр.27, Београд </w:t>
      </w:r>
      <w:r w:rsidRPr="00A17D42">
        <w:rPr>
          <w:rFonts w:eastAsia="Calibri"/>
          <w:szCs w:val="22"/>
          <w:lang w:val="en-US"/>
        </w:rPr>
        <w:t xml:space="preserve">овим </w:t>
      </w:r>
      <w:r w:rsidRPr="00A17D42">
        <w:rPr>
          <w:rFonts w:eastAsia="Calibri"/>
          <w:b/>
          <w:szCs w:val="22"/>
          <w:lang w:val="en-US"/>
        </w:rPr>
        <w:t xml:space="preserve">потврђујем: </w:t>
      </w:r>
    </w:p>
    <w:p w14:paraId="6CB1EC0D" w14:textId="77777777" w:rsidR="006A675D" w:rsidRPr="00A17D42" w:rsidRDefault="006A675D" w:rsidP="006A675D">
      <w:pPr>
        <w:spacing w:after="13" w:line="259" w:lineRule="auto"/>
        <w:rPr>
          <w:rFonts w:eastAsia="Calibri"/>
          <w:szCs w:val="22"/>
          <w:lang w:val="en-US"/>
        </w:rPr>
      </w:pPr>
      <w:r w:rsidRPr="00A17D42">
        <w:rPr>
          <w:rFonts w:eastAsia="Calibri"/>
          <w:szCs w:val="22"/>
          <w:lang w:val="en-US"/>
        </w:rPr>
        <w:t xml:space="preserve"> </w:t>
      </w:r>
    </w:p>
    <w:p w14:paraId="4B57FE8B" w14:textId="4194D248" w:rsidR="00426436" w:rsidRPr="00A17D42" w:rsidRDefault="00426436" w:rsidP="00426436">
      <w:pPr>
        <w:pStyle w:val="ListParagraph"/>
        <w:numPr>
          <w:ilvl w:val="0"/>
          <w:numId w:val="26"/>
        </w:numPr>
        <w:tabs>
          <w:tab w:val="left" w:pos="567"/>
          <w:tab w:val="left" w:pos="709"/>
        </w:tabs>
        <w:jc w:val="both"/>
        <w:rPr>
          <w:lang w:val="sr-Cyrl-RS"/>
        </w:rPr>
      </w:pPr>
      <w:r w:rsidRPr="00A17D42">
        <w:rPr>
          <w:lang w:val="sr-Cyrl-RS"/>
        </w:rPr>
        <w:t>да је понуђач у претходној 2017.</w:t>
      </w:r>
      <w:r w:rsidR="00DD4921" w:rsidRPr="00A17D42">
        <w:rPr>
          <w:lang w:val="sr-Cyrl-RS"/>
        </w:rPr>
        <w:t xml:space="preserve"> и 2018</w:t>
      </w:r>
      <w:r w:rsidRPr="00A17D42">
        <w:rPr>
          <w:lang w:val="sr-Cyrl-RS"/>
        </w:rPr>
        <w:t xml:space="preserve"> години остварио приход од извршених услуга које су предмет набаке најмање </w:t>
      </w:r>
      <w:r w:rsidR="00DD4921" w:rsidRPr="00A17D42">
        <w:rPr>
          <w:lang w:val="sr-Cyrl-RS"/>
        </w:rPr>
        <w:t>3.0</w:t>
      </w:r>
      <w:r w:rsidRPr="00A17D42">
        <w:rPr>
          <w:lang w:val="sr-Cyrl-RS"/>
        </w:rPr>
        <w:t>00,000,00 динара.</w:t>
      </w:r>
    </w:p>
    <w:p w14:paraId="04619D5F" w14:textId="77777777" w:rsidR="00EC35E5" w:rsidRPr="00A17D42" w:rsidRDefault="00EC35E5" w:rsidP="00EC35E5">
      <w:pPr>
        <w:pStyle w:val="ListParagraph"/>
        <w:tabs>
          <w:tab w:val="left" w:pos="567"/>
          <w:tab w:val="left" w:pos="709"/>
        </w:tabs>
        <w:ind w:left="720"/>
        <w:jc w:val="both"/>
        <w:rPr>
          <w:lang w:val="sr-Cyrl-RS"/>
        </w:rPr>
      </w:pPr>
    </w:p>
    <w:p w14:paraId="2FDEF10C" w14:textId="00A4BD03" w:rsidR="00EC35E5" w:rsidRPr="00A17D42" w:rsidRDefault="00EC35E5" w:rsidP="00135CB6">
      <w:pPr>
        <w:pStyle w:val="ListParagraph"/>
        <w:numPr>
          <w:ilvl w:val="0"/>
          <w:numId w:val="26"/>
        </w:numPr>
        <w:tabs>
          <w:tab w:val="left" w:pos="567"/>
          <w:tab w:val="left" w:pos="709"/>
        </w:tabs>
        <w:jc w:val="both"/>
        <w:rPr>
          <w:lang w:val="sr-Cyrl-RS"/>
        </w:rPr>
      </w:pPr>
      <w:r w:rsidRPr="00A17D42">
        <w:rPr>
          <w:lang w:val="sr-Cyrl-RS"/>
        </w:rPr>
        <w:t>дан отварања понуда Понуђач поседује важећу полису осигурања од последица несрећног случаја за најмање 30 лица-непосредних извршилаца предметних услуга</w:t>
      </w:r>
    </w:p>
    <w:p w14:paraId="430414AC" w14:textId="77777777" w:rsidR="006A675D" w:rsidRPr="00A17D42" w:rsidRDefault="006A675D" w:rsidP="006A675D">
      <w:pPr>
        <w:tabs>
          <w:tab w:val="center" w:pos="7740"/>
        </w:tabs>
        <w:spacing w:after="4" w:line="249" w:lineRule="auto"/>
        <w:ind w:left="-15"/>
        <w:rPr>
          <w:rFonts w:eastAsia="Calibri"/>
          <w:szCs w:val="22"/>
          <w:lang w:val="sr-Cyrl-RS"/>
        </w:rPr>
      </w:pPr>
    </w:p>
    <w:p w14:paraId="2E302B38" w14:textId="77777777" w:rsidR="006A675D" w:rsidRPr="00A17D42" w:rsidRDefault="006A675D" w:rsidP="006A675D">
      <w:pPr>
        <w:tabs>
          <w:tab w:val="center" w:pos="7740"/>
        </w:tabs>
        <w:spacing w:after="4" w:line="249" w:lineRule="auto"/>
        <w:ind w:left="-15"/>
        <w:rPr>
          <w:rFonts w:eastAsia="Calibri"/>
          <w:szCs w:val="22"/>
          <w:lang w:val="en-US"/>
        </w:rPr>
      </w:pPr>
    </w:p>
    <w:p w14:paraId="37C3BC34" w14:textId="77777777" w:rsidR="006A675D" w:rsidRPr="00A17D42" w:rsidRDefault="006A675D" w:rsidP="006A675D">
      <w:pPr>
        <w:tabs>
          <w:tab w:val="center" w:pos="7740"/>
        </w:tabs>
        <w:spacing w:after="4" w:line="249" w:lineRule="auto"/>
        <w:ind w:left="-15"/>
        <w:rPr>
          <w:rFonts w:eastAsia="Calibri"/>
          <w:szCs w:val="22"/>
          <w:lang w:val="en-US"/>
        </w:rPr>
      </w:pPr>
    </w:p>
    <w:p w14:paraId="6855941A" w14:textId="2575EAF7" w:rsidR="006A675D" w:rsidRPr="00A17D42" w:rsidRDefault="006A675D" w:rsidP="006A675D">
      <w:pPr>
        <w:tabs>
          <w:tab w:val="center" w:pos="7740"/>
        </w:tabs>
        <w:spacing w:after="4" w:line="249" w:lineRule="auto"/>
        <w:ind w:left="-15"/>
        <w:rPr>
          <w:rFonts w:eastAsia="Calibri"/>
          <w:szCs w:val="22"/>
          <w:lang w:val="en-US"/>
        </w:rPr>
      </w:pPr>
      <w:r w:rsidRPr="00A17D42">
        <w:rPr>
          <w:rFonts w:eastAsia="Calibri"/>
          <w:szCs w:val="22"/>
          <w:lang w:val="en-US"/>
        </w:rPr>
        <w:t xml:space="preserve">Место: _______________ </w:t>
      </w:r>
      <w:r w:rsidRPr="00A17D42">
        <w:rPr>
          <w:rFonts w:eastAsia="Calibri"/>
          <w:szCs w:val="22"/>
          <w:lang w:val="en-US"/>
        </w:rPr>
        <w:tab/>
        <w:t xml:space="preserve">__________________________ </w:t>
      </w:r>
    </w:p>
    <w:p w14:paraId="361FA228" w14:textId="77777777" w:rsidR="006A675D" w:rsidRPr="00A17D42" w:rsidRDefault="006A675D" w:rsidP="006A675D">
      <w:pPr>
        <w:spacing w:line="259" w:lineRule="auto"/>
        <w:ind w:left="10" w:right="1366" w:hanging="10"/>
        <w:jc w:val="center"/>
        <w:rPr>
          <w:rFonts w:eastAsia="Calibri"/>
          <w:szCs w:val="22"/>
          <w:lang w:val="en-US"/>
        </w:rPr>
      </w:pPr>
      <w:r w:rsidRPr="00A17D42">
        <w:rPr>
          <w:rFonts w:eastAsia="Calibri"/>
          <w:szCs w:val="22"/>
          <w:lang w:val="en-US"/>
        </w:rPr>
        <w:t xml:space="preserve">М.П. </w:t>
      </w:r>
    </w:p>
    <w:p w14:paraId="769CA3E8" w14:textId="77777777" w:rsidR="006A675D" w:rsidRPr="00A17D42" w:rsidRDefault="006A675D" w:rsidP="006A675D">
      <w:pPr>
        <w:tabs>
          <w:tab w:val="center" w:pos="7743"/>
        </w:tabs>
        <w:spacing w:after="748" w:line="249" w:lineRule="auto"/>
        <w:ind w:left="-15"/>
        <w:rPr>
          <w:rFonts w:eastAsia="Calibri"/>
          <w:szCs w:val="22"/>
          <w:lang w:val="en-US"/>
        </w:rPr>
      </w:pPr>
      <w:r w:rsidRPr="00A17D42">
        <w:rPr>
          <w:rFonts w:eastAsia="Calibri"/>
          <w:szCs w:val="22"/>
          <w:lang w:val="en-US"/>
        </w:rPr>
        <w:t xml:space="preserve">Датум: ______________ </w:t>
      </w:r>
      <w:r w:rsidRPr="00A17D42">
        <w:rPr>
          <w:rFonts w:eastAsia="Calibri"/>
          <w:szCs w:val="22"/>
          <w:lang w:val="en-US"/>
        </w:rPr>
        <w:tab/>
        <w:t xml:space="preserve">потпис одговорног лица Понуђача </w:t>
      </w:r>
    </w:p>
    <w:p w14:paraId="7248F124" w14:textId="77777777" w:rsidR="006A675D" w:rsidRPr="00A17D42" w:rsidRDefault="006A675D" w:rsidP="006A675D">
      <w:pPr>
        <w:spacing w:line="259" w:lineRule="auto"/>
        <w:rPr>
          <w:rFonts w:eastAsia="Calibri"/>
          <w:szCs w:val="22"/>
          <w:lang w:val="en-US"/>
        </w:rPr>
      </w:pPr>
      <w:r w:rsidRPr="00A17D42">
        <w:rPr>
          <w:rFonts w:eastAsia="Calibri"/>
          <w:szCs w:val="22"/>
          <w:lang w:val="en-US"/>
        </w:rPr>
        <w:t xml:space="preserve"> </w:t>
      </w:r>
    </w:p>
    <w:p w14:paraId="7357E7A3" w14:textId="77777777" w:rsidR="006A675D" w:rsidRPr="00A17D42" w:rsidRDefault="006A675D" w:rsidP="006A675D">
      <w:pPr>
        <w:spacing w:line="259" w:lineRule="auto"/>
        <w:rPr>
          <w:rFonts w:eastAsia="Calibri"/>
          <w:szCs w:val="22"/>
          <w:lang w:val="en-US"/>
        </w:rPr>
      </w:pPr>
      <w:r w:rsidRPr="00A17D42">
        <w:rPr>
          <w:rFonts w:eastAsia="Calibri"/>
          <w:b/>
          <w:szCs w:val="22"/>
          <w:lang w:val="en-US"/>
        </w:rPr>
        <w:t xml:space="preserve"> </w:t>
      </w:r>
    </w:p>
    <w:p w14:paraId="7387E974" w14:textId="41415109" w:rsidR="006A675D" w:rsidRPr="00A17D42" w:rsidRDefault="006A675D" w:rsidP="006A675D">
      <w:pPr>
        <w:spacing w:after="4" w:line="249" w:lineRule="auto"/>
        <w:ind w:left="-5" w:right="699" w:hanging="10"/>
        <w:jc w:val="both"/>
        <w:rPr>
          <w:rFonts w:eastAsia="Calibri"/>
          <w:szCs w:val="22"/>
          <w:lang w:val="en-US"/>
        </w:rPr>
      </w:pPr>
      <w:r w:rsidRPr="00A17D42">
        <w:rPr>
          <w:rFonts w:eastAsia="Calibri"/>
          <w:b/>
          <w:szCs w:val="22"/>
          <w:u w:val="single" w:color="000000"/>
          <w:lang w:val="en-US"/>
        </w:rPr>
        <w:t>НАПОМЕНА:</w:t>
      </w:r>
      <w:r w:rsidRPr="00A17D42">
        <w:rPr>
          <w:rFonts w:eastAsia="Calibri"/>
          <w:b/>
          <w:i/>
          <w:szCs w:val="22"/>
          <w:lang w:val="en-US"/>
        </w:rPr>
        <w:t xml:space="preserve"> </w:t>
      </w:r>
      <w:r w:rsidRPr="00A17D42">
        <w:rPr>
          <w:rFonts w:eastAsia="Calibri"/>
          <w:szCs w:val="22"/>
          <w:lang w:val="en-US"/>
        </w:rPr>
        <w:t>Изјава мора да буде потписана од стране овлашћеног лица понуђача</w:t>
      </w:r>
      <w:r w:rsidRPr="00A17D42">
        <w:rPr>
          <w:rFonts w:eastAsia="Calibri"/>
          <w:szCs w:val="22"/>
          <w:lang w:val="sr-Cyrl-RS"/>
        </w:rPr>
        <w:t>/подизвођача тј. Учесника у заједничкој понуди према споразуму</w:t>
      </w:r>
      <w:r w:rsidRPr="00A17D42">
        <w:rPr>
          <w:rFonts w:eastAsia="Calibri"/>
          <w:szCs w:val="22"/>
          <w:lang w:val="en-US"/>
        </w:rPr>
        <w:t xml:space="preserve">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14:paraId="546D12E0" w14:textId="01A7C150" w:rsidR="006A675D" w:rsidRPr="00A17D42" w:rsidRDefault="006A675D" w:rsidP="006A675D">
      <w:pPr>
        <w:spacing w:line="259" w:lineRule="auto"/>
        <w:rPr>
          <w:rFonts w:eastAsia="Calibri"/>
          <w:szCs w:val="22"/>
          <w:lang w:val="en-US"/>
        </w:rPr>
      </w:pPr>
    </w:p>
    <w:p w14:paraId="777A03F9" w14:textId="77777777" w:rsidR="006A675D" w:rsidRPr="00A17D42" w:rsidRDefault="006A675D" w:rsidP="006A675D">
      <w:pPr>
        <w:spacing w:line="259" w:lineRule="auto"/>
        <w:rPr>
          <w:rFonts w:eastAsia="Calibri"/>
          <w:szCs w:val="22"/>
          <w:lang w:val="en-US"/>
        </w:rPr>
      </w:pPr>
      <w:r w:rsidRPr="00A17D42">
        <w:rPr>
          <w:rFonts w:eastAsia="Calibri"/>
          <w:b/>
          <w:i/>
          <w:szCs w:val="22"/>
          <w:lang w:val="en-US"/>
        </w:rPr>
        <w:t xml:space="preserve"> </w:t>
      </w:r>
    </w:p>
    <w:p w14:paraId="719843B4" w14:textId="77777777" w:rsidR="006A675D" w:rsidRPr="00A17D42" w:rsidRDefault="006A675D" w:rsidP="00B93C86">
      <w:pPr>
        <w:jc w:val="both"/>
        <w:rPr>
          <w:b/>
          <w:bCs/>
          <w:szCs w:val="22"/>
          <w:lang w:val="ru-RU"/>
        </w:rPr>
      </w:pPr>
    </w:p>
    <w:p w14:paraId="164E8DD6" w14:textId="77777777" w:rsidR="006A675D" w:rsidRPr="00A17D42" w:rsidRDefault="006A675D" w:rsidP="00B93C86">
      <w:pPr>
        <w:jc w:val="both"/>
        <w:rPr>
          <w:b/>
          <w:bCs/>
          <w:szCs w:val="22"/>
          <w:lang w:val="ru-RU"/>
        </w:rPr>
      </w:pPr>
    </w:p>
    <w:p w14:paraId="2F949482" w14:textId="77777777" w:rsidR="006A675D" w:rsidRPr="00A17D42" w:rsidRDefault="006A675D" w:rsidP="00B93C86">
      <w:pPr>
        <w:jc w:val="both"/>
        <w:rPr>
          <w:b/>
          <w:bCs/>
          <w:szCs w:val="22"/>
          <w:lang w:val="ru-RU"/>
        </w:rPr>
      </w:pPr>
    </w:p>
    <w:p w14:paraId="1FA05E0E" w14:textId="7A5C27BE" w:rsidR="006A675D" w:rsidRPr="00A17D42" w:rsidRDefault="006A675D" w:rsidP="00B93C86">
      <w:pPr>
        <w:jc w:val="both"/>
        <w:rPr>
          <w:b/>
          <w:bCs/>
          <w:szCs w:val="22"/>
          <w:lang w:val="ru-RU"/>
        </w:rPr>
      </w:pPr>
    </w:p>
    <w:p w14:paraId="3C6DA892" w14:textId="6B93AABA" w:rsidR="006A675D" w:rsidRPr="00A17D42" w:rsidRDefault="006A675D" w:rsidP="00B93C86">
      <w:pPr>
        <w:jc w:val="both"/>
        <w:rPr>
          <w:b/>
          <w:bCs/>
          <w:szCs w:val="22"/>
          <w:lang w:val="ru-RU"/>
        </w:rPr>
      </w:pPr>
    </w:p>
    <w:p w14:paraId="1B098035" w14:textId="4F98F32B" w:rsidR="006A675D" w:rsidRPr="00A17D42" w:rsidRDefault="006A675D" w:rsidP="00B93C86">
      <w:pPr>
        <w:jc w:val="both"/>
        <w:rPr>
          <w:b/>
          <w:bCs/>
          <w:szCs w:val="22"/>
          <w:lang w:val="ru-RU"/>
        </w:rPr>
      </w:pPr>
    </w:p>
    <w:p w14:paraId="39B5A0D9" w14:textId="676EAD76" w:rsidR="006A675D" w:rsidRPr="00A17D42" w:rsidRDefault="006A675D" w:rsidP="00B93C86">
      <w:pPr>
        <w:jc w:val="both"/>
        <w:rPr>
          <w:b/>
          <w:bCs/>
          <w:szCs w:val="22"/>
          <w:lang w:val="ru-RU"/>
        </w:rPr>
      </w:pPr>
    </w:p>
    <w:p w14:paraId="1C01709F" w14:textId="3106DFC4" w:rsidR="006A675D" w:rsidRPr="00A17D42" w:rsidRDefault="006A675D" w:rsidP="00B93C86">
      <w:pPr>
        <w:jc w:val="both"/>
        <w:rPr>
          <w:b/>
          <w:bCs/>
          <w:szCs w:val="22"/>
          <w:lang w:val="ru-RU"/>
        </w:rPr>
      </w:pPr>
    </w:p>
    <w:p w14:paraId="6FC32D0E" w14:textId="3DDACA9C" w:rsidR="006A675D" w:rsidRPr="00A17D42" w:rsidRDefault="006A675D" w:rsidP="00B93C86">
      <w:pPr>
        <w:jc w:val="both"/>
        <w:rPr>
          <w:b/>
          <w:bCs/>
          <w:szCs w:val="22"/>
          <w:lang w:val="ru-RU"/>
        </w:rPr>
      </w:pPr>
    </w:p>
    <w:p w14:paraId="0D9B91BA" w14:textId="15F430AC" w:rsidR="006A675D" w:rsidRPr="00A17D42" w:rsidRDefault="006A675D" w:rsidP="00B93C86">
      <w:pPr>
        <w:jc w:val="both"/>
        <w:rPr>
          <w:b/>
          <w:bCs/>
          <w:szCs w:val="22"/>
          <w:lang w:val="ru-RU"/>
        </w:rPr>
      </w:pPr>
    </w:p>
    <w:p w14:paraId="1126738A" w14:textId="0BB45152" w:rsidR="00B93C86" w:rsidRPr="00A17D42" w:rsidRDefault="00F6229B" w:rsidP="00B93C86">
      <w:pPr>
        <w:jc w:val="both"/>
        <w:rPr>
          <w:lang w:val="sr-Cyrl-CS"/>
        </w:rPr>
      </w:pPr>
      <w:r w:rsidRPr="00A17D42">
        <w:rPr>
          <w:b/>
          <w:bCs/>
          <w:szCs w:val="22"/>
          <w:lang w:val="ru-RU"/>
        </w:rPr>
        <w:t>Понуђач је дужан да за подизвођаче</w:t>
      </w:r>
      <w:r w:rsidRPr="00A17D42">
        <w:rPr>
          <w:bCs/>
          <w:szCs w:val="22"/>
          <w:lang w:val="ru-RU"/>
        </w:rPr>
        <w:t xml:space="preserve"> достави </w:t>
      </w:r>
      <w:r w:rsidR="00B31AA2" w:rsidRPr="00A17D42">
        <w:rPr>
          <w:bCs/>
          <w:szCs w:val="22"/>
          <w:lang w:val="ru-RU"/>
        </w:rPr>
        <w:t>изјаву</w:t>
      </w:r>
      <w:r w:rsidRPr="00A17D42">
        <w:rPr>
          <w:lang w:val="sr-Cyrl-CS"/>
        </w:rPr>
        <w:t xml:space="preserve"> о испуњености обавезних услова из члана</w:t>
      </w:r>
      <w:r w:rsidRPr="00A17D42">
        <w:rPr>
          <w:lang w:val="sr-Latn-CS"/>
        </w:rPr>
        <w:t xml:space="preserve"> </w:t>
      </w:r>
      <w:r w:rsidRPr="00A17D42">
        <w:rPr>
          <w:lang w:val="sr-Cyrl-CS"/>
        </w:rPr>
        <w:t>75. став 1</w:t>
      </w:r>
      <w:r w:rsidR="008820BC" w:rsidRPr="00A17D42">
        <w:rPr>
          <w:lang w:val="sr-Cyrl-CS"/>
        </w:rPr>
        <w:t xml:space="preserve">. тачка 1) до 4) </w:t>
      </w:r>
      <w:r w:rsidR="00E64F2B" w:rsidRPr="00A17D42">
        <w:rPr>
          <w:lang w:val="sr-Cyrl-CS"/>
        </w:rPr>
        <w:t xml:space="preserve">и став 2 </w:t>
      </w:r>
      <w:r w:rsidR="008820BC" w:rsidRPr="00A17D42">
        <w:rPr>
          <w:lang w:val="sr-Cyrl-CS"/>
        </w:rPr>
        <w:t>Закона</w:t>
      </w:r>
      <w:r w:rsidR="008F2567" w:rsidRPr="00A17D42">
        <w:rPr>
          <w:lang w:val="sr-Cyrl-CS"/>
        </w:rPr>
        <w:t xml:space="preserve"> и </w:t>
      </w:r>
      <w:r w:rsidR="0080045C" w:rsidRPr="00A17D42">
        <w:rPr>
          <w:lang w:val="sr-Cyrl-CS"/>
        </w:rPr>
        <w:t>Конкурсне документације</w:t>
      </w:r>
      <w:r w:rsidR="00E64F2B" w:rsidRPr="00A17D42">
        <w:rPr>
          <w:lang w:val="sr-Cyrl-CS"/>
        </w:rPr>
        <w:t xml:space="preserve">. </w:t>
      </w:r>
      <w:r w:rsidR="00B93C86" w:rsidRPr="00A17D42">
        <w:rPr>
          <w:lang w:val="sr-Cyrl-CS"/>
        </w:rPr>
        <w:t>Понуђач је дужан да за подизвођаче достави доказ о испуњености обавезних услова из члана 75. став 1. тачка 5) овог закона за део набавке који ће извршити преко подизвођача.</w:t>
      </w:r>
    </w:p>
    <w:p w14:paraId="0B2B2936" w14:textId="77777777" w:rsidR="00B93C86" w:rsidRPr="00A17D42" w:rsidRDefault="00B93C86" w:rsidP="00B93C86">
      <w:pPr>
        <w:jc w:val="both"/>
        <w:rPr>
          <w:lang w:val="sr-Cyrl-CS"/>
        </w:rPr>
      </w:pPr>
    </w:p>
    <w:p w14:paraId="529842D4" w14:textId="6528B516" w:rsidR="00312D07" w:rsidRPr="00A17D42" w:rsidRDefault="00B93C86" w:rsidP="00B93C86">
      <w:pPr>
        <w:jc w:val="both"/>
        <w:rPr>
          <w:lang w:val="sr-Latn-CS"/>
        </w:rPr>
      </w:pPr>
      <w:r w:rsidRPr="00A17D42">
        <w:rPr>
          <w:lang w:val="sr-Cyrl-C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14:paraId="3648A9CA" w14:textId="77777777" w:rsidR="00755DEE" w:rsidRPr="00A17D42" w:rsidRDefault="00755DEE" w:rsidP="00847B24">
      <w:pPr>
        <w:jc w:val="both"/>
        <w:rPr>
          <w:i/>
          <w:lang w:val="sr-Latn-CS"/>
        </w:rPr>
      </w:pPr>
    </w:p>
    <w:p w14:paraId="1CA67E01" w14:textId="77777777" w:rsidR="00AC5F58" w:rsidRPr="00A17D42" w:rsidRDefault="00140464" w:rsidP="00847B24">
      <w:pPr>
        <w:jc w:val="both"/>
        <w:rPr>
          <w:lang w:val="sr-Cyrl-CS"/>
        </w:rPr>
      </w:pPr>
      <w:r w:rsidRPr="00A17D42">
        <w:rPr>
          <w:b/>
          <w:lang w:val="sr-Cyrl-CS"/>
        </w:rPr>
        <w:t xml:space="preserve">Сваки </w:t>
      </w:r>
      <w:r w:rsidRPr="00A17D42">
        <w:rPr>
          <w:b/>
          <w:lang w:val="sr-Cyrl-BA"/>
        </w:rPr>
        <w:t>понуђач</w:t>
      </w:r>
      <w:r w:rsidRPr="00A17D42">
        <w:rPr>
          <w:b/>
          <w:lang w:val="sr-Cyrl-CS"/>
        </w:rPr>
        <w:t xml:space="preserve"> </w:t>
      </w:r>
      <w:r w:rsidRPr="00A17D42">
        <w:rPr>
          <w:b/>
          <w:lang w:val="sr-Cyrl-BA"/>
        </w:rPr>
        <w:t xml:space="preserve">из </w:t>
      </w:r>
      <w:r w:rsidRPr="00A17D42">
        <w:rPr>
          <w:b/>
          <w:lang w:val="sr-Cyrl-CS"/>
        </w:rPr>
        <w:t>групе</w:t>
      </w:r>
      <w:r w:rsidRPr="00A17D42">
        <w:rPr>
          <w:b/>
          <w:lang w:val="ru-RU"/>
        </w:rPr>
        <w:t xml:space="preserve"> </w:t>
      </w:r>
      <w:r w:rsidRPr="00A17D42">
        <w:rPr>
          <w:b/>
          <w:lang w:val="sr-Cyrl-BA"/>
        </w:rPr>
        <w:t>понуђача</w:t>
      </w:r>
      <w:r w:rsidRPr="00A17D42">
        <w:rPr>
          <w:lang w:val="sr-Cyrl-BA"/>
        </w:rPr>
        <w:t xml:space="preserve"> </w:t>
      </w:r>
      <w:r w:rsidRPr="00A17D42">
        <w:rPr>
          <w:lang w:val="sr-Cyrl-CS"/>
        </w:rPr>
        <w:t xml:space="preserve">мора да испуни </w:t>
      </w:r>
      <w:r w:rsidR="00846A9C" w:rsidRPr="00A17D42">
        <w:rPr>
          <w:lang w:val="sr-Cyrl-CS"/>
        </w:rPr>
        <w:t>обавезне услове</w:t>
      </w:r>
      <w:r w:rsidRPr="00A17D42">
        <w:rPr>
          <w:lang w:val="sr-Cyrl-CS"/>
        </w:rPr>
        <w:t xml:space="preserve"> из члана </w:t>
      </w:r>
      <w:r w:rsidR="00846A9C" w:rsidRPr="00A17D42">
        <w:rPr>
          <w:lang w:val="sr-Cyrl-CS"/>
        </w:rPr>
        <w:t>75</w:t>
      </w:r>
      <w:r w:rsidRPr="00A17D42">
        <w:rPr>
          <w:lang w:val="sr-Cyrl-CS"/>
        </w:rPr>
        <w:t xml:space="preserve">. став </w:t>
      </w:r>
      <w:r w:rsidR="00846A9C" w:rsidRPr="00A17D42">
        <w:rPr>
          <w:lang w:val="sr-Cyrl-CS"/>
        </w:rPr>
        <w:t>1</w:t>
      </w:r>
      <w:r w:rsidRPr="00A17D42">
        <w:rPr>
          <w:lang w:val="sr-Cyrl-CS"/>
        </w:rPr>
        <w:t>. тач.</w:t>
      </w:r>
      <w:r w:rsidR="00FD3EA7" w:rsidRPr="00A17D42">
        <w:rPr>
          <w:lang w:val="sr-Cyrl-CS"/>
        </w:rPr>
        <w:t xml:space="preserve"> </w:t>
      </w:r>
      <w:r w:rsidR="009A4DDB" w:rsidRPr="00A17D42">
        <w:rPr>
          <w:lang w:val="sr-Cyrl-CS"/>
        </w:rPr>
        <w:t xml:space="preserve">1) до </w:t>
      </w:r>
      <w:r w:rsidR="009C10B0" w:rsidRPr="00A17D42">
        <w:rPr>
          <w:lang w:val="sr-Cyrl-CS"/>
        </w:rPr>
        <w:t>4</w:t>
      </w:r>
      <w:r w:rsidR="006C7C0E" w:rsidRPr="00A17D42">
        <w:rPr>
          <w:lang w:val="sr-Cyrl-CS"/>
        </w:rPr>
        <w:t xml:space="preserve"> и став 2.</w:t>
      </w:r>
      <w:r w:rsidR="00875248" w:rsidRPr="00A17D42">
        <w:rPr>
          <w:lang w:val="sr-Cyrl-CS"/>
        </w:rPr>
        <w:t xml:space="preserve"> Закона,</w:t>
      </w:r>
      <w:r w:rsidR="008820BC" w:rsidRPr="00A17D42">
        <w:rPr>
          <w:lang w:val="sr-Cyrl-CS"/>
        </w:rPr>
        <w:t xml:space="preserve"> </w:t>
      </w:r>
      <w:r w:rsidRPr="00A17D42">
        <w:rPr>
          <w:lang w:val="sr-Cyrl-CS"/>
        </w:rPr>
        <w:t>што доказује достављањем</w:t>
      </w:r>
      <w:r w:rsidR="00875248" w:rsidRPr="00A17D42">
        <w:rPr>
          <w:i/>
          <w:lang w:val="sr-Cyrl-CS"/>
        </w:rPr>
        <w:t xml:space="preserve"> </w:t>
      </w:r>
      <w:r w:rsidR="00875248" w:rsidRPr="00A17D42">
        <w:rPr>
          <w:lang w:val="sr-Cyrl-CS"/>
        </w:rPr>
        <w:t>доказа</w:t>
      </w:r>
      <w:r w:rsidR="00E64F2B" w:rsidRPr="00A17D42">
        <w:rPr>
          <w:lang w:val="sr-Cyrl-CS"/>
        </w:rPr>
        <w:t xml:space="preserve"> предвиђених конкурсном документацијом.</w:t>
      </w:r>
    </w:p>
    <w:p w14:paraId="57D8B636" w14:textId="052AED38" w:rsidR="00B93C86" w:rsidRPr="00A17D42" w:rsidRDefault="00B93C86" w:rsidP="00B93C86">
      <w:pPr>
        <w:spacing w:before="150" w:after="150" w:line="210" w:lineRule="atLeast"/>
        <w:jc w:val="both"/>
        <w:rPr>
          <w:lang w:val="en-US"/>
        </w:rPr>
      </w:pPr>
      <w:r w:rsidRPr="00A17D42">
        <w:rPr>
          <w:lang w:val="en-US"/>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14:paraId="3A3CBB1D" w14:textId="375BE1F3" w:rsidR="004355AA" w:rsidRPr="00A17D42" w:rsidRDefault="004355AA" w:rsidP="004355AA">
      <w:pPr>
        <w:jc w:val="both"/>
        <w:rPr>
          <w:lang w:val="sr-Cyrl-CS"/>
        </w:rPr>
      </w:pPr>
    </w:p>
    <w:p w14:paraId="7966F4FD" w14:textId="77777777" w:rsidR="004571E0" w:rsidRPr="00A17D42" w:rsidRDefault="004571E0" w:rsidP="004571E0">
      <w:pPr>
        <w:jc w:val="both"/>
        <w:rPr>
          <w:b/>
          <w:lang w:val="sr-Cyrl-CS"/>
        </w:rPr>
      </w:pPr>
      <w:r w:rsidRPr="00A17D42">
        <w:rPr>
          <w:b/>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7DD18C76" w14:textId="77777777" w:rsidR="00CE5C33" w:rsidRPr="00A17D42" w:rsidRDefault="00CE5C33" w:rsidP="004571E0">
      <w:pPr>
        <w:jc w:val="both"/>
        <w:rPr>
          <w:b/>
          <w:lang w:val="sr-Cyrl-CS"/>
        </w:rPr>
      </w:pPr>
    </w:p>
    <w:p w14:paraId="6B068320" w14:textId="77777777" w:rsidR="00FF7167" w:rsidRPr="00A17D42" w:rsidRDefault="00FF7167" w:rsidP="004571E0">
      <w:pPr>
        <w:jc w:val="both"/>
        <w:rPr>
          <w:b/>
          <w:bCs/>
          <w:lang w:val="sr-Cyrl-CS"/>
        </w:rPr>
      </w:pPr>
      <w:r w:rsidRPr="00A17D42">
        <w:rPr>
          <w:b/>
          <w:bCs/>
          <w:lang w:val="sr-Cyrl-CS"/>
        </w:rPr>
        <w:t xml:space="preserve">У складу са чланом 79. став 6. Закона, </w:t>
      </w:r>
      <w:r w:rsidRPr="00A17D42">
        <w:rPr>
          <w:b/>
          <w:bCs/>
        </w:rPr>
        <w:t>Наручилац неће одбити као неприхватљиву понуду зато што</w:t>
      </w:r>
      <w:r w:rsidRPr="00A17D42">
        <w:rPr>
          <w:b/>
          <w:bCs/>
          <w:lang w:val="sr-Cyrl-CS"/>
        </w:rPr>
        <w:t xml:space="preserve"> не садржи доказе одређене Законом или овом конкурсном документацијом, </w:t>
      </w:r>
      <w:r w:rsidRPr="00A17D42">
        <w:rPr>
          <w:b/>
          <w:bCs/>
        </w:rPr>
        <w:t xml:space="preserve">ако </w:t>
      </w:r>
      <w:r w:rsidRPr="00A17D42">
        <w:rPr>
          <w:b/>
          <w:bCs/>
          <w:lang w:val="sr-Cyrl-CS"/>
        </w:rPr>
        <w:t>понуђач наведе</w:t>
      </w:r>
      <w:r w:rsidRPr="00A17D42">
        <w:rPr>
          <w:b/>
          <w:bCs/>
        </w:rPr>
        <w:t xml:space="preserve"> у понуди</w:t>
      </w:r>
      <w:r w:rsidRPr="00A17D42">
        <w:rPr>
          <w:b/>
          <w:bCs/>
          <w:lang w:val="sr-Cyrl-CS"/>
        </w:rPr>
        <w:t xml:space="preserve"> интернет страницу на којој су тражени подаци јавно доступни. </w:t>
      </w:r>
    </w:p>
    <w:p w14:paraId="73E150FE" w14:textId="77777777" w:rsidR="00CE5C33" w:rsidRPr="00A17D42" w:rsidRDefault="00CE5C33" w:rsidP="004571E0">
      <w:pPr>
        <w:jc w:val="both"/>
        <w:rPr>
          <w:b/>
          <w:bCs/>
          <w:lang w:val="sr-Cyrl-CS"/>
        </w:rPr>
      </w:pPr>
    </w:p>
    <w:p w14:paraId="25ED0F8B" w14:textId="77777777" w:rsidR="004571E0" w:rsidRPr="00A17D42" w:rsidRDefault="004571E0" w:rsidP="004571E0">
      <w:pPr>
        <w:tabs>
          <w:tab w:val="left" w:pos="720"/>
        </w:tabs>
        <w:jc w:val="both"/>
        <w:rPr>
          <w:lang w:val="sr-Cyrl-CS"/>
        </w:rPr>
      </w:pPr>
      <w:r w:rsidRPr="00A17D42">
        <w:rPr>
          <w:lang w:val="sr-Cyrl-CS"/>
        </w:rPr>
        <w:t>Уколико у понуди нису приложени наведени докази о испуњености услова из члана 75. Закона, из Конкурсне документације или нису достављени други докази о исп</w:t>
      </w:r>
      <w:r w:rsidR="00224001" w:rsidRPr="00A17D42">
        <w:rPr>
          <w:lang w:val="sr-Cyrl-CS"/>
        </w:rPr>
        <w:t>у</w:t>
      </w:r>
      <w:r w:rsidRPr="00A17D42">
        <w:rPr>
          <w:lang w:val="sr-Cyrl-CS"/>
        </w:rPr>
        <w:t xml:space="preserve">њењу тражених услова, понуда ће бити одбијена као неприхватљива због битних недостатака. </w:t>
      </w:r>
    </w:p>
    <w:p w14:paraId="127A174C" w14:textId="77777777" w:rsidR="002615AF" w:rsidRPr="00A17D42" w:rsidRDefault="002615AF" w:rsidP="00847B24">
      <w:pPr>
        <w:jc w:val="both"/>
        <w:rPr>
          <w:b/>
          <w:lang w:val="sr-Cyrl-CS"/>
        </w:rPr>
      </w:pPr>
    </w:p>
    <w:p w14:paraId="70DC833E" w14:textId="77777777" w:rsidR="004F1082" w:rsidRPr="00A17D42" w:rsidRDefault="002615AF" w:rsidP="00847B24">
      <w:pPr>
        <w:jc w:val="both"/>
        <w:rPr>
          <w:lang w:val="sr-Cyrl-CS"/>
        </w:rPr>
      </w:pPr>
      <w:r w:rsidRPr="00A17D42">
        <w:rPr>
          <w:b/>
          <w:lang w:val="sr-Cyrl-CS"/>
        </w:rPr>
        <w:t>Докази о испуњ</w:t>
      </w:r>
      <w:r w:rsidR="00126FC5" w:rsidRPr="00A17D42">
        <w:rPr>
          <w:b/>
          <w:lang w:val="sr-Cyrl-CS"/>
        </w:rPr>
        <w:t>е</w:t>
      </w:r>
      <w:r w:rsidRPr="00A17D42">
        <w:rPr>
          <w:b/>
          <w:lang w:val="sr-Cyrl-CS"/>
        </w:rPr>
        <w:t xml:space="preserve">ности услова могу се достављати у неовереним копијама, </w:t>
      </w:r>
      <w:r w:rsidRPr="00A17D42">
        <w:rPr>
          <w:lang w:val="sr-Cyrl-CS"/>
        </w:rPr>
        <w:t>а Наручилац може пре доношења одлуке о додели уговора, захтевати од понуђача, чија је понуда на основу извештаја комисије</w:t>
      </w:r>
      <w:r w:rsidR="006F09F1" w:rsidRPr="00A17D42">
        <w:rPr>
          <w:lang w:val="sr-Cyrl-CS"/>
        </w:rPr>
        <w:t xml:space="preserve"> за јавну набавку оцењена као најповољн</w:t>
      </w:r>
      <w:r w:rsidR="00224001" w:rsidRPr="00A17D42">
        <w:rPr>
          <w:lang w:val="sr-Cyrl-CS"/>
        </w:rPr>
        <w:t>и</w:t>
      </w:r>
      <w:r w:rsidR="006F09F1" w:rsidRPr="00A17D42">
        <w:rPr>
          <w:lang w:val="sr-Cyrl-CS"/>
        </w:rPr>
        <w:t>ја, да достави на увид оргинал или оверену копију свих или појединих доказа.</w:t>
      </w:r>
    </w:p>
    <w:p w14:paraId="56A3CA0C" w14:textId="77777777" w:rsidR="009C10B0" w:rsidRPr="00A17D42" w:rsidRDefault="009C10B0" w:rsidP="00847B24">
      <w:pPr>
        <w:jc w:val="both"/>
        <w:rPr>
          <w:lang w:val="sr-Cyrl-CS"/>
        </w:rPr>
      </w:pPr>
    </w:p>
    <w:p w14:paraId="648B172F" w14:textId="77777777" w:rsidR="006F09F1" w:rsidRPr="00A17D42" w:rsidRDefault="006F09F1" w:rsidP="00847B24">
      <w:pPr>
        <w:jc w:val="both"/>
        <w:rPr>
          <w:b/>
          <w:lang w:val="sr-Cyrl-CS"/>
        </w:rPr>
      </w:pPr>
      <w:r w:rsidRPr="00A17D42">
        <w:rPr>
          <w:b/>
          <w:lang w:val="sr-Cyrl-CS"/>
        </w:rPr>
        <w:t>Ако понуђач у остављеном, примереном року који не може бити краћи од 5 дана, не достави на увид оргинал или оверену копију тражених доказа, Наручилац ће његову</w:t>
      </w:r>
      <w:r w:rsidR="00462164" w:rsidRPr="00A17D42">
        <w:rPr>
          <w:b/>
          <w:lang w:val="sr-Cyrl-CS"/>
        </w:rPr>
        <w:t xml:space="preserve"> </w:t>
      </w:r>
      <w:r w:rsidR="00527828" w:rsidRPr="00A17D42">
        <w:rPr>
          <w:b/>
          <w:lang w:val="sr-Cyrl-CS"/>
        </w:rPr>
        <w:t xml:space="preserve">понуду </w:t>
      </w:r>
      <w:r w:rsidR="00462164" w:rsidRPr="00A17D42">
        <w:rPr>
          <w:b/>
          <w:lang w:val="sr-Cyrl-CS"/>
        </w:rPr>
        <w:t>одбити као неприхватљиву.</w:t>
      </w:r>
    </w:p>
    <w:p w14:paraId="47054455" w14:textId="77777777" w:rsidR="006F09F1" w:rsidRPr="00A17D42" w:rsidRDefault="006F09F1" w:rsidP="00847B24">
      <w:pPr>
        <w:jc w:val="both"/>
        <w:rPr>
          <w:b/>
          <w:lang w:val="sr-Cyrl-CS"/>
        </w:rPr>
      </w:pPr>
    </w:p>
    <w:p w14:paraId="301B5E0D" w14:textId="77777777" w:rsidR="00061EAE" w:rsidRPr="00A17D42" w:rsidRDefault="00000B7C" w:rsidP="00847B24">
      <w:pPr>
        <w:jc w:val="both"/>
        <w:rPr>
          <w:b/>
          <w:bCs/>
          <w:u w:val="single"/>
          <w:lang w:val="ru-RU"/>
        </w:rPr>
      </w:pPr>
      <w:r w:rsidRPr="00A17D42">
        <w:rPr>
          <w:b/>
          <w:u w:val="single"/>
          <w:lang w:val="sr-Cyrl-CS"/>
        </w:rPr>
        <w:t>Свако лице</w:t>
      </w:r>
      <w:r w:rsidR="004F1082" w:rsidRPr="00A17D42">
        <w:rPr>
          <w:b/>
          <w:u w:val="single"/>
          <w:lang w:val="sr-Cyrl-CS"/>
        </w:rPr>
        <w:t xml:space="preserve"> уписан</w:t>
      </w:r>
      <w:r w:rsidRPr="00A17D42">
        <w:rPr>
          <w:b/>
          <w:u w:val="single"/>
          <w:lang w:val="sr-Cyrl-CS"/>
        </w:rPr>
        <w:t>о</w:t>
      </w:r>
      <w:r w:rsidR="004F1082" w:rsidRPr="00A17D42">
        <w:rPr>
          <w:b/>
          <w:u w:val="single"/>
          <w:lang w:val="sr-Cyrl-CS"/>
        </w:rPr>
        <w:t xml:space="preserve"> у јавни регистар понуђача – предузетника и правних лица</w:t>
      </w:r>
      <w:r w:rsidR="002615AF" w:rsidRPr="00A17D42">
        <w:rPr>
          <w:b/>
          <w:u w:val="single"/>
          <w:lang w:val="sr-Cyrl-CS"/>
        </w:rPr>
        <w:t>,</w:t>
      </w:r>
      <w:r w:rsidR="004F1082" w:rsidRPr="00A17D42">
        <w:rPr>
          <w:b/>
          <w:u w:val="single"/>
          <w:lang w:val="sr-Cyrl-CS"/>
        </w:rPr>
        <w:t xml:space="preserve"> није</w:t>
      </w:r>
      <w:r w:rsidR="002615AF" w:rsidRPr="00A17D42">
        <w:rPr>
          <w:b/>
          <w:u w:val="single"/>
          <w:lang w:val="sr-Cyrl-CS"/>
        </w:rPr>
        <w:t xml:space="preserve"> </w:t>
      </w:r>
      <w:r w:rsidR="004F1082" w:rsidRPr="00A17D42">
        <w:rPr>
          <w:b/>
          <w:u w:val="single"/>
          <w:lang w:val="sr-Cyrl-CS"/>
        </w:rPr>
        <w:t>дужн</w:t>
      </w:r>
      <w:r w:rsidRPr="00A17D42">
        <w:rPr>
          <w:b/>
          <w:u w:val="single"/>
          <w:lang w:val="sr-Cyrl-CS"/>
        </w:rPr>
        <w:t>о</w:t>
      </w:r>
      <w:r w:rsidR="004F1082" w:rsidRPr="00A17D42">
        <w:rPr>
          <w:b/>
          <w:u w:val="single"/>
          <w:lang w:val="sr-Cyrl-CS"/>
        </w:rPr>
        <w:t xml:space="preserve"> да приликом подношења понуде</w:t>
      </w:r>
      <w:r w:rsidR="002615AF" w:rsidRPr="00A17D42">
        <w:rPr>
          <w:b/>
          <w:u w:val="single"/>
          <w:lang w:val="sr-Cyrl-CS"/>
        </w:rPr>
        <w:t>,</w:t>
      </w:r>
      <w:r w:rsidR="002615AF" w:rsidRPr="00A17D42">
        <w:rPr>
          <w:b/>
          <w:i/>
          <w:u w:val="single"/>
          <w:lang w:val="sr-Cyrl-CS"/>
        </w:rPr>
        <w:t xml:space="preserve"> </w:t>
      </w:r>
      <w:r w:rsidR="002615AF" w:rsidRPr="00A17D42">
        <w:rPr>
          <w:b/>
          <w:u w:val="single"/>
          <w:lang w:val="sr-Cyrl-CS"/>
        </w:rPr>
        <w:t>доказује испуњеност обавезн</w:t>
      </w:r>
      <w:r w:rsidR="00F76E55" w:rsidRPr="00A17D42">
        <w:rPr>
          <w:b/>
          <w:u w:val="single"/>
          <w:lang w:val="sr-Cyrl-CS"/>
        </w:rPr>
        <w:t xml:space="preserve">их услова. </w:t>
      </w:r>
    </w:p>
    <w:p w14:paraId="24F3E527" w14:textId="77777777" w:rsidR="00FD3EA7" w:rsidRPr="00A17D42" w:rsidRDefault="00061EAE" w:rsidP="00847B24">
      <w:pPr>
        <w:jc w:val="both"/>
        <w:rPr>
          <w:lang w:val="sr-Cyrl-CS"/>
        </w:rPr>
      </w:pPr>
      <w:r w:rsidRPr="00A17D42">
        <w:rPr>
          <w:b/>
          <w:lang w:val="sr-Cyrl-CS"/>
        </w:rPr>
        <w:t xml:space="preserve">Ако понуђач има седиште у другој држави, </w:t>
      </w:r>
      <w:r w:rsidRPr="00A17D42">
        <w:rPr>
          <w:lang w:val="sr-Cyrl-CS"/>
        </w:rPr>
        <w:t xml:space="preserve">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w:t>
      </w:r>
      <w:r w:rsidR="004414E9" w:rsidRPr="00A17D42">
        <w:rPr>
          <w:lang w:val="sr-Cyrl-CS"/>
        </w:rPr>
        <w:t>8</w:t>
      </w:r>
      <w:r w:rsidRPr="00A17D42">
        <w:rPr>
          <w:lang w:val="sr-Cyrl-CS"/>
        </w:rPr>
        <w:t>. Закона.</w:t>
      </w:r>
    </w:p>
    <w:p w14:paraId="3BAAC722" w14:textId="77777777" w:rsidR="00CE5C33" w:rsidRPr="00A17D42" w:rsidRDefault="00CE5C33" w:rsidP="00CE5C33">
      <w:pPr>
        <w:jc w:val="both"/>
        <w:rPr>
          <w:b/>
          <w:lang w:val="sr-Cyrl-CS"/>
        </w:rPr>
      </w:pPr>
    </w:p>
    <w:p w14:paraId="02C5641F" w14:textId="77777777" w:rsidR="00061EAE" w:rsidRPr="00A17D42" w:rsidRDefault="00061EAE" w:rsidP="00CE5C33">
      <w:pPr>
        <w:jc w:val="both"/>
        <w:rPr>
          <w:lang w:val="sr-Cyrl-CS"/>
        </w:rPr>
      </w:pPr>
      <w:r w:rsidRPr="00A17D42">
        <w:rPr>
          <w:b/>
          <w:lang w:val="sr-Cyrl-CS"/>
        </w:rPr>
        <w:t xml:space="preserve">Ако се у држави у којој понуђач има седиште не издају докази из члана 77. Закона,  понуђач може, уместо доказа, приложити своју писану изјаву, </w:t>
      </w:r>
      <w:r w:rsidRPr="00A17D42">
        <w:rPr>
          <w:lang w:val="sr-Cyrl-CS"/>
        </w:rPr>
        <w:t xml:space="preserve">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w:t>
      </w:r>
      <w:r w:rsidR="004414E9" w:rsidRPr="00A17D42">
        <w:rPr>
          <w:lang w:val="sr-Cyrl-CS"/>
        </w:rPr>
        <w:t>10</w:t>
      </w:r>
      <w:r w:rsidRPr="00A17D42">
        <w:rPr>
          <w:lang w:val="sr-Cyrl-CS"/>
        </w:rPr>
        <w:t>. Закона.</w:t>
      </w:r>
    </w:p>
    <w:p w14:paraId="699EAF35" w14:textId="77777777" w:rsidR="009A51BA" w:rsidRPr="00A17D42" w:rsidRDefault="009A51BA" w:rsidP="009A51BA">
      <w:pPr>
        <w:pStyle w:val="BodyText"/>
        <w:rPr>
          <w:bCs/>
          <w:sz w:val="24"/>
          <w:u w:val="single"/>
        </w:rPr>
      </w:pPr>
    </w:p>
    <w:p w14:paraId="07B47C12" w14:textId="51DD6FA4" w:rsidR="009A51BA" w:rsidRPr="00A17D42" w:rsidRDefault="009A51BA" w:rsidP="009A51BA">
      <w:pPr>
        <w:pStyle w:val="BodyText"/>
        <w:rPr>
          <w:bCs/>
          <w:sz w:val="24"/>
          <w:u w:val="single"/>
        </w:rPr>
      </w:pPr>
    </w:p>
    <w:p w14:paraId="3710CE0E" w14:textId="636F20D7" w:rsidR="007E653C" w:rsidRPr="00A17D42" w:rsidRDefault="007E653C" w:rsidP="009A51BA">
      <w:pPr>
        <w:pStyle w:val="BodyText"/>
        <w:rPr>
          <w:bCs/>
          <w:sz w:val="24"/>
          <w:u w:val="single"/>
        </w:rPr>
      </w:pPr>
    </w:p>
    <w:p w14:paraId="394BCDF8" w14:textId="77777777" w:rsidR="007E653C" w:rsidRPr="00A17D42" w:rsidRDefault="007E653C" w:rsidP="009A51BA">
      <w:pPr>
        <w:pStyle w:val="BodyText"/>
        <w:rPr>
          <w:bCs/>
          <w:sz w:val="24"/>
          <w:u w:val="single"/>
        </w:rPr>
      </w:pPr>
    </w:p>
    <w:p w14:paraId="094A1249" w14:textId="151F18BA" w:rsidR="00051A3F" w:rsidRPr="00A17D42" w:rsidRDefault="00051A3F" w:rsidP="00B22A6D">
      <w:pPr>
        <w:pStyle w:val="BodyText"/>
        <w:ind w:left="7200" w:firstLine="720"/>
        <w:rPr>
          <w:b/>
          <w:bCs/>
          <w:u w:val="single"/>
          <w:lang w:val="sr-Cyrl-RS"/>
        </w:rPr>
      </w:pPr>
      <w:r w:rsidRPr="00A17D42">
        <w:rPr>
          <w:b/>
          <w:bCs/>
          <w:u w:val="single"/>
        </w:rPr>
        <w:t xml:space="preserve">ОБРАЗАЦ </w:t>
      </w:r>
      <w:r w:rsidR="006C769D" w:rsidRPr="00A17D42">
        <w:rPr>
          <w:b/>
          <w:bCs/>
          <w:u w:val="single"/>
          <w:lang w:val="sr-Cyrl-RS"/>
        </w:rPr>
        <w:t>5</w:t>
      </w:r>
    </w:p>
    <w:p w14:paraId="79AC1F9B" w14:textId="77777777" w:rsidR="00051A3F" w:rsidRPr="00A17D42" w:rsidRDefault="00051A3F" w:rsidP="00D535FC">
      <w:pPr>
        <w:ind w:left="568" w:right="-34"/>
        <w:jc w:val="center"/>
        <w:rPr>
          <w:b/>
          <w:bCs/>
          <w:u w:val="single"/>
          <w:lang w:val="sr-Cyrl-CS"/>
        </w:rPr>
      </w:pPr>
    </w:p>
    <w:p w14:paraId="136B823C" w14:textId="77777777" w:rsidR="00D535FC" w:rsidRPr="00A17D42" w:rsidRDefault="00D535FC" w:rsidP="00D535FC">
      <w:pPr>
        <w:pStyle w:val="BodyText"/>
        <w:jc w:val="center"/>
        <w:rPr>
          <w:b/>
          <w:bCs/>
          <w:sz w:val="24"/>
          <w:u w:val="single"/>
        </w:rPr>
      </w:pPr>
    </w:p>
    <w:p w14:paraId="1E6FF265" w14:textId="0B3908BB" w:rsidR="00D535FC" w:rsidRPr="00A17D42" w:rsidRDefault="00FE763E" w:rsidP="00D535FC">
      <w:pPr>
        <w:pStyle w:val="BodyText"/>
        <w:jc w:val="center"/>
        <w:rPr>
          <w:b/>
          <w:bCs/>
          <w:sz w:val="24"/>
          <w:u w:val="single"/>
        </w:rPr>
      </w:pPr>
      <w:r w:rsidRPr="00A17D42">
        <w:rPr>
          <w:b/>
          <w:bCs/>
          <w:sz w:val="24"/>
          <w:u w:val="single"/>
        </w:rPr>
        <w:t>ОБРАЗАЦ</w:t>
      </w:r>
      <w:r w:rsidR="006C769D" w:rsidRPr="00A17D42">
        <w:rPr>
          <w:b/>
          <w:bCs/>
          <w:sz w:val="24"/>
          <w:u w:val="single"/>
        </w:rPr>
        <w:t xml:space="preserve"> </w:t>
      </w:r>
      <w:r w:rsidRPr="00A17D42">
        <w:rPr>
          <w:b/>
          <w:bCs/>
          <w:sz w:val="24"/>
          <w:u w:val="single"/>
        </w:rPr>
        <w:t>ИЗЈАВЕ</w:t>
      </w:r>
      <w:r w:rsidR="006C769D" w:rsidRPr="00A17D42">
        <w:rPr>
          <w:b/>
          <w:bCs/>
          <w:sz w:val="24"/>
          <w:u w:val="single"/>
        </w:rPr>
        <w:t xml:space="preserve"> </w:t>
      </w:r>
      <w:r w:rsidRPr="00A17D42">
        <w:rPr>
          <w:b/>
          <w:bCs/>
          <w:sz w:val="24"/>
          <w:u w:val="single"/>
        </w:rPr>
        <w:t>О</w:t>
      </w:r>
      <w:r w:rsidR="006C769D" w:rsidRPr="00A17D42">
        <w:rPr>
          <w:b/>
          <w:bCs/>
          <w:sz w:val="24"/>
          <w:u w:val="single"/>
        </w:rPr>
        <w:t xml:space="preserve"> </w:t>
      </w:r>
      <w:r w:rsidRPr="00A17D42">
        <w:rPr>
          <w:b/>
          <w:bCs/>
          <w:sz w:val="24"/>
          <w:u w:val="single"/>
        </w:rPr>
        <w:t>ОБАВЕЗАМА</w:t>
      </w:r>
      <w:r w:rsidR="006C769D" w:rsidRPr="00A17D42">
        <w:rPr>
          <w:b/>
          <w:bCs/>
          <w:sz w:val="24"/>
          <w:u w:val="single"/>
        </w:rPr>
        <w:t xml:space="preserve"> </w:t>
      </w:r>
      <w:r w:rsidRPr="00A17D42">
        <w:rPr>
          <w:b/>
          <w:bCs/>
          <w:sz w:val="24"/>
          <w:u w:val="single"/>
        </w:rPr>
        <w:t>ПОНУЂАЧА</w:t>
      </w:r>
      <w:r w:rsidR="006C769D" w:rsidRPr="00A17D42">
        <w:rPr>
          <w:b/>
          <w:bCs/>
          <w:sz w:val="24"/>
          <w:u w:val="single"/>
        </w:rPr>
        <w:t xml:space="preserve"> </w:t>
      </w:r>
      <w:r w:rsidRPr="00A17D42">
        <w:rPr>
          <w:b/>
          <w:bCs/>
          <w:sz w:val="24"/>
          <w:u w:val="single"/>
        </w:rPr>
        <w:t>НА</w:t>
      </w:r>
      <w:r w:rsidR="006C769D" w:rsidRPr="00A17D42">
        <w:rPr>
          <w:b/>
          <w:bCs/>
          <w:sz w:val="24"/>
          <w:u w:val="single"/>
        </w:rPr>
        <w:t xml:space="preserve"> </w:t>
      </w:r>
      <w:r w:rsidRPr="00A17D42">
        <w:rPr>
          <w:b/>
          <w:bCs/>
          <w:sz w:val="24"/>
          <w:u w:val="single"/>
        </w:rPr>
        <w:t>ОСНОВУ</w:t>
      </w:r>
      <w:r w:rsidR="006C769D" w:rsidRPr="00A17D42">
        <w:rPr>
          <w:b/>
          <w:bCs/>
          <w:sz w:val="24"/>
          <w:u w:val="single"/>
        </w:rPr>
        <w:t xml:space="preserve"> </w:t>
      </w:r>
      <w:r w:rsidRPr="00A17D42">
        <w:rPr>
          <w:b/>
          <w:bCs/>
          <w:sz w:val="24"/>
          <w:u w:val="single"/>
        </w:rPr>
        <w:t>ЧЛАНА</w:t>
      </w:r>
      <w:r w:rsidR="006C769D" w:rsidRPr="00A17D42">
        <w:rPr>
          <w:b/>
          <w:bCs/>
          <w:sz w:val="24"/>
          <w:u w:val="single"/>
        </w:rPr>
        <w:t xml:space="preserve"> 75. </w:t>
      </w:r>
      <w:r w:rsidRPr="00A17D42">
        <w:rPr>
          <w:b/>
          <w:bCs/>
          <w:sz w:val="24"/>
          <w:u w:val="single"/>
        </w:rPr>
        <w:t>СТАВ</w:t>
      </w:r>
      <w:r w:rsidR="006C769D" w:rsidRPr="00A17D42">
        <w:rPr>
          <w:b/>
          <w:bCs/>
          <w:sz w:val="24"/>
          <w:u w:val="single"/>
        </w:rPr>
        <w:t xml:space="preserve"> 2. </w:t>
      </w:r>
      <w:r w:rsidRPr="00A17D42">
        <w:rPr>
          <w:b/>
          <w:bCs/>
          <w:sz w:val="24"/>
          <w:u w:val="single"/>
        </w:rPr>
        <w:t>ЗАКОНА</w:t>
      </w:r>
      <w:r w:rsidR="006C769D" w:rsidRPr="00A17D42">
        <w:rPr>
          <w:b/>
          <w:bCs/>
          <w:sz w:val="24"/>
          <w:u w:val="single"/>
        </w:rPr>
        <w:t xml:space="preserve"> </w:t>
      </w:r>
      <w:r w:rsidRPr="00A17D42">
        <w:rPr>
          <w:b/>
          <w:bCs/>
          <w:sz w:val="24"/>
          <w:u w:val="single"/>
        </w:rPr>
        <w:t>О</w:t>
      </w:r>
      <w:r w:rsidR="006C769D" w:rsidRPr="00A17D42">
        <w:rPr>
          <w:b/>
          <w:bCs/>
          <w:sz w:val="24"/>
          <w:u w:val="single"/>
        </w:rPr>
        <w:t xml:space="preserve"> </w:t>
      </w:r>
      <w:r w:rsidRPr="00A17D42">
        <w:rPr>
          <w:b/>
          <w:bCs/>
          <w:sz w:val="24"/>
          <w:u w:val="single"/>
        </w:rPr>
        <w:t>ЈАВНИМ</w:t>
      </w:r>
      <w:r w:rsidR="006C769D" w:rsidRPr="00A17D42">
        <w:rPr>
          <w:b/>
          <w:bCs/>
          <w:sz w:val="24"/>
          <w:u w:val="single"/>
        </w:rPr>
        <w:t xml:space="preserve"> </w:t>
      </w:r>
      <w:r w:rsidRPr="00A17D42">
        <w:rPr>
          <w:b/>
          <w:bCs/>
          <w:sz w:val="24"/>
          <w:u w:val="single"/>
        </w:rPr>
        <w:t>НАБАВКАМА</w:t>
      </w:r>
    </w:p>
    <w:p w14:paraId="47B2C1D1" w14:textId="77777777" w:rsidR="00D535FC" w:rsidRPr="00A17D42" w:rsidRDefault="00D535FC" w:rsidP="00D535FC">
      <w:pPr>
        <w:pStyle w:val="BodyText"/>
        <w:jc w:val="center"/>
        <w:rPr>
          <w:b/>
          <w:bCs/>
          <w:sz w:val="24"/>
          <w:u w:val="single"/>
        </w:rPr>
      </w:pPr>
    </w:p>
    <w:p w14:paraId="2FC24073" w14:textId="77777777" w:rsidR="00D535FC" w:rsidRPr="00A17D42" w:rsidRDefault="00D535FC" w:rsidP="00D535FC">
      <w:pPr>
        <w:pStyle w:val="BodyText"/>
        <w:jc w:val="center"/>
        <w:rPr>
          <w:b/>
          <w:bCs/>
          <w:sz w:val="24"/>
          <w:u w:val="single"/>
        </w:rPr>
      </w:pPr>
    </w:p>
    <w:p w14:paraId="4A2F473B" w14:textId="77777777" w:rsidR="00D535FC" w:rsidRPr="00A17D42" w:rsidRDefault="00D535FC" w:rsidP="00D535FC">
      <w:pPr>
        <w:pStyle w:val="BodyText"/>
        <w:jc w:val="center"/>
        <w:rPr>
          <w:b/>
          <w:bCs/>
          <w:sz w:val="24"/>
          <w:u w:val="single"/>
        </w:rPr>
      </w:pPr>
    </w:p>
    <w:p w14:paraId="12CC78E7" w14:textId="77777777" w:rsidR="00D535FC" w:rsidRPr="00A17D42" w:rsidRDefault="00D535FC" w:rsidP="00D535FC">
      <w:pPr>
        <w:pStyle w:val="BodyText"/>
        <w:tabs>
          <w:tab w:val="left" w:pos="284"/>
        </w:tabs>
        <w:spacing w:line="360" w:lineRule="auto"/>
        <w:ind w:left="284"/>
        <w:rPr>
          <w:b/>
          <w:bCs/>
          <w:sz w:val="24"/>
          <w:u w:val="single"/>
        </w:rPr>
      </w:pPr>
      <w:r w:rsidRPr="00A17D42">
        <w:rPr>
          <w:sz w:val="24"/>
          <w:lang w:val="ru-RU"/>
        </w:rPr>
        <w:t xml:space="preserve">Под пуном материјалном и кривичном одговорношћу, изјављујем да је понуђач </w:t>
      </w:r>
      <w:r w:rsidRPr="00A17D42">
        <w:rPr>
          <w:bCs/>
          <w:sz w:val="24"/>
        </w:rPr>
        <w:t xml:space="preserve">/ члан групе понуђача </w:t>
      </w:r>
    </w:p>
    <w:p w14:paraId="494700EC" w14:textId="77777777" w:rsidR="00D535FC" w:rsidRPr="00A17D42" w:rsidRDefault="00D535FC" w:rsidP="00D535FC">
      <w:pPr>
        <w:pStyle w:val="BodyText"/>
        <w:jc w:val="center"/>
        <w:rPr>
          <w:b/>
          <w:bCs/>
          <w:sz w:val="24"/>
          <w:u w:val="single"/>
        </w:rPr>
      </w:pPr>
    </w:p>
    <w:p w14:paraId="43FB30C1" w14:textId="77777777" w:rsidR="00D535FC" w:rsidRPr="00A17D42" w:rsidRDefault="00D535FC" w:rsidP="00D535FC">
      <w:pPr>
        <w:pStyle w:val="BodyText"/>
        <w:jc w:val="center"/>
        <w:rPr>
          <w:b/>
          <w:bCs/>
          <w:sz w:val="24"/>
          <w:u w:val="single"/>
        </w:rPr>
      </w:pPr>
    </w:p>
    <w:p w14:paraId="168A3FD8" w14:textId="77777777" w:rsidR="00D535FC" w:rsidRPr="00A17D42" w:rsidRDefault="00D535FC" w:rsidP="00D535FC">
      <w:pPr>
        <w:pStyle w:val="BodyText"/>
        <w:jc w:val="center"/>
        <w:rPr>
          <w:b/>
          <w:bCs/>
          <w:sz w:val="24"/>
          <w:u w:val="single"/>
        </w:rPr>
      </w:pPr>
    </w:p>
    <w:p w14:paraId="50C0123E" w14:textId="77777777" w:rsidR="00D535FC" w:rsidRPr="00A17D42" w:rsidRDefault="00D535FC" w:rsidP="00D535FC">
      <w:pPr>
        <w:ind w:left="360" w:right="65"/>
        <w:jc w:val="center"/>
        <w:rPr>
          <w:bCs/>
          <w:sz w:val="28"/>
          <w:szCs w:val="28"/>
          <w:lang w:val="ru-RU"/>
        </w:rPr>
      </w:pPr>
      <w:r w:rsidRPr="00A17D42">
        <w:rPr>
          <w:bCs/>
          <w:sz w:val="28"/>
          <w:szCs w:val="28"/>
          <w:lang w:val="ru-RU"/>
        </w:rPr>
        <w:t>___________________________________________________</w:t>
      </w:r>
    </w:p>
    <w:p w14:paraId="7388A704" w14:textId="77777777" w:rsidR="00D535FC" w:rsidRPr="00A17D42" w:rsidRDefault="00D535FC" w:rsidP="00D535FC">
      <w:pPr>
        <w:ind w:left="360" w:right="65"/>
        <w:jc w:val="center"/>
        <w:rPr>
          <w:bCs/>
          <w:lang w:val="ru-RU"/>
        </w:rPr>
      </w:pPr>
      <w:r w:rsidRPr="00A17D42">
        <w:rPr>
          <w:bCs/>
          <w:lang w:val="ru-RU"/>
        </w:rPr>
        <w:t>(назив и седиште понуђач</w:t>
      </w:r>
      <w:r w:rsidR="009825BC" w:rsidRPr="00A17D42">
        <w:rPr>
          <w:bCs/>
          <w:lang w:val="ru-RU"/>
        </w:rPr>
        <w:t>а, односно члана групе понуђача</w:t>
      </w:r>
      <w:r w:rsidRPr="00A17D42">
        <w:rPr>
          <w:bCs/>
          <w:lang w:val="ru-RU"/>
        </w:rPr>
        <w:t>)</w:t>
      </w:r>
    </w:p>
    <w:p w14:paraId="5C7C4421" w14:textId="77777777" w:rsidR="00D535FC" w:rsidRPr="00A17D42" w:rsidRDefault="00D535FC" w:rsidP="00D535FC">
      <w:pPr>
        <w:ind w:left="360" w:right="65"/>
        <w:jc w:val="both"/>
        <w:rPr>
          <w:bCs/>
          <w:lang w:val="sr-Latn-CS"/>
        </w:rPr>
      </w:pPr>
    </w:p>
    <w:p w14:paraId="264E939C" w14:textId="77777777" w:rsidR="00D535FC" w:rsidRPr="00A17D42" w:rsidRDefault="00D535FC" w:rsidP="00D535FC">
      <w:pPr>
        <w:pStyle w:val="BodyText"/>
        <w:jc w:val="center"/>
        <w:rPr>
          <w:b/>
          <w:bCs/>
          <w:sz w:val="24"/>
          <w:u w:val="single"/>
        </w:rPr>
      </w:pPr>
    </w:p>
    <w:p w14:paraId="2F81978C" w14:textId="77777777" w:rsidR="00D535FC" w:rsidRPr="00A17D42" w:rsidRDefault="00D535FC" w:rsidP="00D535FC">
      <w:pPr>
        <w:pStyle w:val="BodyText"/>
        <w:jc w:val="center"/>
        <w:rPr>
          <w:b/>
          <w:bCs/>
          <w:sz w:val="24"/>
          <w:u w:val="single"/>
        </w:rPr>
      </w:pPr>
    </w:p>
    <w:p w14:paraId="199FA177" w14:textId="77777777" w:rsidR="00D535FC" w:rsidRPr="00A17D42" w:rsidRDefault="00D535FC" w:rsidP="00CE5C33">
      <w:pPr>
        <w:pStyle w:val="BodyText"/>
        <w:jc w:val="center"/>
        <w:rPr>
          <w:b/>
          <w:bCs/>
          <w:sz w:val="24"/>
          <w:u w:val="single"/>
        </w:rPr>
      </w:pPr>
    </w:p>
    <w:p w14:paraId="1C021046" w14:textId="77777777" w:rsidR="00D535FC" w:rsidRPr="00A17D42" w:rsidRDefault="00D535FC" w:rsidP="00CE5C33">
      <w:pPr>
        <w:ind w:left="426"/>
        <w:jc w:val="both"/>
        <w:rPr>
          <w:lang w:val="sr-Cyrl-CS"/>
        </w:rPr>
      </w:pPr>
      <w:r w:rsidRPr="00A17D42">
        <w:rPr>
          <w:lang w:val="sr-Cyrl-CS"/>
        </w:rPr>
        <w:t>поштовао обавезе које произилазе из важећих прописа о заштити на раду, запошљавању и условима рада, заштити животне средине</w:t>
      </w:r>
      <w:r w:rsidR="004414E9" w:rsidRPr="00A17D42">
        <w:rPr>
          <w:lang w:val="sr-Cyrl-CS"/>
        </w:rPr>
        <w:t>, као и да нема забрану обављања делатности која је на снази у време подношења понуде.</w:t>
      </w:r>
    </w:p>
    <w:p w14:paraId="16371032" w14:textId="77777777" w:rsidR="00D535FC" w:rsidRPr="00A17D42" w:rsidRDefault="00D535FC" w:rsidP="00D535FC">
      <w:pPr>
        <w:pStyle w:val="BodyText"/>
        <w:jc w:val="center"/>
        <w:rPr>
          <w:b/>
          <w:bCs/>
          <w:sz w:val="24"/>
          <w:u w:val="single"/>
        </w:rPr>
      </w:pPr>
    </w:p>
    <w:p w14:paraId="5974FB92" w14:textId="77777777" w:rsidR="00D535FC" w:rsidRPr="00A17D42" w:rsidRDefault="00D535FC" w:rsidP="00D535FC">
      <w:pPr>
        <w:pStyle w:val="BodyText"/>
        <w:jc w:val="center"/>
        <w:rPr>
          <w:b/>
          <w:bCs/>
          <w:sz w:val="24"/>
          <w:u w:val="single"/>
        </w:rPr>
      </w:pPr>
    </w:p>
    <w:p w14:paraId="77E3ECB9" w14:textId="77777777" w:rsidR="00D535FC" w:rsidRPr="00A17D42" w:rsidRDefault="00D535FC" w:rsidP="00D535FC">
      <w:pPr>
        <w:tabs>
          <w:tab w:val="left" w:pos="3930"/>
        </w:tabs>
        <w:ind w:right="65" w:firstLine="720"/>
        <w:jc w:val="center"/>
        <w:rPr>
          <w:b/>
          <w:lang w:val="sr-Cyrl-CS"/>
        </w:rPr>
      </w:pPr>
      <w:r w:rsidRPr="00A17D42">
        <w:rPr>
          <w:b/>
          <w:lang w:val="sr-Cyrl-CS"/>
        </w:rPr>
        <w:t>М.П.</w:t>
      </w:r>
    </w:p>
    <w:p w14:paraId="7DFD697E" w14:textId="77777777" w:rsidR="00D535FC" w:rsidRPr="00A17D42" w:rsidRDefault="00D535FC" w:rsidP="00D535FC">
      <w:pPr>
        <w:tabs>
          <w:tab w:val="left" w:pos="3930"/>
        </w:tabs>
        <w:ind w:right="65" w:firstLine="720"/>
        <w:jc w:val="both"/>
        <w:rPr>
          <w:b/>
          <w:lang w:val="sr-Cyrl-CS"/>
        </w:rPr>
      </w:pPr>
    </w:p>
    <w:p w14:paraId="7DC50360" w14:textId="77777777" w:rsidR="00D535FC" w:rsidRPr="00A17D42" w:rsidRDefault="00D535FC" w:rsidP="00D535FC">
      <w:pPr>
        <w:tabs>
          <w:tab w:val="left" w:pos="3930"/>
        </w:tabs>
        <w:ind w:right="65" w:firstLine="720"/>
        <w:jc w:val="both"/>
        <w:rPr>
          <w:b/>
          <w:lang w:val="sr-Cyrl-CS"/>
        </w:rPr>
      </w:pPr>
    </w:p>
    <w:p w14:paraId="0A1F7CC7" w14:textId="77777777" w:rsidR="00D535FC" w:rsidRPr="00A17D42" w:rsidRDefault="00D535FC" w:rsidP="00D535FC">
      <w:pPr>
        <w:ind w:right="65" w:firstLine="720"/>
        <w:jc w:val="both"/>
        <w:rPr>
          <w:lang w:val="sr-Cyrl-CS"/>
        </w:rPr>
      </w:pPr>
    </w:p>
    <w:p w14:paraId="75029E5B" w14:textId="77777777" w:rsidR="00D535FC" w:rsidRPr="00A17D42" w:rsidRDefault="00D535FC" w:rsidP="00D535FC">
      <w:pPr>
        <w:ind w:left="720" w:right="65"/>
        <w:jc w:val="right"/>
        <w:rPr>
          <w:lang w:val="sr-Cyrl-CS"/>
        </w:rPr>
      </w:pPr>
      <w:r w:rsidRPr="00A17D42">
        <w:rPr>
          <w:lang w:val="sr-Cyrl-CS"/>
        </w:rPr>
        <w:t xml:space="preserve">  </w:t>
      </w:r>
      <w:r w:rsidRPr="00A17D42">
        <w:rPr>
          <w:lang w:val="sr-Cyrl-CS"/>
        </w:rPr>
        <w:tab/>
      </w:r>
      <w:r w:rsidRPr="00A17D42">
        <w:rPr>
          <w:lang w:val="sr-Cyrl-CS"/>
        </w:rPr>
        <w:tab/>
      </w:r>
      <w:r w:rsidRPr="00A17D42">
        <w:rPr>
          <w:lang w:val="sr-Cyrl-CS"/>
        </w:rPr>
        <w:tab/>
      </w:r>
      <w:r w:rsidRPr="00A17D42">
        <w:rPr>
          <w:lang w:val="sr-Cyrl-CS"/>
        </w:rPr>
        <w:tab/>
      </w:r>
      <w:r w:rsidRPr="00A17D42">
        <w:rPr>
          <w:lang w:val="sr-Cyrl-CS"/>
        </w:rPr>
        <w:tab/>
      </w:r>
      <w:r w:rsidRPr="00A17D42">
        <w:rPr>
          <w:lang w:val="sr-Cyrl-CS"/>
        </w:rPr>
        <w:tab/>
        <w:t xml:space="preserve">    </w:t>
      </w:r>
      <w:r w:rsidRPr="00A17D42">
        <w:rPr>
          <w:lang w:val="sr-Latn-CS"/>
        </w:rPr>
        <w:t xml:space="preserve">               </w:t>
      </w:r>
      <w:r w:rsidRPr="00A17D42">
        <w:rPr>
          <w:lang w:val="sr-Cyrl-CS"/>
        </w:rPr>
        <w:t xml:space="preserve">                                     </w:t>
      </w:r>
      <w:r w:rsidRPr="00A17D42">
        <w:rPr>
          <w:lang w:val="sr-Latn-CS"/>
        </w:rPr>
        <w:t>_____</w:t>
      </w:r>
      <w:r w:rsidRPr="00A17D42">
        <w:rPr>
          <w:lang w:val="sr-Cyrl-CS"/>
        </w:rPr>
        <w:t>__________________________</w:t>
      </w:r>
      <w:r w:rsidRPr="00A17D42">
        <w:rPr>
          <w:lang w:val="sr-Latn-CS"/>
        </w:rPr>
        <w:t>_____</w:t>
      </w:r>
    </w:p>
    <w:p w14:paraId="0081EE84" w14:textId="77777777" w:rsidR="00D535FC" w:rsidRPr="00A17D42" w:rsidRDefault="00D535FC" w:rsidP="00D535FC">
      <w:pPr>
        <w:pStyle w:val="BodyText"/>
        <w:rPr>
          <w:b/>
          <w:sz w:val="24"/>
          <w:u w:val="single"/>
        </w:rPr>
      </w:pPr>
      <w:r w:rsidRPr="00A17D42">
        <w:tab/>
      </w:r>
      <w:r w:rsidRPr="00A17D42">
        <w:tab/>
      </w:r>
      <w:r w:rsidRPr="00A17D42">
        <w:tab/>
      </w:r>
      <w:r w:rsidRPr="00A17D42">
        <w:tab/>
      </w:r>
      <w:r w:rsidRPr="00A17D42">
        <w:tab/>
      </w:r>
      <w:r w:rsidRPr="00A17D42">
        <w:rPr>
          <w:b/>
        </w:rPr>
        <w:t xml:space="preserve">                                   </w:t>
      </w:r>
      <w:r w:rsidRPr="00A17D42">
        <w:rPr>
          <w:sz w:val="24"/>
        </w:rPr>
        <w:t xml:space="preserve">    (потпис овлашћеног лица)</w:t>
      </w:r>
    </w:p>
    <w:p w14:paraId="13A7EF55" w14:textId="43393BA6" w:rsidR="00FF5F6B" w:rsidRPr="00A17D42" w:rsidRDefault="00BE5175" w:rsidP="00135CB6">
      <w:pPr>
        <w:pStyle w:val="a3"/>
        <w:numPr>
          <w:ilvl w:val="0"/>
          <w:numId w:val="13"/>
        </w:numPr>
        <w:ind w:left="851"/>
        <w:jc w:val="left"/>
        <w:rPr>
          <w:b w:val="0"/>
          <w:bCs/>
          <w:lang w:val="ru-RU"/>
        </w:rPr>
      </w:pPr>
      <w:r w:rsidRPr="00A17D42">
        <w:br w:type="page"/>
      </w:r>
      <w:r w:rsidR="008A6991" w:rsidRPr="00A17D42">
        <w:lastRenderedPageBreak/>
        <w:t>КРИТЕРИЈУМ ЗА ОЦЕЊИВАЊЕ ПОНУДА</w:t>
      </w:r>
    </w:p>
    <w:p w14:paraId="2C955E42" w14:textId="77777777" w:rsidR="00FF5F6B" w:rsidRPr="00A17D42" w:rsidRDefault="00FF5F6B" w:rsidP="00FF5F6B">
      <w:pPr>
        <w:pStyle w:val="BodyText"/>
        <w:jc w:val="center"/>
        <w:rPr>
          <w:b/>
          <w:bCs/>
          <w:sz w:val="24"/>
          <w:u w:val="single"/>
          <w:lang w:val="ru-RU"/>
        </w:rPr>
      </w:pPr>
    </w:p>
    <w:p w14:paraId="794DC8CD" w14:textId="6EEC2DFE" w:rsidR="00FF5F6B" w:rsidRPr="00A17D42" w:rsidRDefault="00FF5F6B" w:rsidP="00B43764">
      <w:pPr>
        <w:ind w:firstLine="720"/>
        <w:jc w:val="both"/>
        <w:rPr>
          <w:lang w:val="sr-Latn-CS"/>
        </w:rPr>
      </w:pPr>
      <w:r w:rsidRPr="00A17D42">
        <w:rPr>
          <w:b/>
          <w:bCs/>
          <w:lang w:val="ru-RU"/>
        </w:rPr>
        <w:t>Критеријум за оцењивање понуда</w:t>
      </w:r>
      <w:r w:rsidRPr="00A17D42">
        <w:rPr>
          <w:bCs/>
          <w:lang w:val="sr-Cyrl-CS"/>
        </w:rPr>
        <w:t xml:space="preserve"> </w:t>
      </w:r>
      <w:r w:rsidRPr="00A17D42">
        <w:rPr>
          <w:bCs/>
          <w:lang w:val="ru-RU"/>
        </w:rPr>
        <w:t>је „најнижа понуђена цена</w:t>
      </w:r>
      <w:r w:rsidRPr="00A17D42">
        <w:rPr>
          <w:bCs/>
          <w:lang w:val="sr-Cyrl-CS"/>
        </w:rPr>
        <w:t>“.</w:t>
      </w:r>
      <w:r w:rsidR="00181CFF" w:rsidRPr="00A17D42">
        <w:rPr>
          <w:bCs/>
          <w:lang w:val="sr-Cyrl-CS"/>
        </w:rPr>
        <w:t xml:space="preserve"> У поступку оцењивања понуда вреднује се </w:t>
      </w:r>
      <w:r w:rsidR="00A341EC" w:rsidRPr="00A17D42">
        <w:rPr>
          <w:bCs/>
          <w:lang w:val="sr-Cyrl-RS"/>
        </w:rPr>
        <w:t>јединична</w:t>
      </w:r>
      <w:r w:rsidR="00181CFF" w:rsidRPr="00A17D42">
        <w:rPr>
          <w:bCs/>
          <w:lang w:val="sr-Cyrl-CS"/>
        </w:rPr>
        <w:t xml:space="preserve"> понуђена цена</w:t>
      </w:r>
      <w:r w:rsidR="001722DA" w:rsidRPr="00A17D42">
        <w:rPr>
          <w:bCs/>
          <w:lang w:val="sr-Cyrl-CS"/>
        </w:rPr>
        <w:t xml:space="preserve">. </w:t>
      </w:r>
    </w:p>
    <w:p w14:paraId="58F49B6C" w14:textId="77777777" w:rsidR="005A5EAD" w:rsidRPr="00A17D42" w:rsidRDefault="005A5EAD" w:rsidP="00FF5F6B">
      <w:pPr>
        <w:jc w:val="both"/>
        <w:rPr>
          <w:lang w:val="sr-Cyrl-RS"/>
        </w:rPr>
      </w:pPr>
      <w:bookmarkStart w:id="10" w:name="_Hlk503952390"/>
    </w:p>
    <w:p w14:paraId="3AFB7585" w14:textId="4C840FF9" w:rsidR="005A5EAD" w:rsidRPr="00A17D42" w:rsidRDefault="005A5EAD" w:rsidP="00FF5F6B">
      <w:pPr>
        <w:jc w:val="both"/>
        <w:rPr>
          <w:lang w:val="sr-Cyrl-RS"/>
        </w:rPr>
      </w:pPr>
      <w:r w:rsidRPr="00A17D42">
        <w:rPr>
          <w:lang w:val="sr-Cyrl-RS"/>
        </w:rPr>
        <w:t>У случају да две понуде на крају оцењивања имају исту понуђену цену Наручилац ће у присуству представника понуђача путем жреба одлучити ком понуђачу ће понудити доделу уговора.</w:t>
      </w:r>
    </w:p>
    <w:bookmarkEnd w:id="10"/>
    <w:p w14:paraId="5BD84FBF" w14:textId="77777777" w:rsidR="00FF5F6B" w:rsidRPr="00A17D42" w:rsidRDefault="00FF5F6B" w:rsidP="00FF5F6B">
      <w:pPr>
        <w:jc w:val="both"/>
        <w:rPr>
          <w:b/>
          <w:bCs/>
          <w:u w:val="single"/>
          <w:lang w:val="ru-RU"/>
        </w:rPr>
      </w:pPr>
    </w:p>
    <w:p w14:paraId="147849D3" w14:textId="77777777" w:rsidR="00CE5C33" w:rsidRPr="00A17D42" w:rsidRDefault="00CE5C33" w:rsidP="00FF5F6B">
      <w:pPr>
        <w:jc w:val="both"/>
        <w:rPr>
          <w:b/>
          <w:bCs/>
          <w:u w:val="single"/>
          <w:lang w:val="ru-RU"/>
        </w:rPr>
      </w:pPr>
    </w:p>
    <w:p w14:paraId="65B4EBA8" w14:textId="2BEE5AF8" w:rsidR="00514EB0" w:rsidRPr="00A17D42" w:rsidRDefault="00514EB0" w:rsidP="00135CB6">
      <w:pPr>
        <w:pStyle w:val="a3"/>
        <w:numPr>
          <w:ilvl w:val="0"/>
          <w:numId w:val="13"/>
        </w:numPr>
        <w:ind w:left="851"/>
        <w:jc w:val="left"/>
        <w:rPr>
          <w:b w:val="0"/>
          <w:bCs/>
          <w:lang w:val="sl-SI"/>
        </w:rPr>
      </w:pPr>
      <w:r w:rsidRPr="00A17D42">
        <w:t>УПУТСТВО ПОНУЂАЧИМА КАКО ДА САЧИНЕ ПОНУДУ</w:t>
      </w:r>
    </w:p>
    <w:p w14:paraId="68C17B39" w14:textId="77777777" w:rsidR="00514EB0" w:rsidRPr="00A17D42" w:rsidRDefault="00514EB0" w:rsidP="00514EB0">
      <w:pPr>
        <w:tabs>
          <w:tab w:val="left" w:pos="1620"/>
        </w:tabs>
        <w:rPr>
          <w:lang w:val="ru-RU"/>
        </w:rPr>
      </w:pPr>
    </w:p>
    <w:p w14:paraId="61A128D3" w14:textId="77777777" w:rsidR="00E95CA2" w:rsidRPr="00A17D42" w:rsidRDefault="00E95CA2" w:rsidP="00E95CA2">
      <w:pPr>
        <w:tabs>
          <w:tab w:val="left" w:pos="1620"/>
        </w:tabs>
        <w:rPr>
          <w:lang w:val="ru-RU"/>
        </w:rPr>
      </w:pPr>
    </w:p>
    <w:p w14:paraId="7EA80ECD" w14:textId="77777777" w:rsidR="00E95CA2" w:rsidRPr="00A17D42" w:rsidRDefault="00E95CA2" w:rsidP="00E95CA2">
      <w:pPr>
        <w:tabs>
          <w:tab w:val="left" w:pos="1620"/>
        </w:tabs>
        <w:rPr>
          <w:lang w:val="ru-RU"/>
        </w:rPr>
      </w:pPr>
      <w:r w:rsidRPr="00A17D42">
        <w:rPr>
          <w:lang w:val="ru-RU"/>
        </w:rPr>
        <w:t xml:space="preserve">Упутство понуђачима како да сачине понуду припремљено је на основу 61. став 4. тачка 1. ЗЈН, и на основу члана 6. </w:t>
      </w:r>
      <w:r w:rsidRPr="00A17D42">
        <w:rPr>
          <w:lang w:val="sr-Latn-CS"/>
        </w:rPr>
        <w:t xml:space="preserve"> и члана 9. </w:t>
      </w:r>
      <w:r w:rsidRPr="00A17D42">
        <w:rPr>
          <w:lang w:val="ru-RU"/>
        </w:rPr>
        <w:t xml:space="preserve">Правилника о обавезним елементима конкурсне документације у поступцима јавних набавки и начину доказивања испуњености услова („Сл.гл.РС“ број 86/2015). </w:t>
      </w:r>
    </w:p>
    <w:p w14:paraId="104CBABF" w14:textId="77777777" w:rsidR="00CE5C33" w:rsidRPr="00A17D42" w:rsidRDefault="00E95CA2" w:rsidP="00E95CA2">
      <w:pPr>
        <w:tabs>
          <w:tab w:val="left" w:pos="1620"/>
        </w:tabs>
        <w:rPr>
          <w:lang w:val="ru-RU"/>
        </w:rPr>
      </w:pPr>
      <w:r w:rsidRPr="00A17D42">
        <w:rPr>
          <w:lang w:val="ru-RU"/>
        </w:rPr>
        <w:t>Упутство садржи податке који су неопходни за припрему понуде у складу са захтевима НАРУЧИОЦА као и информације о условима и начину спровођења поступка доделе уговора о јавној набавци.</w:t>
      </w:r>
    </w:p>
    <w:p w14:paraId="6AA4F6FE" w14:textId="77777777" w:rsidR="00E95CA2" w:rsidRPr="00A17D42" w:rsidRDefault="00FD3EA7" w:rsidP="00FD3EA7">
      <w:pPr>
        <w:tabs>
          <w:tab w:val="left" w:pos="600"/>
          <w:tab w:val="left" w:pos="1418"/>
        </w:tabs>
        <w:ind w:right="-34"/>
        <w:jc w:val="both"/>
        <w:rPr>
          <w:lang w:val="ru-RU"/>
        </w:rPr>
      </w:pPr>
      <w:r w:rsidRPr="00A17D42">
        <w:rPr>
          <w:lang w:val="ru-RU"/>
        </w:rPr>
        <w:tab/>
      </w:r>
    </w:p>
    <w:p w14:paraId="55A464A9" w14:textId="77777777" w:rsidR="009C4A6E" w:rsidRPr="00A17D42" w:rsidRDefault="009C4A6E" w:rsidP="009C4A6E">
      <w:pPr>
        <w:tabs>
          <w:tab w:val="left" w:pos="600"/>
          <w:tab w:val="left" w:pos="1418"/>
        </w:tabs>
        <w:ind w:right="-34"/>
        <w:jc w:val="both"/>
        <w:rPr>
          <w:lang w:val="ru-RU"/>
        </w:rPr>
      </w:pPr>
      <w:r w:rsidRPr="00A17D42">
        <w:rPr>
          <w:lang w:val="ru-RU"/>
        </w:rPr>
        <w:t xml:space="preserve">Од ПОНУЂАЧА се очекује да детаљно проучи сва упутства, обрасце, услове и спецификације које су садржане у конкурсној документацији. </w:t>
      </w:r>
    </w:p>
    <w:p w14:paraId="1EB680F0" w14:textId="77777777" w:rsidR="009C4A6E" w:rsidRPr="00A17D42" w:rsidRDefault="009C4A6E" w:rsidP="009C4A6E">
      <w:pPr>
        <w:tabs>
          <w:tab w:val="left" w:pos="600"/>
          <w:tab w:val="left" w:pos="1418"/>
        </w:tabs>
        <w:ind w:right="-34"/>
        <w:jc w:val="both"/>
        <w:rPr>
          <w:lang w:val="ru-RU"/>
        </w:rPr>
      </w:pPr>
      <w:r w:rsidRPr="00A17D42">
        <w:rPr>
          <w:lang w:val="ru-RU"/>
        </w:rPr>
        <w:t xml:space="preserve"> </w:t>
      </w:r>
    </w:p>
    <w:p w14:paraId="5A7D2CFC" w14:textId="77777777" w:rsidR="009C4A6E" w:rsidRPr="00A17D42" w:rsidRDefault="009C4A6E" w:rsidP="009C4A6E">
      <w:pPr>
        <w:tabs>
          <w:tab w:val="left" w:pos="600"/>
          <w:tab w:val="left" w:pos="1418"/>
        </w:tabs>
        <w:ind w:right="-34"/>
        <w:jc w:val="both"/>
        <w:rPr>
          <w:b/>
          <w:lang w:val="ru-RU"/>
        </w:rPr>
      </w:pPr>
      <w:r w:rsidRPr="00A17D42">
        <w:rPr>
          <w:b/>
          <w:lang w:val="ru-RU"/>
        </w:rPr>
        <w:t xml:space="preserve">Непридржавање упутстава и неподношење свих тражених података и информација које су наведене у конкурсној документацији или подношење понуде која не одговара условима предвиђеним у конкурсној документацији представља у сваком погледу, ризик за ПОНУЂАЧА и као резултат може имати одбијање његове понуде. </w:t>
      </w:r>
    </w:p>
    <w:p w14:paraId="0F33A96D" w14:textId="77777777" w:rsidR="00E95CA2" w:rsidRPr="00A17D42" w:rsidRDefault="00E95CA2" w:rsidP="00FD3EA7">
      <w:pPr>
        <w:tabs>
          <w:tab w:val="left" w:pos="600"/>
          <w:tab w:val="left" w:pos="1418"/>
        </w:tabs>
        <w:ind w:right="-34"/>
        <w:jc w:val="both"/>
        <w:rPr>
          <w:lang w:val="ru-RU"/>
        </w:rPr>
      </w:pPr>
    </w:p>
    <w:p w14:paraId="4BF760F6" w14:textId="00A47864" w:rsidR="00D70E37" w:rsidRPr="00A17D42" w:rsidRDefault="005A6820" w:rsidP="00DD4921">
      <w:pPr>
        <w:numPr>
          <w:ilvl w:val="0"/>
          <w:numId w:val="15"/>
        </w:numPr>
        <w:spacing w:after="5" w:line="261" w:lineRule="auto"/>
        <w:ind w:left="426" w:right="57" w:hanging="10"/>
        <w:rPr>
          <w:szCs w:val="22"/>
          <w:lang w:val="en-US"/>
        </w:rPr>
      </w:pPr>
      <w:r w:rsidRPr="00A17D42">
        <w:rPr>
          <w:b/>
          <w:szCs w:val="22"/>
          <w:lang w:val="en-US"/>
        </w:rPr>
        <w:t>ПОДАЦИ</w:t>
      </w:r>
      <w:r w:rsidR="00D70E37" w:rsidRPr="00A17D42">
        <w:rPr>
          <w:b/>
          <w:szCs w:val="22"/>
          <w:lang w:val="en-US"/>
        </w:rPr>
        <w:t xml:space="preserve"> </w:t>
      </w:r>
      <w:r w:rsidRPr="00A17D42">
        <w:rPr>
          <w:b/>
          <w:szCs w:val="22"/>
          <w:lang w:val="en-US"/>
        </w:rPr>
        <w:t>О</w:t>
      </w:r>
      <w:r w:rsidR="00D70E37" w:rsidRPr="00A17D42">
        <w:rPr>
          <w:b/>
          <w:szCs w:val="22"/>
          <w:lang w:val="en-US"/>
        </w:rPr>
        <w:t xml:space="preserve"> </w:t>
      </w:r>
      <w:r w:rsidRPr="00A17D42">
        <w:rPr>
          <w:b/>
          <w:szCs w:val="22"/>
          <w:lang w:val="en-US"/>
        </w:rPr>
        <w:t>ЈЕЗИКУ</w:t>
      </w:r>
      <w:r w:rsidR="00D70E37" w:rsidRPr="00A17D42">
        <w:rPr>
          <w:b/>
          <w:szCs w:val="22"/>
          <w:lang w:val="en-US"/>
        </w:rPr>
        <w:t xml:space="preserve"> </w:t>
      </w:r>
      <w:r w:rsidRPr="00A17D42">
        <w:rPr>
          <w:b/>
          <w:szCs w:val="22"/>
          <w:lang w:val="en-US"/>
        </w:rPr>
        <w:t>НА</w:t>
      </w:r>
      <w:r w:rsidR="00D70E37" w:rsidRPr="00A17D42">
        <w:rPr>
          <w:b/>
          <w:szCs w:val="22"/>
          <w:lang w:val="en-US"/>
        </w:rPr>
        <w:t xml:space="preserve"> </w:t>
      </w:r>
      <w:r w:rsidRPr="00A17D42">
        <w:rPr>
          <w:b/>
          <w:szCs w:val="22"/>
          <w:lang w:val="en-US"/>
        </w:rPr>
        <w:t>КОЈЕМ</w:t>
      </w:r>
      <w:r w:rsidR="00D70E37" w:rsidRPr="00A17D42">
        <w:rPr>
          <w:b/>
          <w:szCs w:val="22"/>
          <w:lang w:val="en-US"/>
        </w:rPr>
        <w:t xml:space="preserve"> </w:t>
      </w:r>
      <w:r w:rsidRPr="00A17D42">
        <w:rPr>
          <w:b/>
          <w:szCs w:val="22"/>
          <w:lang w:val="en-US"/>
        </w:rPr>
        <w:t>ПОНУДА</w:t>
      </w:r>
      <w:r w:rsidR="00D70E37" w:rsidRPr="00A17D42">
        <w:rPr>
          <w:b/>
          <w:szCs w:val="22"/>
          <w:lang w:val="en-US"/>
        </w:rPr>
        <w:t xml:space="preserve"> </w:t>
      </w:r>
      <w:r w:rsidRPr="00A17D42">
        <w:rPr>
          <w:b/>
          <w:szCs w:val="22"/>
          <w:lang w:val="en-US"/>
        </w:rPr>
        <w:t>МОРА</w:t>
      </w:r>
      <w:r w:rsidR="00D70E37" w:rsidRPr="00A17D42">
        <w:rPr>
          <w:b/>
          <w:szCs w:val="22"/>
          <w:lang w:val="en-US"/>
        </w:rPr>
        <w:t xml:space="preserve"> </w:t>
      </w:r>
      <w:r w:rsidRPr="00A17D42">
        <w:rPr>
          <w:b/>
          <w:szCs w:val="22"/>
          <w:lang w:val="en-US"/>
        </w:rPr>
        <w:t>ДА</w:t>
      </w:r>
      <w:r w:rsidR="00D70E37" w:rsidRPr="00A17D42">
        <w:rPr>
          <w:b/>
          <w:szCs w:val="22"/>
          <w:lang w:val="en-US"/>
        </w:rPr>
        <w:t xml:space="preserve"> </w:t>
      </w:r>
      <w:r w:rsidRPr="00A17D42">
        <w:rPr>
          <w:b/>
          <w:szCs w:val="22"/>
          <w:lang w:val="en-US"/>
        </w:rPr>
        <w:t>БУДЕ</w:t>
      </w:r>
      <w:r w:rsidR="00D70E37" w:rsidRPr="00A17D42">
        <w:rPr>
          <w:b/>
          <w:szCs w:val="22"/>
          <w:lang w:val="en-US"/>
        </w:rPr>
        <w:t xml:space="preserve"> </w:t>
      </w:r>
      <w:r w:rsidR="00DD4921" w:rsidRPr="00A17D42">
        <w:rPr>
          <w:b/>
          <w:szCs w:val="22"/>
          <w:lang w:val="sr-Cyrl-RS"/>
        </w:rPr>
        <w:t>С</w:t>
      </w:r>
      <w:r w:rsidRPr="00A17D42">
        <w:rPr>
          <w:b/>
          <w:szCs w:val="22"/>
          <w:lang w:val="en-US"/>
        </w:rPr>
        <w:t>АСТАВЉЕНА</w:t>
      </w:r>
      <w:r w:rsidR="00D70E37" w:rsidRPr="00A17D42">
        <w:rPr>
          <w:b/>
          <w:szCs w:val="22"/>
          <w:lang w:val="en-US"/>
        </w:rPr>
        <w:t xml:space="preserve"> </w:t>
      </w:r>
    </w:p>
    <w:p w14:paraId="6C4F9734" w14:textId="77777777" w:rsidR="00D70E37" w:rsidRPr="00A17D42" w:rsidRDefault="00D70E37" w:rsidP="00D70E37">
      <w:pPr>
        <w:spacing w:after="2" w:line="259" w:lineRule="auto"/>
        <w:ind w:left="283"/>
        <w:rPr>
          <w:szCs w:val="22"/>
          <w:lang w:val="en-US"/>
        </w:rPr>
      </w:pPr>
      <w:r w:rsidRPr="00A17D42">
        <w:rPr>
          <w:szCs w:val="22"/>
          <w:lang w:val="en-US"/>
        </w:rPr>
        <w:t xml:space="preserve"> </w:t>
      </w:r>
    </w:p>
    <w:p w14:paraId="44689DED" w14:textId="77777777" w:rsidR="00D70E37" w:rsidRPr="00A17D42" w:rsidRDefault="005A6820" w:rsidP="00D70E37">
      <w:pPr>
        <w:spacing w:after="5" w:line="267" w:lineRule="auto"/>
        <w:ind w:left="278" w:right="63" w:hanging="10"/>
        <w:jc w:val="both"/>
        <w:rPr>
          <w:szCs w:val="22"/>
          <w:lang w:val="en-US"/>
        </w:rPr>
      </w:pPr>
      <w:r w:rsidRPr="00A17D42">
        <w:rPr>
          <w:szCs w:val="22"/>
          <w:lang w:val="en-US"/>
        </w:rPr>
        <w:t>Понуђач</w:t>
      </w:r>
      <w:r w:rsidR="00D70E37" w:rsidRPr="00A17D42">
        <w:rPr>
          <w:szCs w:val="22"/>
          <w:lang w:val="en-US"/>
        </w:rPr>
        <w:t xml:space="preserve"> </w:t>
      </w:r>
      <w:r w:rsidRPr="00A17D42">
        <w:rPr>
          <w:szCs w:val="22"/>
          <w:lang w:val="en-US"/>
        </w:rPr>
        <w:t>подноси</w:t>
      </w:r>
      <w:r w:rsidR="00D70E37" w:rsidRPr="00A17D42">
        <w:rPr>
          <w:szCs w:val="22"/>
          <w:lang w:val="en-US"/>
        </w:rPr>
        <w:t xml:space="preserve"> </w:t>
      </w:r>
      <w:r w:rsidRPr="00A17D42">
        <w:rPr>
          <w:szCs w:val="22"/>
          <w:lang w:val="en-US"/>
        </w:rPr>
        <w:t>понуду</w:t>
      </w:r>
      <w:r w:rsidR="00D70E37" w:rsidRPr="00A17D42">
        <w:rPr>
          <w:szCs w:val="22"/>
          <w:lang w:val="en-US"/>
        </w:rPr>
        <w:t xml:space="preserve"> </w:t>
      </w:r>
      <w:r w:rsidRPr="00A17D42">
        <w:rPr>
          <w:b/>
          <w:szCs w:val="22"/>
          <w:lang w:val="en-US"/>
        </w:rPr>
        <w:t>на</w:t>
      </w:r>
      <w:r w:rsidR="00D70E37" w:rsidRPr="00A17D42">
        <w:rPr>
          <w:b/>
          <w:szCs w:val="22"/>
          <w:lang w:val="en-US"/>
        </w:rPr>
        <w:t xml:space="preserve"> </w:t>
      </w:r>
      <w:r w:rsidRPr="00A17D42">
        <w:rPr>
          <w:b/>
          <w:szCs w:val="22"/>
          <w:lang w:val="en-US"/>
        </w:rPr>
        <w:t>српском</w:t>
      </w:r>
      <w:r w:rsidR="00D70E37" w:rsidRPr="00A17D42">
        <w:rPr>
          <w:b/>
          <w:szCs w:val="22"/>
          <w:lang w:val="en-US"/>
        </w:rPr>
        <w:t xml:space="preserve"> </w:t>
      </w:r>
      <w:r w:rsidRPr="00A17D42">
        <w:rPr>
          <w:b/>
          <w:szCs w:val="22"/>
          <w:lang w:val="en-US"/>
        </w:rPr>
        <w:t>језику</w:t>
      </w:r>
      <w:r w:rsidR="00D70E37" w:rsidRPr="00A17D42">
        <w:rPr>
          <w:b/>
          <w:szCs w:val="22"/>
          <w:lang w:val="en-US"/>
        </w:rPr>
        <w:t xml:space="preserve">. </w:t>
      </w:r>
    </w:p>
    <w:p w14:paraId="7C7F66A2" w14:textId="77777777" w:rsidR="00D70E37" w:rsidRPr="00A17D42" w:rsidRDefault="00D70E37" w:rsidP="00D70E37">
      <w:pPr>
        <w:spacing w:after="10" w:line="259" w:lineRule="auto"/>
        <w:ind w:left="283"/>
        <w:rPr>
          <w:szCs w:val="22"/>
          <w:lang w:val="en-US"/>
        </w:rPr>
      </w:pPr>
      <w:r w:rsidRPr="00A17D42">
        <w:rPr>
          <w:szCs w:val="22"/>
          <w:lang w:val="en-US"/>
        </w:rPr>
        <w:t xml:space="preserve"> </w:t>
      </w:r>
    </w:p>
    <w:p w14:paraId="3E915761" w14:textId="77777777" w:rsidR="005A6820" w:rsidRPr="00A17D42" w:rsidRDefault="005A6820" w:rsidP="00135CB6">
      <w:pPr>
        <w:numPr>
          <w:ilvl w:val="1"/>
          <w:numId w:val="15"/>
        </w:numPr>
        <w:spacing w:after="5" w:line="267" w:lineRule="auto"/>
        <w:ind w:left="709" w:right="63" w:hanging="420"/>
        <w:jc w:val="both"/>
        <w:rPr>
          <w:szCs w:val="22"/>
          <w:lang w:val="en-US"/>
        </w:rPr>
      </w:pPr>
      <w:r w:rsidRPr="00A17D42">
        <w:rPr>
          <w:szCs w:val="22"/>
          <w:lang w:val="en-US"/>
        </w:rPr>
        <w:t>Наручилац</w:t>
      </w:r>
      <w:r w:rsidR="00D70E37" w:rsidRPr="00A17D42">
        <w:rPr>
          <w:szCs w:val="22"/>
          <w:lang w:val="en-US"/>
        </w:rPr>
        <w:t xml:space="preserve"> </w:t>
      </w:r>
      <w:r w:rsidRPr="00A17D42">
        <w:rPr>
          <w:szCs w:val="22"/>
          <w:lang w:val="en-US"/>
        </w:rPr>
        <w:t>ће</w:t>
      </w:r>
      <w:r w:rsidR="00D70E37" w:rsidRPr="00A17D42">
        <w:rPr>
          <w:szCs w:val="22"/>
          <w:lang w:val="en-US"/>
        </w:rPr>
        <w:t xml:space="preserve"> </w:t>
      </w:r>
      <w:r w:rsidRPr="00A17D42">
        <w:rPr>
          <w:szCs w:val="22"/>
          <w:lang w:val="en-US"/>
        </w:rPr>
        <w:t>водити</w:t>
      </w:r>
      <w:r w:rsidR="00D70E37" w:rsidRPr="00A17D42">
        <w:rPr>
          <w:szCs w:val="22"/>
          <w:lang w:val="en-US"/>
        </w:rPr>
        <w:t xml:space="preserve"> </w:t>
      </w:r>
      <w:r w:rsidRPr="00A17D42">
        <w:rPr>
          <w:szCs w:val="22"/>
          <w:lang w:val="en-US"/>
        </w:rPr>
        <w:t>поступак</w:t>
      </w:r>
      <w:r w:rsidR="00D70E37" w:rsidRPr="00A17D42">
        <w:rPr>
          <w:szCs w:val="22"/>
          <w:lang w:val="en-US"/>
        </w:rPr>
        <w:t xml:space="preserve"> </w:t>
      </w:r>
      <w:r w:rsidRPr="00A17D42">
        <w:rPr>
          <w:szCs w:val="22"/>
          <w:lang w:val="en-US"/>
        </w:rPr>
        <w:t>набавке</w:t>
      </w:r>
      <w:r w:rsidR="00D70E37" w:rsidRPr="00A17D42">
        <w:rPr>
          <w:szCs w:val="22"/>
          <w:lang w:val="en-US"/>
        </w:rPr>
        <w:t xml:space="preserve"> </w:t>
      </w:r>
      <w:r w:rsidRPr="00A17D42">
        <w:rPr>
          <w:szCs w:val="22"/>
          <w:lang w:val="en-US"/>
        </w:rPr>
        <w:t>и</w:t>
      </w:r>
      <w:r w:rsidR="00D70E37" w:rsidRPr="00A17D42">
        <w:rPr>
          <w:szCs w:val="22"/>
          <w:lang w:val="en-US"/>
        </w:rPr>
        <w:t xml:space="preserve"> </w:t>
      </w:r>
      <w:r w:rsidRPr="00A17D42">
        <w:rPr>
          <w:szCs w:val="22"/>
          <w:lang w:val="en-US"/>
        </w:rPr>
        <w:t>припремити</w:t>
      </w:r>
      <w:r w:rsidR="00D70E37" w:rsidRPr="00A17D42">
        <w:rPr>
          <w:szCs w:val="22"/>
          <w:lang w:val="en-US"/>
        </w:rPr>
        <w:t xml:space="preserve"> </w:t>
      </w:r>
      <w:r w:rsidRPr="00A17D42">
        <w:rPr>
          <w:szCs w:val="22"/>
          <w:lang w:val="en-US"/>
        </w:rPr>
        <w:t>конкурсну</w:t>
      </w:r>
      <w:r w:rsidR="00D70E37" w:rsidRPr="00A17D42">
        <w:rPr>
          <w:szCs w:val="22"/>
          <w:lang w:val="en-US"/>
        </w:rPr>
        <w:t xml:space="preserve"> </w:t>
      </w:r>
      <w:r w:rsidRPr="00A17D42">
        <w:rPr>
          <w:szCs w:val="22"/>
          <w:lang w:val="en-US"/>
        </w:rPr>
        <w:t>документацију</w:t>
      </w:r>
      <w:r w:rsidR="00D70E37" w:rsidRPr="00A17D42">
        <w:rPr>
          <w:szCs w:val="22"/>
          <w:lang w:val="en-US"/>
        </w:rPr>
        <w:t xml:space="preserve"> </w:t>
      </w:r>
      <w:r w:rsidRPr="00A17D42">
        <w:rPr>
          <w:szCs w:val="22"/>
          <w:lang w:val="en-US"/>
        </w:rPr>
        <w:t>на</w:t>
      </w:r>
      <w:r w:rsidR="00D70E37" w:rsidRPr="00A17D42">
        <w:rPr>
          <w:szCs w:val="22"/>
          <w:lang w:val="en-US"/>
        </w:rPr>
        <w:t xml:space="preserve"> </w:t>
      </w:r>
      <w:r w:rsidRPr="00A17D42">
        <w:rPr>
          <w:szCs w:val="22"/>
          <w:lang w:val="en-US"/>
        </w:rPr>
        <w:t>српском</w:t>
      </w:r>
      <w:r w:rsidR="00D70E37" w:rsidRPr="00A17D42">
        <w:rPr>
          <w:szCs w:val="22"/>
          <w:lang w:val="en-US"/>
        </w:rPr>
        <w:t xml:space="preserve"> </w:t>
      </w:r>
      <w:r w:rsidRPr="00A17D42">
        <w:rPr>
          <w:szCs w:val="22"/>
          <w:lang w:val="en-US"/>
        </w:rPr>
        <w:t>језику</w:t>
      </w:r>
      <w:r w:rsidR="00D70E37" w:rsidRPr="00A17D42">
        <w:rPr>
          <w:szCs w:val="22"/>
          <w:lang w:val="en-US"/>
        </w:rPr>
        <w:t xml:space="preserve">. </w:t>
      </w:r>
      <w:r w:rsidRPr="00A17D42">
        <w:rPr>
          <w:szCs w:val="22"/>
          <w:lang w:val="en-US"/>
        </w:rPr>
        <w:t xml:space="preserve"> </w:t>
      </w:r>
    </w:p>
    <w:p w14:paraId="68D1E7E5" w14:textId="77777777" w:rsidR="005A6820" w:rsidRPr="00A17D42" w:rsidRDefault="005A6820" w:rsidP="00135CB6">
      <w:pPr>
        <w:numPr>
          <w:ilvl w:val="1"/>
          <w:numId w:val="15"/>
        </w:numPr>
        <w:spacing w:after="5" w:line="267" w:lineRule="auto"/>
        <w:ind w:left="709" w:right="63" w:hanging="420"/>
        <w:jc w:val="both"/>
        <w:rPr>
          <w:szCs w:val="22"/>
          <w:lang w:val="en-US"/>
        </w:rPr>
      </w:pPr>
      <w:r w:rsidRPr="00A17D42">
        <w:rPr>
          <w:szCs w:val="22"/>
          <w:lang w:val="en-US"/>
        </w:rPr>
        <w:t xml:space="preserve"> Понуда мора бити у писаном облику, на српском језику, на преузетим обрасцима из конкурсне документације, јасна и недвосмислена</w:t>
      </w:r>
    </w:p>
    <w:p w14:paraId="57BA3D38" w14:textId="77777777" w:rsidR="00D70E37" w:rsidRPr="00A17D42" w:rsidRDefault="005A6820" w:rsidP="00135CB6">
      <w:pPr>
        <w:numPr>
          <w:ilvl w:val="1"/>
          <w:numId w:val="15"/>
        </w:numPr>
        <w:spacing w:after="5" w:line="267" w:lineRule="auto"/>
        <w:ind w:left="709" w:right="63" w:hanging="420"/>
        <w:jc w:val="both"/>
        <w:rPr>
          <w:szCs w:val="22"/>
          <w:lang w:val="en-US"/>
        </w:rPr>
      </w:pPr>
      <w:r w:rsidRPr="00A17D42">
        <w:rPr>
          <w:szCs w:val="22"/>
          <w:lang w:val="en-US"/>
        </w:rPr>
        <w:t>Понуда</w:t>
      </w:r>
      <w:r w:rsidR="00D70E37" w:rsidRPr="00A17D42">
        <w:rPr>
          <w:szCs w:val="22"/>
          <w:lang w:val="en-US"/>
        </w:rPr>
        <w:t xml:space="preserve"> </w:t>
      </w:r>
      <w:r w:rsidRPr="00A17D42">
        <w:rPr>
          <w:szCs w:val="22"/>
          <w:lang w:val="en-US"/>
        </w:rPr>
        <w:t>као</w:t>
      </w:r>
      <w:r w:rsidR="00D70E37" w:rsidRPr="00A17D42">
        <w:rPr>
          <w:szCs w:val="22"/>
          <w:lang w:val="en-US"/>
        </w:rPr>
        <w:t xml:space="preserve"> </w:t>
      </w:r>
      <w:r w:rsidRPr="00A17D42">
        <w:rPr>
          <w:szCs w:val="22"/>
          <w:lang w:val="en-US"/>
        </w:rPr>
        <w:t>и</w:t>
      </w:r>
      <w:r w:rsidR="00D70E37" w:rsidRPr="00A17D42">
        <w:rPr>
          <w:szCs w:val="22"/>
          <w:lang w:val="en-US"/>
        </w:rPr>
        <w:t xml:space="preserve"> </w:t>
      </w:r>
      <w:r w:rsidRPr="00A17D42">
        <w:rPr>
          <w:szCs w:val="22"/>
          <w:lang w:val="en-US"/>
        </w:rPr>
        <w:t>целокупна</w:t>
      </w:r>
      <w:r w:rsidR="00D70E37" w:rsidRPr="00A17D42">
        <w:rPr>
          <w:szCs w:val="22"/>
          <w:lang w:val="en-US"/>
        </w:rPr>
        <w:t xml:space="preserve"> </w:t>
      </w:r>
      <w:r w:rsidRPr="00A17D42">
        <w:rPr>
          <w:szCs w:val="22"/>
          <w:lang w:val="en-US"/>
        </w:rPr>
        <w:t>преписка</w:t>
      </w:r>
      <w:r w:rsidR="00D70E37" w:rsidRPr="00A17D42">
        <w:rPr>
          <w:szCs w:val="22"/>
          <w:lang w:val="en-US"/>
        </w:rPr>
        <w:t xml:space="preserve"> </w:t>
      </w:r>
      <w:r w:rsidRPr="00A17D42">
        <w:rPr>
          <w:szCs w:val="22"/>
          <w:lang w:val="en-US"/>
        </w:rPr>
        <w:t>у</w:t>
      </w:r>
      <w:r w:rsidR="00D70E37" w:rsidRPr="00A17D42">
        <w:rPr>
          <w:szCs w:val="22"/>
          <w:lang w:val="en-US"/>
        </w:rPr>
        <w:t xml:space="preserve"> </w:t>
      </w:r>
      <w:r w:rsidRPr="00A17D42">
        <w:rPr>
          <w:szCs w:val="22"/>
          <w:lang w:val="en-US"/>
        </w:rPr>
        <w:t>вези</w:t>
      </w:r>
      <w:r w:rsidR="00D70E37" w:rsidRPr="00A17D42">
        <w:rPr>
          <w:szCs w:val="22"/>
          <w:lang w:val="en-US"/>
        </w:rPr>
        <w:t xml:space="preserve"> </w:t>
      </w:r>
      <w:r w:rsidRPr="00A17D42">
        <w:rPr>
          <w:szCs w:val="22"/>
          <w:lang w:val="en-US"/>
        </w:rPr>
        <w:t>са</w:t>
      </w:r>
      <w:r w:rsidR="00D70E37" w:rsidRPr="00A17D42">
        <w:rPr>
          <w:szCs w:val="22"/>
          <w:lang w:val="en-US"/>
        </w:rPr>
        <w:t xml:space="preserve"> </w:t>
      </w:r>
      <w:r w:rsidRPr="00A17D42">
        <w:rPr>
          <w:szCs w:val="22"/>
          <w:lang w:val="en-US"/>
        </w:rPr>
        <w:t>понудом</w:t>
      </w:r>
      <w:r w:rsidR="00D70E37" w:rsidRPr="00A17D42">
        <w:rPr>
          <w:szCs w:val="22"/>
          <w:lang w:val="en-US"/>
        </w:rPr>
        <w:t xml:space="preserve"> </w:t>
      </w:r>
      <w:r w:rsidRPr="00A17D42">
        <w:rPr>
          <w:szCs w:val="22"/>
          <w:lang w:val="en-US"/>
        </w:rPr>
        <w:t>коју</w:t>
      </w:r>
      <w:r w:rsidR="00D70E37" w:rsidRPr="00A17D42">
        <w:rPr>
          <w:szCs w:val="22"/>
          <w:lang w:val="en-US"/>
        </w:rPr>
        <w:t xml:space="preserve"> </w:t>
      </w:r>
      <w:r w:rsidRPr="00A17D42">
        <w:rPr>
          <w:szCs w:val="22"/>
          <w:lang w:val="en-US"/>
        </w:rPr>
        <w:t>размене</w:t>
      </w:r>
      <w:r w:rsidR="00D70E37" w:rsidRPr="00A17D42">
        <w:rPr>
          <w:szCs w:val="22"/>
          <w:lang w:val="en-US"/>
        </w:rPr>
        <w:t xml:space="preserve"> </w:t>
      </w:r>
      <w:r w:rsidRPr="00A17D42">
        <w:rPr>
          <w:szCs w:val="22"/>
          <w:lang w:val="en-US"/>
        </w:rPr>
        <w:t>Понуђач</w:t>
      </w:r>
      <w:r w:rsidR="00D70E37" w:rsidRPr="00A17D42">
        <w:rPr>
          <w:szCs w:val="22"/>
          <w:lang w:val="en-US"/>
        </w:rPr>
        <w:t xml:space="preserve"> </w:t>
      </w:r>
      <w:r w:rsidRPr="00A17D42">
        <w:rPr>
          <w:szCs w:val="22"/>
          <w:lang w:val="en-US"/>
        </w:rPr>
        <w:t>и</w:t>
      </w:r>
      <w:r w:rsidR="00D70E37" w:rsidRPr="00A17D42">
        <w:rPr>
          <w:szCs w:val="22"/>
          <w:lang w:val="en-US"/>
        </w:rPr>
        <w:t xml:space="preserve"> </w:t>
      </w:r>
      <w:r w:rsidRPr="00A17D42">
        <w:rPr>
          <w:szCs w:val="22"/>
          <w:lang w:val="en-US"/>
        </w:rPr>
        <w:t>Наручилац</w:t>
      </w:r>
      <w:r w:rsidR="00D70E37" w:rsidRPr="00A17D42">
        <w:rPr>
          <w:szCs w:val="22"/>
          <w:lang w:val="en-US"/>
        </w:rPr>
        <w:t xml:space="preserve"> </w:t>
      </w:r>
      <w:r w:rsidRPr="00A17D42">
        <w:rPr>
          <w:szCs w:val="22"/>
          <w:lang w:val="en-US"/>
        </w:rPr>
        <w:t>мора</w:t>
      </w:r>
      <w:r w:rsidR="00D70E37" w:rsidRPr="00A17D42">
        <w:rPr>
          <w:szCs w:val="22"/>
          <w:lang w:val="en-US"/>
        </w:rPr>
        <w:t xml:space="preserve"> </w:t>
      </w:r>
      <w:r w:rsidRPr="00A17D42">
        <w:rPr>
          <w:szCs w:val="22"/>
          <w:lang w:val="en-US"/>
        </w:rPr>
        <w:t>бити</w:t>
      </w:r>
      <w:r w:rsidR="00D70E37" w:rsidRPr="00A17D42">
        <w:rPr>
          <w:szCs w:val="22"/>
          <w:lang w:val="en-US"/>
        </w:rPr>
        <w:t xml:space="preserve"> </w:t>
      </w:r>
      <w:r w:rsidRPr="00A17D42">
        <w:rPr>
          <w:szCs w:val="22"/>
          <w:lang w:val="en-US"/>
        </w:rPr>
        <w:t>написана</w:t>
      </w:r>
      <w:r w:rsidR="00D70E37" w:rsidRPr="00A17D42">
        <w:rPr>
          <w:szCs w:val="22"/>
          <w:lang w:val="en-US"/>
        </w:rPr>
        <w:t xml:space="preserve"> </w:t>
      </w:r>
      <w:r w:rsidRPr="00A17D42">
        <w:rPr>
          <w:szCs w:val="22"/>
          <w:lang w:val="en-US"/>
        </w:rPr>
        <w:t>на</w:t>
      </w:r>
      <w:r w:rsidR="00D70E37" w:rsidRPr="00A17D42">
        <w:rPr>
          <w:szCs w:val="22"/>
          <w:lang w:val="en-US"/>
        </w:rPr>
        <w:t xml:space="preserve"> </w:t>
      </w:r>
      <w:r w:rsidRPr="00A17D42">
        <w:rPr>
          <w:szCs w:val="22"/>
          <w:lang w:val="en-US"/>
        </w:rPr>
        <w:t>српском</w:t>
      </w:r>
      <w:r w:rsidR="00D70E37" w:rsidRPr="00A17D42">
        <w:rPr>
          <w:szCs w:val="22"/>
          <w:lang w:val="en-US"/>
        </w:rPr>
        <w:t xml:space="preserve"> </w:t>
      </w:r>
      <w:r w:rsidRPr="00A17D42">
        <w:rPr>
          <w:szCs w:val="22"/>
          <w:lang w:val="en-US"/>
        </w:rPr>
        <w:t>језику</w:t>
      </w:r>
      <w:r w:rsidR="00D70E37" w:rsidRPr="00A17D42">
        <w:rPr>
          <w:szCs w:val="22"/>
          <w:lang w:val="en-US"/>
        </w:rPr>
        <w:t xml:space="preserve">. </w:t>
      </w:r>
    </w:p>
    <w:p w14:paraId="1ECB5EF1" w14:textId="5F8F91B2" w:rsidR="00D70E37" w:rsidRPr="00A17D42" w:rsidRDefault="005A6820" w:rsidP="00135CB6">
      <w:pPr>
        <w:numPr>
          <w:ilvl w:val="1"/>
          <w:numId w:val="15"/>
        </w:numPr>
        <w:spacing w:after="5" w:line="267" w:lineRule="auto"/>
        <w:ind w:left="709" w:right="63" w:hanging="420"/>
        <w:jc w:val="both"/>
        <w:rPr>
          <w:szCs w:val="22"/>
          <w:lang w:val="en-US"/>
        </w:rPr>
      </w:pPr>
      <w:r w:rsidRPr="00A17D42">
        <w:rPr>
          <w:szCs w:val="22"/>
          <w:lang w:val="en-US"/>
        </w:rPr>
        <w:t>Понуда</w:t>
      </w:r>
      <w:r w:rsidR="00D70E37" w:rsidRPr="00A17D42">
        <w:rPr>
          <w:szCs w:val="22"/>
          <w:lang w:val="en-US"/>
        </w:rPr>
        <w:t xml:space="preserve"> </w:t>
      </w:r>
      <w:r w:rsidRPr="00A17D42">
        <w:rPr>
          <w:szCs w:val="22"/>
          <w:lang w:val="en-US"/>
        </w:rPr>
        <w:t>мора</w:t>
      </w:r>
      <w:r w:rsidR="00D70E37" w:rsidRPr="00A17D42">
        <w:rPr>
          <w:szCs w:val="22"/>
          <w:lang w:val="en-US"/>
        </w:rPr>
        <w:t xml:space="preserve"> </w:t>
      </w:r>
      <w:r w:rsidRPr="00A17D42">
        <w:rPr>
          <w:szCs w:val="22"/>
          <w:lang w:val="en-US"/>
        </w:rPr>
        <w:t>бити</w:t>
      </w:r>
      <w:r w:rsidR="00D70E37" w:rsidRPr="00A17D42">
        <w:rPr>
          <w:szCs w:val="22"/>
          <w:lang w:val="en-US"/>
        </w:rPr>
        <w:t xml:space="preserve"> </w:t>
      </w:r>
      <w:r w:rsidRPr="00A17D42">
        <w:rPr>
          <w:szCs w:val="22"/>
          <w:lang w:val="en-US"/>
        </w:rPr>
        <w:t>састављена</w:t>
      </w:r>
      <w:r w:rsidR="00D70E37" w:rsidRPr="00A17D42">
        <w:rPr>
          <w:szCs w:val="22"/>
          <w:lang w:val="en-US"/>
        </w:rPr>
        <w:t xml:space="preserve"> </w:t>
      </w:r>
      <w:r w:rsidRPr="00A17D42">
        <w:rPr>
          <w:szCs w:val="22"/>
          <w:lang w:val="en-US"/>
        </w:rPr>
        <w:t>на</w:t>
      </w:r>
      <w:r w:rsidR="00D70E37" w:rsidRPr="00A17D42">
        <w:rPr>
          <w:szCs w:val="22"/>
          <w:lang w:val="en-US"/>
        </w:rPr>
        <w:t xml:space="preserve"> </w:t>
      </w:r>
      <w:r w:rsidRPr="00A17D42">
        <w:rPr>
          <w:szCs w:val="22"/>
          <w:lang w:val="en-US"/>
        </w:rPr>
        <w:t>српском</w:t>
      </w:r>
      <w:r w:rsidR="00D70E37" w:rsidRPr="00A17D42">
        <w:rPr>
          <w:szCs w:val="22"/>
          <w:lang w:val="en-US"/>
        </w:rPr>
        <w:t xml:space="preserve"> </w:t>
      </w:r>
      <w:r w:rsidRPr="00A17D42">
        <w:rPr>
          <w:szCs w:val="22"/>
          <w:lang w:val="en-US"/>
        </w:rPr>
        <w:t>језику</w:t>
      </w:r>
      <w:r w:rsidR="00D70E37" w:rsidRPr="00A17D42">
        <w:rPr>
          <w:szCs w:val="22"/>
          <w:lang w:val="en-US"/>
        </w:rPr>
        <w:t xml:space="preserve">. </w:t>
      </w:r>
      <w:r w:rsidRPr="00A17D42">
        <w:rPr>
          <w:szCs w:val="22"/>
          <w:lang w:val="en-US"/>
        </w:rPr>
        <w:t>Уколико</w:t>
      </w:r>
      <w:r w:rsidR="00D70E37" w:rsidRPr="00A17D42">
        <w:rPr>
          <w:szCs w:val="22"/>
          <w:lang w:val="en-US"/>
        </w:rPr>
        <w:t xml:space="preserve"> </w:t>
      </w:r>
      <w:r w:rsidRPr="00A17D42">
        <w:rPr>
          <w:szCs w:val="22"/>
          <w:lang w:val="en-US"/>
        </w:rPr>
        <w:t>је</w:t>
      </w:r>
      <w:r w:rsidR="00D70E37" w:rsidRPr="00A17D42">
        <w:rPr>
          <w:szCs w:val="22"/>
          <w:lang w:val="en-US"/>
        </w:rPr>
        <w:t xml:space="preserve"> </w:t>
      </w:r>
      <w:r w:rsidRPr="00A17D42">
        <w:rPr>
          <w:szCs w:val="22"/>
          <w:lang w:val="en-US"/>
        </w:rPr>
        <w:t>одређени</w:t>
      </w:r>
      <w:r w:rsidR="00D70E37" w:rsidRPr="00A17D42">
        <w:rPr>
          <w:szCs w:val="22"/>
          <w:lang w:val="en-US"/>
        </w:rPr>
        <w:t xml:space="preserve"> </w:t>
      </w:r>
      <w:r w:rsidRPr="00A17D42">
        <w:rPr>
          <w:szCs w:val="22"/>
          <w:lang w:val="en-US"/>
        </w:rPr>
        <w:t>документ</w:t>
      </w:r>
      <w:r w:rsidR="00D70E37" w:rsidRPr="00A17D42">
        <w:rPr>
          <w:szCs w:val="22"/>
          <w:lang w:val="en-US"/>
        </w:rPr>
        <w:t xml:space="preserve"> </w:t>
      </w:r>
      <w:r w:rsidRPr="00A17D42">
        <w:rPr>
          <w:szCs w:val="22"/>
          <w:lang w:val="en-US"/>
        </w:rPr>
        <w:t>на</w:t>
      </w:r>
      <w:r w:rsidR="00D70E37" w:rsidRPr="00A17D42">
        <w:rPr>
          <w:szCs w:val="22"/>
          <w:lang w:val="en-US"/>
        </w:rPr>
        <w:t xml:space="preserve"> </w:t>
      </w:r>
      <w:r w:rsidRPr="00A17D42">
        <w:rPr>
          <w:szCs w:val="22"/>
          <w:lang w:val="en-US"/>
        </w:rPr>
        <w:t>страном</w:t>
      </w:r>
      <w:r w:rsidR="00D70E37" w:rsidRPr="00A17D42">
        <w:rPr>
          <w:szCs w:val="22"/>
          <w:lang w:val="en-US"/>
        </w:rPr>
        <w:t xml:space="preserve"> </w:t>
      </w:r>
      <w:r w:rsidRPr="00A17D42">
        <w:rPr>
          <w:szCs w:val="22"/>
          <w:lang w:val="en-US"/>
        </w:rPr>
        <w:t>језику</w:t>
      </w:r>
      <w:r w:rsidR="00D70E37" w:rsidRPr="00A17D42">
        <w:rPr>
          <w:szCs w:val="22"/>
          <w:lang w:val="en-US"/>
        </w:rPr>
        <w:t xml:space="preserve">, </w:t>
      </w:r>
      <w:r w:rsidRPr="00A17D42">
        <w:rPr>
          <w:szCs w:val="22"/>
          <w:lang w:val="en-US"/>
        </w:rPr>
        <w:t>Понуђач</w:t>
      </w:r>
      <w:r w:rsidR="00D70E37" w:rsidRPr="00A17D42">
        <w:rPr>
          <w:szCs w:val="22"/>
          <w:lang w:val="en-US"/>
        </w:rPr>
        <w:t xml:space="preserve"> </w:t>
      </w:r>
      <w:r w:rsidRPr="00A17D42">
        <w:rPr>
          <w:szCs w:val="22"/>
          <w:lang w:val="en-US"/>
        </w:rPr>
        <w:t>је</w:t>
      </w:r>
      <w:r w:rsidR="00D70E37" w:rsidRPr="00A17D42">
        <w:rPr>
          <w:szCs w:val="22"/>
          <w:lang w:val="en-US"/>
        </w:rPr>
        <w:t xml:space="preserve"> </w:t>
      </w:r>
      <w:r w:rsidRPr="00A17D42">
        <w:rPr>
          <w:szCs w:val="22"/>
          <w:lang w:val="en-US"/>
        </w:rPr>
        <w:t>дужан</w:t>
      </w:r>
      <w:r w:rsidR="00D70E37" w:rsidRPr="00A17D42">
        <w:rPr>
          <w:szCs w:val="22"/>
          <w:lang w:val="en-US"/>
        </w:rPr>
        <w:t xml:space="preserve"> </w:t>
      </w:r>
      <w:r w:rsidRPr="00A17D42">
        <w:rPr>
          <w:szCs w:val="22"/>
          <w:lang w:val="en-US"/>
        </w:rPr>
        <w:t>да</w:t>
      </w:r>
      <w:r w:rsidR="00D70E37" w:rsidRPr="00A17D42">
        <w:rPr>
          <w:szCs w:val="22"/>
          <w:lang w:val="en-US"/>
        </w:rPr>
        <w:t xml:space="preserve"> </w:t>
      </w:r>
      <w:r w:rsidRPr="00A17D42">
        <w:rPr>
          <w:szCs w:val="22"/>
          <w:lang w:val="en-US"/>
        </w:rPr>
        <w:t>поред</w:t>
      </w:r>
      <w:r w:rsidR="00D70E37" w:rsidRPr="00A17D42">
        <w:rPr>
          <w:szCs w:val="22"/>
          <w:lang w:val="en-US"/>
        </w:rPr>
        <w:t xml:space="preserve"> </w:t>
      </w:r>
      <w:r w:rsidRPr="00A17D42">
        <w:rPr>
          <w:szCs w:val="22"/>
          <w:lang w:val="en-US"/>
        </w:rPr>
        <w:t>документа</w:t>
      </w:r>
      <w:r w:rsidR="00D70E37" w:rsidRPr="00A17D42">
        <w:rPr>
          <w:szCs w:val="22"/>
          <w:lang w:val="en-US"/>
        </w:rPr>
        <w:t xml:space="preserve"> </w:t>
      </w:r>
      <w:r w:rsidRPr="00A17D42">
        <w:rPr>
          <w:szCs w:val="22"/>
          <w:lang w:val="en-US"/>
        </w:rPr>
        <w:t>на</w:t>
      </w:r>
      <w:r w:rsidR="00D70E37" w:rsidRPr="00A17D42">
        <w:rPr>
          <w:szCs w:val="22"/>
          <w:lang w:val="en-US"/>
        </w:rPr>
        <w:t xml:space="preserve"> </w:t>
      </w:r>
      <w:r w:rsidRPr="00A17D42">
        <w:rPr>
          <w:szCs w:val="22"/>
          <w:lang w:val="en-US"/>
        </w:rPr>
        <w:t>страном</w:t>
      </w:r>
      <w:r w:rsidR="00D70E37" w:rsidRPr="00A17D42">
        <w:rPr>
          <w:szCs w:val="22"/>
          <w:lang w:val="en-US"/>
        </w:rPr>
        <w:t xml:space="preserve"> </w:t>
      </w:r>
      <w:r w:rsidRPr="00A17D42">
        <w:rPr>
          <w:szCs w:val="22"/>
          <w:lang w:val="en-US"/>
        </w:rPr>
        <w:t>језику</w:t>
      </w:r>
      <w:r w:rsidR="00D70E37" w:rsidRPr="00A17D42">
        <w:rPr>
          <w:szCs w:val="22"/>
          <w:lang w:val="en-US"/>
        </w:rPr>
        <w:t xml:space="preserve"> </w:t>
      </w:r>
      <w:r w:rsidRPr="00A17D42">
        <w:rPr>
          <w:szCs w:val="22"/>
          <w:lang w:val="en-US"/>
        </w:rPr>
        <w:t>достави</w:t>
      </w:r>
      <w:r w:rsidR="00D70E37" w:rsidRPr="00A17D42">
        <w:rPr>
          <w:szCs w:val="22"/>
          <w:lang w:val="en-US"/>
        </w:rPr>
        <w:t xml:space="preserve"> </w:t>
      </w:r>
      <w:r w:rsidRPr="00A17D42">
        <w:rPr>
          <w:szCs w:val="22"/>
          <w:lang w:val="en-US"/>
        </w:rPr>
        <w:t>и</w:t>
      </w:r>
      <w:r w:rsidR="00D70E37" w:rsidRPr="00A17D42">
        <w:rPr>
          <w:szCs w:val="22"/>
          <w:lang w:val="en-US"/>
        </w:rPr>
        <w:t xml:space="preserve"> </w:t>
      </w:r>
      <w:r w:rsidRPr="00A17D42">
        <w:rPr>
          <w:szCs w:val="22"/>
          <w:lang w:val="en-US"/>
        </w:rPr>
        <w:t>превод</w:t>
      </w:r>
      <w:r w:rsidR="00D70E37" w:rsidRPr="00A17D42">
        <w:rPr>
          <w:szCs w:val="22"/>
          <w:lang w:val="en-US"/>
        </w:rPr>
        <w:t xml:space="preserve"> </w:t>
      </w:r>
      <w:r w:rsidRPr="00A17D42">
        <w:rPr>
          <w:szCs w:val="22"/>
          <w:lang w:val="en-US"/>
        </w:rPr>
        <w:t>тог</w:t>
      </w:r>
      <w:r w:rsidR="00D70E37" w:rsidRPr="00A17D42">
        <w:rPr>
          <w:szCs w:val="22"/>
          <w:lang w:val="en-US"/>
        </w:rPr>
        <w:t xml:space="preserve"> </w:t>
      </w:r>
      <w:r w:rsidRPr="00A17D42">
        <w:rPr>
          <w:szCs w:val="22"/>
          <w:lang w:val="en-US"/>
        </w:rPr>
        <w:t>документа</w:t>
      </w:r>
      <w:r w:rsidR="00D70E37" w:rsidRPr="00A17D42">
        <w:rPr>
          <w:szCs w:val="22"/>
          <w:lang w:val="en-US"/>
        </w:rPr>
        <w:t xml:space="preserve"> </w:t>
      </w:r>
      <w:r w:rsidRPr="00A17D42">
        <w:rPr>
          <w:szCs w:val="22"/>
          <w:lang w:val="en-US"/>
        </w:rPr>
        <w:t>на</w:t>
      </w:r>
      <w:r w:rsidR="00D70E37" w:rsidRPr="00A17D42">
        <w:rPr>
          <w:szCs w:val="22"/>
          <w:lang w:val="en-US"/>
        </w:rPr>
        <w:t xml:space="preserve"> </w:t>
      </w:r>
      <w:r w:rsidRPr="00A17D42">
        <w:rPr>
          <w:szCs w:val="22"/>
          <w:lang w:val="en-US"/>
        </w:rPr>
        <w:t>српски</w:t>
      </w:r>
      <w:r w:rsidR="00D70E37" w:rsidRPr="00A17D42">
        <w:rPr>
          <w:szCs w:val="22"/>
          <w:lang w:val="en-US"/>
        </w:rPr>
        <w:t xml:space="preserve"> </w:t>
      </w:r>
      <w:r w:rsidRPr="00A17D42">
        <w:rPr>
          <w:szCs w:val="22"/>
          <w:lang w:val="en-US"/>
        </w:rPr>
        <w:t>језик</w:t>
      </w:r>
      <w:r w:rsidR="00D77827" w:rsidRPr="00A17D42">
        <w:rPr>
          <w:szCs w:val="22"/>
          <w:lang w:val="en-US"/>
        </w:rPr>
        <w:t xml:space="preserve"> оверен од стране судског тумача</w:t>
      </w:r>
      <w:r w:rsidR="00D70E37" w:rsidRPr="00A17D42">
        <w:rPr>
          <w:szCs w:val="22"/>
          <w:lang w:val="en-US"/>
        </w:rPr>
        <w:t xml:space="preserve">. </w:t>
      </w:r>
    </w:p>
    <w:p w14:paraId="7F2DD622" w14:textId="77777777" w:rsidR="00F42108" w:rsidRPr="00A17D42" w:rsidRDefault="00F42108" w:rsidP="00F42108">
      <w:pPr>
        <w:spacing w:after="5" w:line="267" w:lineRule="auto"/>
        <w:ind w:right="63"/>
        <w:jc w:val="both"/>
        <w:rPr>
          <w:szCs w:val="22"/>
          <w:lang w:val="sr-Latn-RS"/>
        </w:rPr>
      </w:pPr>
    </w:p>
    <w:p w14:paraId="09DBAF18" w14:textId="77777777" w:rsidR="005A6820" w:rsidRPr="00A17D42" w:rsidRDefault="00F942EC" w:rsidP="00DD4921">
      <w:pPr>
        <w:numPr>
          <w:ilvl w:val="0"/>
          <w:numId w:val="15"/>
        </w:numPr>
        <w:spacing w:after="5" w:line="261" w:lineRule="auto"/>
        <w:ind w:left="426" w:right="57" w:hanging="10"/>
        <w:rPr>
          <w:b/>
          <w:szCs w:val="22"/>
          <w:lang w:val="en-US"/>
        </w:rPr>
      </w:pPr>
      <w:r w:rsidRPr="00A17D42">
        <w:rPr>
          <w:b/>
          <w:szCs w:val="22"/>
          <w:lang w:val="en-US"/>
        </w:rPr>
        <w:t>НАЧИН</w:t>
      </w:r>
      <w:r w:rsidR="005A6820" w:rsidRPr="00A17D42">
        <w:rPr>
          <w:b/>
          <w:szCs w:val="22"/>
          <w:lang w:val="en-US"/>
        </w:rPr>
        <w:t xml:space="preserve"> </w:t>
      </w:r>
      <w:r w:rsidRPr="00A17D42">
        <w:rPr>
          <w:b/>
          <w:szCs w:val="22"/>
          <w:lang w:val="en-US"/>
        </w:rPr>
        <w:t>НА</w:t>
      </w:r>
      <w:r w:rsidR="005A6820" w:rsidRPr="00A17D42">
        <w:rPr>
          <w:b/>
          <w:szCs w:val="22"/>
          <w:lang w:val="en-US"/>
        </w:rPr>
        <w:t xml:space="preserve"> </w:t>
      </w:r>
      <w:r w:rsidRPr="00A17D42">
        <w:rPr>
          <w:b/>
          <w:szCs w:val="22"/>
          <w:lang w:val="en-US"/>
        </w:rPr>
        <w:t>КОЈИ</w:t>
      </w:r>
      <w:r w:rsidR="005A6820" w:rsidRPr="00A17D42">
        <w:rPr>
          <w:b/>
          <w:szCs w:val="22"/>
          <w:lang w:val="en-US"/>
        </w:rPr>
        <w:t xml:space="preserve"> </w:t>
      </w:r>
      <w:r w:rsidRPr="00A17D42">
        <w:rPr>
          <w:b/>
          <w:szCs w:val="22"/>
          <w:lang w:val="en-US"/>
        </w:rPr>
        <w:t>ПОНУДА</w:t>
      </w:r>
      <w:r w:rsidR="005A6820" w:rsidRPr="00A17D42">
        <w:rPr>
          <w:b/>
          <w:szCs w:val="22"/>
          <w:lang w:val="en-US"/>
        </w:rPr>
        <w:t xml:space="preserve"> </w:t>
      </w:r>
      <w:r w:rsidRPr="00A17D42">
        <w:rPr>
          <w:b/>
          <w:szCs w:val="22"/>
          <w:lang w:val="en-US"/>
        </w:rPr>
        <w:t>МОРА</w:t>
      </w:r>
      <w:r w:rsidR="005A6820" w:rsidRPr="00A17D42">
        <w:rPr>
          <w:b/>
          <w:szCs w:val="22"/>
          <w:lang w:val="en-US"/>
        </w:rPr>
        <w:t xml:space="preserve"> </w:t>
      </w:r>
      <w:r w:rsidRPr="00A17D42">
        <w:rPr>
          <w:b/>
          <w:szCs w:val="22"/>
          <w:lang w:val="en-US"/>
        </w:rPr>
        <w:t>ДА</w:t>
      </w:r>
      <w:r w:rsidR="005A6820" w:rsidRPr="00A17D42">
        <w:rPr>
          <w:b/>
          <w:szCs w:val="22"/>
          <w:lang w:val="en-US"/>
        </w:rPr>
        <w:t xml:space="preserve"> </w:t>
      </w:r>
      <w:r w:rsidRPr="00A17D42">
        <w:rPr>
          <w:b/>
          <w:szCs w:val="22"/>
          <w:lang w:val="en-US"/>
        </w:rPr>
        <w:t>БУДЕ</w:t>
      </w:r>
      <w:r w:rsidR="005A6820" w:rsidRPr="00A17D42">
        <w:rPr>
          <w:b/>
          <w:szCs w:val="22"/>
          <w:lang w:val="en-US"/>
        </w:rPr>
        <w:t xml:space="preserve"> </w:t>
      </w:r>
      <w:r w:rsidRPr="00A17D42">
        <w:rPr>
          <w:b/>
          <w:szCs w:val="22"/>
          <w:lang w:val="en-US"/>
        </w:rPr>
        <w:t>САЧИЊЕНА</w:t>
      </w:r>
      <w:r w:rsidR="005A6820" w:rsidRPr="00A17D42">
        <w:rPr>
          <w:b/>
          <w:szCs w:val="22"/>
          <w:lang w:val="en-US"/>
        </w:rPr>
        <w:t xml:space="preserve"> </w:t>
      </w:r>
      <w:r w:rsidRPr="00A17D42">
        <w:rPr>
          <w:b/>
          <w:szCs w:val="22"/>
          <w:lang w:val="en-US"/>
        </w:rPr>
        <w:t>И</w:t>
      </w:r>
      <w:r w:rsidR="005A6820" w:rsidRPr="00A17D42">
        <w:rPr>
          <w:b/>
          <w:szCs w:val="22"/>
          <w:lang w:val="en-US"/>
        </w:rPr>
        <w:t xml:space="preserve"> </w:t>
      </w:r>
      <w:r w:rsidRPr="00A17D42">
        <w:rPr>
          <w:b/>
          <w:szCs w:val="22"/>
          <w:lang w:val="en-US"/>
        </w:rPr>
        <w:t>ПОДНЕТА</w:t>
      </w:r>
      <w:r w:rsidR="005A6820" w:rsidRPr="00A17D42">
        <w:rPr>
          <w:b/>
          <w:szCs w:val="22"/>
          <w:lang w:val="en-US"/>
        </w:rPr>
        <w:t xml:space="preserve"> </w:t>
      </w:r>
    </w:p>
    <w:p w14:paraId="4BD8D621" w14:textId="77777777" w:rsidR="005A6820" w:rsidRPr="00A17D42" w:rsidRDefault="005A6820" w:rsidP="005A6820">
      <w:pPr>
        <w:spacing w:after="26" w:line="259" w:lineRule="auto"/>
        <w:ind w:left="283"/>
        <w:rPr>
          <w:szCs w:val="22"/>
          <w:lang w:val="en-US"/>
        </w:rPr>
      </w:pPr>
      <w:r w:rsidRPr="00A17D42">
        <w:rPr>
          <w:b/>
          <w:szCs w:val="22"/>
          <w:lang w:val="en-US"/>
        </w:rPr>
        <w:t xml:space="preserve"> </w:t>
      </w:r>
    </w:p>
    <w:p w14:paraId="589B827C" w14:textId="77777777" w:rsidR="005A6820" w:rsidRPr="00A17D42" w:rsidRDefault="00F942EC" w:rsidP="005A6820">
      <w:pPr>
        <w:spacing w:after="3" w:line="255" w:lineRule="auto"/>
        <w:ind w:left="278" w:right="56" w:hanging="10"/>
        <w:jc w:val="both"/>
        <w:rPr>
          <w:szCs w:val="22"/>
          <w:lang w:val="en-US"/>
        </w:rPr>
      </w:pPr>
      <w:r w:rsidRPr="00A17D42">
        <w:rPr>
          <w:b/>
          <w:szCs w:val="22"/>
          <w:u w:val="single" w:color="000000"/>
          <w:lang w:val="en-US"/>
        </w:rPr>
        <w:t>САЧИЊАВАЊЕ</w:t>
      </w:r>
      <w:r w:rsidR="005A6820" w:rsidRPr="00A17D42">
        <w:rPr>
          <w:b/>
          <w:szCs w:val="22"/>
          <w:u w:val="single" w:color="000000"/>
          <w:lang w:val="en-US"/>
        </w:rPr>
        <w:t xml:space="preserve"> </w:t>
      </w:r>
      <w:r w:rsidRPr="00A17D42">
        <w:rPr>
          <w:b/>
          <w:szCs w:val="22"/>
          <w:u w:val="single" w:color="000000"/>
          <w:lang w:val="en-US"/>
        </w:rPr>
        <w:t>ПОНУДЕ</w:t>
      </w:r>
      <w:r w:rsidR="005A6820" w:rsidRPr="00A17D42">
        <w:rPr>
          <w:b/>
          <w:szCs w:val="22"/>
          <w:lang w:val="en-US"/>
        </w:rPr>
        <w:t xml:space="preserve"> </w:t>
      </w:r>
    </w:p>
    <w:p w14:paraId="60E9A85C" w14:textId="77777777" w:rsidR="005A6820" w:rsidRPr="00A17D42" w:rsidRDefault="005A6820" w:rsidP="005A6820">
      <w:pPr>
        <w:spacing w:after="18" w:line="259" w:lineRule="auto"/>
        <w:ind w:left="283"/>
        <w:rPr>
          <w:szCs w:val="22"/>
          <w:lang w:val="en-US"/>
        </w:rPr>
      </w:pPr>
      <w:r w:rsidRPr="00A17D42">
        <w:rPr>
          <w:b/>
          <w:szCs w:val="22"/>
          <w:lang w:val="en-US"/>
        </w:rPr>
        <w:t xml:space="preserve"> </w:t>
      </w:r>
    </w:p>
    <w:p w14:paraId="7EECBF0A" w14:textId="77777777" w:rsidR="00FB7909" w:rsidRPr="00A17D42" w:rsidRDefault="00FB7909" w:rsidP="005A6820">
      <w:pPr>
        <w:spacing w:after="5" w:line="267" w:lineRule="auto"/>
        <w:ind w:left="278" w:right="63" w:hanging="10"/>
        <w:jc w:val="both"/>
        <w:rPr>
          <w:szCs w:val="22"/>
          <w:lang w:val="en-US"/>
        </w:rPr>
      </w:pPr>
      <w:r w:rsidRPr="00A17D42">
        <w:rPr>
          <w:szCs w:val="22"/>
          <w:lang w:val="en-US"/>
        </w:rPr>
        <w:t xml:space="preserve">Понуде се припремају и подносе у складу са позивом Наручиоца и овом конкурсном документацијом. </w:t>
      </w:r>
    </w:p>
    <w:p w14:paraId="5B69D8DE" w14:textId="77777777" w:rsidR="005A6820" w:rsidRPr="00A17D42" w:rsidRDefault="00F942EC" w:rsidP="005A6820">
      <w:pPr>
        <w:spacing w:after="5" w:line="267" w:lineRule="auto"/>
        <w:ind w:left="278" w:right="63" w:hanging="10"/>
        <w:jc w:val="both"/>
        <w:rPr>
          <w:szCs w:val="22"/>
          <w:lang w:val="en-US"/>
        </w:rPr>
      </w:pPr>
      <w:r w:rsidRPr="00A17D42">
        <w:rPr>
          <w:szCs w:val="22"/>
          <w:lang w:val="en-US"/>
        </w:rPr>
        <w:lastRenderedPageBreak/>
        <w:t>Понуда</w:t>
      </w:r>
      <w:r w:rsidR="005A6820" w:rsidRPr="00A17D42">
        <w:rPr>
          <w:szCs w:val="22"/>
          <w:lang w:val="en-US"/>
        </w:rPr>
        <w:t xml:space="preserve"> </w:t>
      </w:r>
      <w:r w:rsidRPr="00A17D42">
        <w:rPr>
          <w:szCs w:val="22"/>
          <w:lang w:val="en-US"/>
        </w:rPr>
        <w:t>се</w:t>
      </w:r>
      <w:r w:rsidR="005A6820" w:rsidRPr="00A17D42">
        <w:rPr>
          <w:szCs w:val="22"/>
          <w:lang w:val="en-US"/>
        </w:rPr>
        <w:t xml:space="preserve"> </w:t>
      </w:r>
      <w:r w:rsidRPr="00A17D42">
        <w:rPr>
          <w:szCs w:val="22"/>
          <w:lang w:val="en-US"/>
        </w:rPr>
        <w:t>сачињава</w:t>
      </w:r>
      <w:r w:rsidR="005A6820" w:rsidRPr="00A17D42">
        <w:rPr>
          <w:szCs w:val="22"/>
          <w:lang w:val="en-US"/>
        </w:rPr>
        <w:t xml:space="preserve"> </w:t>
      </w:r>
      <w:r w:rsidRPr="00A17D42">
        <w:rPr>
          <w:szCs w:val="22"/>
          <w:lang w:val="en-US"/>
        </w:rPr>
        <w:t>у</w:t>
      </w:r>
      <w:r w:rsidR="005A6820" w:rsidRPr="00A17D42">
        <w:rPr>
          <w:szCs w:val="22"/>
          <w:lang w:val="en-US"/>
        </w:rPr>
        <w:t xml:space="preserve"> </w:t>
      </w:r>
      <w:r w:rsidRPr="00A17D42">
        <w:rPr>
          <w:szCs w:val="22"/>
          <w:lang w:val="en-US"/>
        </w:rPr>
        <w:t>писаном</w:t>
      </w:r>
      <w:r w:rsidR="005A6820" w:rsidRPr="00A17D42">
        <w:rPr>
          <w:szCs w:val="22"/>
          <w:lang w:val="en-US"/>
        </w:rPr>
        <w:t xml:space="preserve"> </w:t>
      </w:r>
      <w:r w:rsidRPr="00A17D42">
        <w:rPr>
          <w:szCs w:val="22"/>
          <w:lang w:val="en-US"/>
        </w:rPr>
        <w:t>облику</w:t>
      </w:r>
      <w:r w:rsidR="005A6820" w:rsidRPr="00A17D42">
        <w:rPr>
          <w:szCs w:val="22"/>
          <w:lang w:val="en-US"/>
        </w:rPr>
        <w:t xml:space="preserve">, </w:t>
      </w:r>
      <w:r w:rsidRPr="00A17D42">
        <w:rPr>
          <w:szCs w:val="22"/>
          <w:lang w:val="en-US"/>
        </w:rPr>
        <w:t>у</w:t>
      </w:r>
      <w:r w:rsidR="005A6820" w:rsidRPr="00A17D42">
        <w:rPr>
          <w:szCs w:val="22"/>
          <w:lang w:val="en-US"/>
        </w:rPr>
        <w:t xml:space="preserve"> </w:t>
      </w:r>
      <w:r w:rsidRPr="00A17D42">
        <w:rPr>
          <w:szCs w:val="22"/>
          <w:lang w:val="en-US"/>
        </w:rPr>
        <w:t>једном</w:t>
      </w:r>
      <w:r w:rsidR="005A6820" w:rsidRPr="00A17D42">
        <w:rPr>
          <w:szCs w:val="22"/>
          <w:lang w:val="en-US"/>
        </w:rPr>
        <w:t xml:space="preserve"> </w:t>
      </w:r>
      <w:r w:rsidRPr="00A17D42">
        <w:rPr>
          <w:szCs w:val="22"/>
          <w:lang w:val="en-US"/>
        </w:rPr>
        <w:t>примерку</w:t>
      </w:r>
      <w:r w:rsidR="005A6820" w:rsidRPr="00A17D42">
        <w:rPr>
          <w:szCs w:val="22"/>
          <w:lang w:val="en-US"/>
        </w:rPr>
        <w:t xml:space="preserve">, </w:t>
      </w:r>
      <w:r w:rsidRPr="00A17D42">
        <w:rPr>
          <w:szCs w:val="22"/>
          <w:lang w:val="en-US"/>
        </w:rPr>
        <w:t>подноси</w:t>
      </w:r>
      <w:r w:rsidR="005A6820" w:rsidRPr="00A17D42">
        <w:rPr>
          <w:szCs w:val="22"/>
          <w:lang w:val="en-US"/>
        </w:rPr>
        <w:t xml:space="preserve"> </w:t>
      </w:r>
      <w:r w:rsidRPr="00A17D42">
        <w:rPr>
          <w:szCs w:val="22"/>
          <w:lang w:val="en-US"/>
        </w:rPr>
        <w:t>се</w:t>
      </w:r>
      <w:r w:rsidR="005A6820" w:rsidRPr="00A17D42">
        <w:rPr>
          <w:szCs w:val="22"/>
          <w:lang w:val="en-US"/>
        </w:rPr>
        <w:t xml:space="preserve"> </w:t>
      </w:r>
      <w:r w:rsidRPr="00A17D42">
        <w:rPr>
          <w:szCs w:val="22"/>
          <w:lang w:val="en-US"/>
        </w:rPr>
        <w:t>непосредно</w:t>
      </w:r>
      <w:r w:rsidR="005A6820" w:rsidRPr="00A17D42">
        <w:rPr>
          <w:szCs w:val="22"/>
          <w:lang w:val="en-US"/>
        </w:rPr>
        <w:t xml:space="preserve"> </w:t>
      </w:r>
      <w:r w:rsidRPr="00A17D42">
        <w:rPr>
          <w:szCs w:val="22"/>
          <w:lang w:val="en-US"/>
        </w:rPr>
        <w:t>или</w:t>
      </w:r>
      <w:r w:rsidR="005A6820" w:rsidRPr="00A17D42">
        <w:rPr>
          <w:szCs w:val="22"/>
          <w:lang w:val="en-US"/>
        </w:rPr>
        <w:t xml:space="preserve"> </w:t>
      </w:r>
      <w:r w:rsidRPr="00A17D42">
        <w:rPr>
          <w:szCs w:val="22"/>
          <w:lang w:val="en-US"/>
        </w:rPr>
        <w:t>путем</w:t>
      </w:r>
      <w:r w:rsidR="005A6820" w:rsidRPr="00A17D42">
        <w:rPr>
          <w:szCs w:val="22"/>
          <w:lang w:val="en-US"/>
        </w:rPr>
        <w:t xml:space="preserve"> </w:t>
      </w:r>
      <w:r w:rsidRPr="00A17D42">
        <w:rPr>
          <w:szCs w:val="22"/>
          <w:lang w:val="en-US"/>
        </w:rPr>
        <w:t>поште</w:t>
      </w:r>
      <w:r w:rsidR="005A6820" w:rsidRPr="00A17D42">
        <w:rPr>
          <w:szCs w:val="22"/>
          <w:lang w:val="en-US"/>
        </w:rPr>
        <w:t xml:space="preserve">, </w:t>
      </w:r>
      <w:r w:rsidRPr="00A17D42">
        <w:rPr>
          <w:szCs w:val="22"/>
          <w:lang w:val="en-US"/>
        </w:rPr>
        <w:t>на</w:t>
      </w:r>
      <w:r w:rsidR="005A6820" w:rsidRPr="00A17D42">
        <w:rPr>
          <w:szCs w:val="22"/>
          <w:lang w:val="en-US"/>
        </w:rPr>
        <w:t xml:space="preserve"> </w:t>
      </w:r>
      <w:r w:rsidRPr="00A17D42">
        <w:rPr>
          <w:szCs w:val="22"/>
          <w:lang w:val="en-US"/>
        </w:rPr>
        <w:t>обрасцу</w:t>
      </w:r>
      <w:r w:rsidR="005A6820" w:rsidRPr="00A17D42">
        <w:rPr>
          <w:szCs w:val="22"/>
          <w:lang w:val="en-US"/>
        </w:rPr>
        <w:t xml:space="preserve"> </w:t>
      </w:r>
      <w:r w:rsidRPr="00A17D42">
        <w:rPr>
          <w:szCs w:val="22"/>
          <w:lang w:val="en-US"/>
        </w:rPr>
        <w:t>из</w:t>
      </w:r>
      <w:r w:rsidR="005A6820" w:rsidRPr="00A17D42">
        <w:rPr>
          <w:szCs w:val="22"/>
          <w:lang w:val="en-US"/>
        </w:rPr>
        <w:t xml:space="preserve"> </w:t>
      </w:r>
      <w:r w:rsidRPr="00A17D42">
        <w:rPr>
          <w:szCs w:val="22"/>
          <w:lang w:val="en-US"/>
        </w:rPr>
        <w:t>Конкурсне</w:t>
      </w:r>
      <w:r w:rsidR="005A6820" w:rsidRPr="00A17D42">
        <w:rPr>
          <w:szCs w:val="22"/>
          <w:lang w:val="en-US"/>
        </w:rPr>
        <w:t xml:space="preserve"> </w:t>
      </w:r>
      <w:r w:rsidRPr="00A17D42">
        <w:rPr>
          <w:szCs w:val="22"/>
          <w:lang w:val="en-US"/>
        </w:rPr>
        <w:t>документације</w:t>
      </w:r>
      <w:r w:rsidR="005A6820" w:rsidRPr="00A17D42">
        <w:rPr>
          <w:szCs w:val="22"/>
          <w:lang w:val="en-US"/>
        </w:rPr>
        <w:t xml:space="preserve"> </w:t>
      </w:r>
      <w:r w:rsidRPr="00A17D42">
        <w:rPr>
          <w:szCs w:val="22"/>
          <w:lang w:val="en-US"/>
        </w:rPr>
        <w:t>и</w:t>
      </w:r>
      <w:r w:rsidR="005A6820" w:rsidRPr="00A17D42">
        <w:rPr>
          <w:szCs w:val="22"/>
          <w:lang w:val="en-US"/>
        </w:rPr>
        <w:t xml:space="preserve"> </w:t>
      </w:r>
      <w:r w:rsidRPr="00A17D42">
        <w:rPr>
          <w:szCs w:val="22"/>
          <w:lang w:val="en-US"/>
        </w:rPr>
        <w:t>мора</w:t>
      </w:r>
      <w:r w:rsidR="005A6820" w:rsidRPr="00A17D42">
        <w:rPr>
          <w:szCs w:val="22"/>
          <w:lang w:val="en-US"/>
        </w:rPr>
        <w:t xml:space="preserve"> </w:t>
      </w:r>
      <w:r w:rsidRPr="00A17D42">
        <w:rPr>
          <w:szCs w:val="22"/>
          <w:lang w:val="en-US"/>
        </w:rPr>
        <w:t>бити</w:t>
      </w:r>
      <w:r w:rsidR="005A6820" w:rsidRPr="00A17D42">
        <w:rPr>
          <w:szCs w:val="22"/>
          <w:lang w:val="en-US"/>
        </w:rPr>
        <w:t xml:space="preserve"> </w:t>
      </w:r>
      <w:r w:rsidRPr="00A17D42">
        <w:rPr>
          <w:szCs w:val="22"/>
          <w:lang w:val="en-US"/>
        </w:rPr>
        <w:t>јасна</w:t>
      </w:r>
      <w:r w:rsidR="005A6820" w:rsidRPr="00A17D42">
        <w:rPr>
          <w:szCs w:val="22"/>
          <w:lang w:val="en-US"/>
        </w:rPr>
        <w:t xml:space="preserve"> </w:t>
      </w:r>
      <w:r w:rsidRPr="00A17D42">
        <w:rPr>
          <w:szCs w:val="22"/>
          <w:lang w:val="en-US"/>
        </w:rPr>
        <w:t>и</w:t>
      </w:r>
      <w:r w:rsidR="005A6820" w:rsidRPr="00A17D42">
        <w:rPr>
          <w:szCs w:val="22"/>
          <w:lang w:val="en-US"/>
        </w:rPr>
        <w:t xml:space="preserve"> </w:t>
      </w:r>
      <w:r w:rsidRPr="00A17D42">
        <w:rPr>
          <w:szCs w:val="22"/>
          <w:lang w:val="en-US"/>
        </w:rPr>
        <w:t>недвосмислена</w:t>
      </w:r>
      <w:r w:rsidR="005A6820" w:rsidRPr="00A17D42">
        <w:rPr>
          <w:szCs w:val="22"/>
          <w:lang w:val="en-US"/>
        </w:rPr>
        <w:t xml:space="preserve">, </w:t>
      </w:r>
      <w:r w:rsidRPr="00A17D42">
        <w:rPr>
          <w:szCs w:val="22"/>
          <w:lang w:val="en-US"/>
        </w:rPr>
        <w:t>читко</w:t>
      </w:r>
      <w:r w:rsidR="005A6820" w:rsidRPr="00A17D42">
        <w:rPr>
          <w:szCs w:val="22"/>
          <w:lang w:val="en-US"/>
        </w:rPr>
        <w:t xml:space="preserve"> </w:t>
      </w:r>
      <w:r w:rsidRPr="00A17D42">
        <w:rPr>
          <w:szCs w:val="22"/>
          <w:lang w:val="en-US"/>
        </w:rPr>
        <w:t>попуњена</w:t>
      </w:r>
      <w:r w:rsidR="005A6820" w:rsidRPr="00A17D42">
        <w:rPr>
          <w:szCs w:val="22"/>
          <w:lang w:val="en-US"/>
        </w:rPr>
        <w:t xml:space="preserve"> – </w:t>
      </w:r>
      <w:r w:rsidRPr="00A17D42">
        <w:rPr>
          <w:szCs w:val="22"/>
          <w:lang w:val="en-US"/>
        </w:rPr>
        <w:t>откуцана</w:t>
      </w:r>
      <w:r w:rsidR="005A6820" w:rsidRPr="00A17D42">
        <w:rPr>
          <w:szCs w:val="22"/>
          <w:lang w:val="en-US"/>
        </w:rPr>
        <w:t xml:space="preserve"> </w:t>
      </w:r>
      <w:r w:rsidRPr="00A17D42">
        <w:rPr>
          <w:szCs w:val="22"/>
          <w:lang w:val="en-US"/>
        </w:rPr>
        <w:t>или</w:t>
      </w:r>
      <w:r w:rsidR="005A6820" w:rsidRPr="00A17D42">
        <w:rPr>
          <w:szCs w:val="22"/>
          <w:lang w:val="en-US"/>
        </w:rPr>
        <w:t xml:space="preserve"> </w:t>
      </w:r>
      <w:r w:rsidRPr="00A17D42">
        <w:rPr>
          <w:szCs w:val="22"/>
          <w:lang w:val="en-US"/>
        </w:rPr>
        <w:t>написана</w:t>
      </w:r>
      <w:r w:rsidR="005A6820" w:rsidRPr="00A17D42">
        <w:rPr>
          <w:szCs w:val="22"/>
          <w:lang w:val="en-US"/>
        </w:rPr>
        <w:t xml:space="preserve"> </w:t>
      </w:r>
      <w:r w:rsidRPr="00A17D42">
        <w:rPr>
          <w:szCs w:val="22"/>
          <w:lang w:val="en-US"/>
        </w:rPr>
        <w:t>необрисивим</w:t>
      </w:r>
      <w:r w:rsidR="005A6820" w:rsidRPr="00A17D42">
        <w:rPr>
          <w:szCs w:val="22"/>
          <w:lang w:val="en-US"/>
        </w:rPr>
        <w:t xml:space="preserve"> </w:t>
      </w:r>
      <w:r w:rsidRPr="00A17D42">
        <w:rPr>
          <w:szCs w:val="22"/>
          <w:lang w:val="en-US"/>
        </w:rPr>
        <w:t>мастилом</w:t>
      </w:r>
      <w:r w:rsidR="005A6820" w:rsidRPr="00A17D42">
        <w:rPr>
          <w:szCs w:val="22"/>
          <w:lang w:val="en-US"/>
        </w:rPr>
        <w:t xml:space="preserve"> </w:t>
      </w:r>
      <w:r w:rsidRPr="00A17D42">
        <w:rPr>
          <w:szCs w:val="22"/>
          <w:lang w:val="en-US"/>
        </w:rPr>
        <w:t>и</w:t>
      </w:r>
      <w:r w:rsidR="005A6820" w:rsidRPr="00A17D42">
        <w:rPr>
          <w:szCs w:val="22"/>
          <w:lang w:val="en-US"/>
        </w:rPr>
        <w:t xml:space="preserve"> </w:t>
      </w:r>
      <w:r w:rsidRPr="00A17D42">
        <w:rPr>
          <w:szCs w:val="22"/>
          <w:lang w:val="en-US"/>
        </w:rPr>
        <w:t>оверена</w:t>
      </w:r>
      <w:r w:rsidR="005A6820" w:rsidRPr="00A17D42">
        <w:rPr>
          <w:szCs w:val="22"/>
          <w:lang w:val="en-US"/>
        </w:rPr>
        <w:t xml:space="preserve"> </w:t>
      </w:r>
      <w:r w:rsidRPr="00A17D42">
        <w:rPr>
          <w:szCs w:val="22"/>
          <w:lang w:val="en-US"/>
        </w:rPr>
        <w:t>печатом</w:t>
      </w:r>
      <w:r w:rsidR="005A6820" w:rsidRPr="00A17D42">
        <w:rPr>
          <w:szCs w:val="22"/>
          <w:lang w:val="en-US"/>
        </w:rPr>
        <w:t xml:space="preserve"> </w:t>
      </w:r>
      <w:r w:rsidRPr="00A17D42">
        <w:rPr>
          <w:szCs w:val="22"/>
          <w:lang w:val="en-US"/>
        </w:rPr>
        <w:t>и</w:t>
      </w:r>
      <w:r w:rsidR="005A6820" w:rsidRPr="00A17D42">
        <w:rPr>
          <w:szCs w:val="22"/>
          <w:lang w:val="en-US"/>
        </w:rPr>
        <w:t xml:space="preserve"> </w:t>
      </w:r>
      <w:r w:rsidRPr="00A17D42">
        <w:rPr>
          <w:szCs w:val="22"/>
          <w:lang w:val="en-US"/>
        </w:rPr>
        <w:t>потписана</w:t>
      </w:r>
      <w:r w:rsidR="005A6820" w:rsidRPr="00A17D42">
        <w:rPr>
          <w:szCs w:val="22"/>
          <w:lang w:val="en-US"/>
        </w:rPr>
        <w:t xml:space="preserve"> </w:t>
      </w:r>
      <w:r w:rsidRPr="00A17D42">
        <w:rPr>
          <w:szCs w:val="22"/>
          <w:lang w:val="en-US"/>
        </w:rPr>
        <w:t>од</w:t>
      </w:r>
      <w:r w:rsidR="005A6820" w:rsidRPr="00A17D42">
        <w:rPr>
          <w:szCs w:val="22"/>
          <w:lang w:val="en-US"/>
        </w:rPr>
        <w:t xml:space="preserve"> </w:t>
      </w:r>
      <w:r w:rsidRPr="00A17D42">
        <w:rPr>
          <w:szCs w:val="22"/>
          <w:lang w:val="en-US"/>
        </w:rPr>
        <w:t>стране</w:t>
      </w:r>
      <w:r w:rsidR="005A6820" w:rsidRPr="00A17D42">
        <w:rPr>
          <w:szCs w:val="22"/>
          <w:lang w:val="en-US"/>
        </w:rPr>
        <w:t xml:space="preserve"> </w:t>
      </w:r>
      <w:r w:rsidRPr="00A17D42">
        <w:rPr>
          <w:szCs w:val="22"/>
          <w:lang w:val="en-US"/>
        </w:rPr>
        <w:t>овлашћеног</w:t>
      </w:r>
      <w:r w:rsidR="005A6820" w:rsidRPr="00A17D42">
        <w:rPr>
          <w:szCs w:val="22"/>
          <w:lang w:val="en-US"/>
        </w:rPr>
        <w:t xml:space="preserve"> </w:t>
      </w:r>
      <w:r w:rsidRPr="00A17D42">
        <w:rPr>
          <w:szCs w:val="22"/>
          <w:lang w:val="en-US"/>
        </w:rPr>
        <w:t>лица</w:t>
      </w:r>
      <w:r w:rsidR="005A6820" w:rsidRPr="00A17D42">
        <w:rPr>
          <w:szCs w:val="22"/>
          <w:lang w:val="en-US"/>
        </w:rPr>
        <w:t xml:space="preserve"> </w:t>
      </w:r>
      <w:r w:rsidRPr="00A17D42">
        <w:rPr>
          <w:szCs w:val="22"/>
          <w:lang w:val="en-US"/>
        </w:rPr>
        <w:t>Понуђача</w:t>
      </w:r>
      <w:r w:rsidR="005A6820" w:rsidRPr="00A17D42">
        <w:rPr>
          <w:szCs w:val="22"/>
          <w:lang w:val="en-US"/>
        </w:rPr>
        <w:t xml:space="preserve"> (</w:t>
      </w:r>
      <w:r w:rsidRPr="00A17D42">
        <w:rPr>
          <w:szCs w:val="22"/>
          <w:lang w:val="en-US"/>
        </w:rPr>
        <w:t>лице</w:t>
      </w:r>
      <w:r w:rsidR="005A6820" w:rsidRPr="00A17D42">
        <w:rPr>
          <w:szCs w:val="22"/>
          <w:lang w:val="en-US"/>
        </w:rPr>
        <w:t xml:space="preserve"> </w:t>
      </w:r>
      <w:r w:rsidRPr="00A17D42">
        <w:rPr>
          <w:szCs w:val="22"/>
          <w:lang w:val="en-US"/>
        </w:rPr>
        <w:t>овлашћено</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заступање</w:t>
      </w:r>
      <w:r w:rsidR="005A6820" w:rsidRPr="00A17D42">
        <w:rPr>
          <w:szCs w:val="22"/>
          <w:lang w:val="en-US"/>
        </w:rPr>
        <w:t xml:space="preserve">). </w:t>
      </w:r>
    </w:p>
    <w:p w14:paraId="06B1AEC5" w14:textId="77777777" w:rsidR="005A6820" w:rsidRPr="00A17D42" w:rsidRDefault="005A6820" w:rsidP="005A6820">
      <w:pPr>
        <w:spacing w:after="18" w:line="259" w:lineRule="auto"/>
        <w:ind w:left="283"/>
        <w:rPr>
          <w:szCs w:val="22"/>
          <w:lang w:val="en-US"/>
        </w:rPr>
      </w:pPr>
      <w:r w:rsidRPr="00A17D42">
        <w:rPr>
          <w:i/>
          <w:szCs w:val="22"/>
          <w:lang w:val="en-US"/>
        </w:rPr>
        <w:t xml:space="preserve"> </w:t>
      </w:r>
    </w:p>
    <w:p w14:paraId="698A612E" w14:textId="77777777" w:rsidR="005A6820" w:rsidRPr="00A17D42" w:rsidRDefault="00F942EC" w:rsidP="005A6820">
      <w:pPr>
        <w:spacing w:after="5" w:line="267" w:lineRule="auto"/>
        <w:ind w:left="278" w:right="63" w:hanging="10"/>
        <w:jc w:val="both"/>
        <w:rPr>
          <w:szCs w:val="22"/>
          <w:lang w:val="en-US"/>
        </w:rPr>
      </w:pPr>
      <w:r w:rsidRPr="00A17D42">
        <w:rPr>
          <w:szCs w:val="22"/>
          <w:lang w:val="en-US"/>
        </w:rPr>
        <w:t>Уколико</w:t>
      </w:r>
      <w:r w:rsidR="005A6820" w:rsidRPr="00A17D42">
        <w:rPr>
          <w:szCs w:val="22"/>
          <w:lang w:val="en-US"/>
        </w:rPr>
        <w:t xml:space="preserve"> </w:t>
      </w:r>
      <w:r w:rsidRPr="00A17D42">
        <w:rPr>
          <w:szCs w:val="22"/>
          <w:lang w:val="en-US"/>
        </w:rPr>
        <w:t>Понуђач</w:t>
      </w:r>
      <w:r w:rsidR="005A6820" w:rsidRPr="00A17D42">
        <w:rPr>
          <w:szCs w:val="22"/>
          <w:lang w:val="en-US"/>
        </w:rPr>
        <w:t xml:space="preserve"> </w:t>
      </w:r>
      <w:r w:rsidRPr="00A17D42">
        <w:rPr>
          <w:szCs w:val="22"/>
          <w:lang w:val="en-US"/>
        </w:rPr>
        <w:t>по</w:t>
      </w:r>
      <w:r w:rsidR="005A6820" w:rsidRPr="00A17D42">
        <w:rPr>
          <w:szCs w:val="22"/>
          <w:lang w:val="en-US"/>
        </w:rPr>
        <w:t xml:space="preserve"> </w:t>
      </w:r>
      <w:r w:rsidRPr="00A17D42">
        <w:rPr>
          <w:szCs w:val="22"/>
          <w:lang w:val="en-US"/>
        </w:rPr>
        <w:t>закону</w:t>
      </w:r>
      <w:r w:rsidR="005A6820" w:rsidRPr="00A17D42">
        <w:rPr>
          <w:szCs w:val="22"/>
          <w:lang w:val="en-US"/>
        </w:rPr>
        <w:t xml:space="preserve"> </w:t>
      </w:r>
      <w:r w:rsidRPr="00A17D42">
        <w:rPr>
          <w:szCs w:val="22"/>
          <w:lang w:val="en-US"/>
        </w:rPr>
        <w:t>није</w:t>
      </w:r>
      <w:r w:rsidR="005A6820" w:rsidRPr="00A17D42">
        <w:rPr>
          <w:szCs w:val="22"/>
          <w:lang w:val="en-US"/>
        </w:rPr>
        <w:t xml:space="preserve"> </w:t>
      </w:r>
      <w:r w:rsidRPr="00A17D42">
        <w:rPr>
          <w:szCs w:val="22"/>
          <w:lang w:val="en-US"/>
        </w:rPr>
        <w:t>обавезан</w:t>
      </w:r>
      <w:r w:rsidR="005A6820" w:rsidRPr="00A17D42">
        <w:rPr>
          <w:szCs w:val="22"/>
          <w:lang w:val="en-US"/>
        </w:rPr>
        <w:t xml:space="preserve"> </w:t>
      </w:r>
      <w:r w:rsidRPr="00A17D42">
        <w:rPr>
          <w:szCs w:val="22"/>
          <w:lang w:val="en-US"/>
        </w:rPr>
        <w:t>да</w:t>
      </w:r>
      <w:r w:rsidR="005A6820" w:rsidRPr="00A17D42">
        <w:rPr>
          <w:szCs w:val="22"/>
          <w:lang w:val="en-US"/>
        </w:rPr>
        <w:t xml:space="preserve"> </w:t>
      </w:r>
      <w:r w:rsidRPr="00A17D42">
        <w:rPr>
          <w:szCs w:val="22"/>
          <w:lang w:val="en-US"/>
        </w:rPr>
        <w:t>има</w:t>
      </w:r>
      <w:r w:rsidR="005A6820" w:rsidRPr="00A17D42">
        <w:rPr>
          <w:szCs w:val="22"/>
          <w:lang w:val="en-US"/>
        </w:rPr>
        <w:t xml:space="preserve"> </w:t>
      </w:r>
      <w:proofErr w:type="gramStart"/>
      <w:r w:rsidRPr="00A17D42">
        <w:rPr>
          <w:szCs w:val="22"/>
          <w:lang w:val="en-US"/>
        </w:rPr>
        <w:t>печат</w:t>
      </w:r>
      <w:r w:rsidR="005A6820" w:rsidRPr="00A17D42">
        <w:rPr>
          <w:szCs w:val="22"/>
          <w:lang w:val="en-US"/>
        </w:rPr>
        <w:t xml:space="preserve">,  </w:t>
      </w:r>
      <w:r w:rsidRPr="00A17D42">
        <w:rPr>
          <w:szCs w:val="22"/>
          <w:lang w:val="en-US"/>
        </w:rPr>
        <w:t>сва</w:t>
      </w:r>
      <w:proofErr w:type="gramEnd"/>
      <w:r w:rsidR="005A6820" w:rsidRPr="00A17D42">
        <w:rPr>
          <w:szCs w:val="22"/>
          <w:lang w:val="en-US"/>
        </w:rPr>
        <w:t xml:space="preserve"> </w:t>
      </w:r>
      <w:r w:rsidRPr="00A17D42">
        <w:rPr>
          <w:szCs w:val="22"/>
          <w:lang w:val="en-US"/>
        </w:rPr>
        <w:t>писмена</w:t>
      </w:r>
      <w:r w:rsidR="005A6820" w:rsidRPr="00A17D42">
        <w:rPr>
          <w:szCs w:val="22"/>
          <w:lang w:val="en-US"/>
        </w:rPr>
        <w:t xml:space="preserve"> </w:t>
      </w:r>
      <w:r w:rsidRPr="00A17D42">
        <w:rPr>
          <w:szCs w:val="22"/>
          <w:lang w:val="en-US"/>
        </w:rPr>
        <w:t>и</w:t>
      </w:r>
      <w:r w:rsidR="005A6820" w:rsidRPr="00A17D42">
        <w:rPr>
          <w:szCs w:val="22"/>
          <w:lang w:val="en-US"/>
        </w:rPr>
        <w:t xml:space="preserve"> </w:t>
      </w:r>
      <w:r w:rsidRPr="00A17D42">
        <w:rPr>
          <w:szCs w:val="22"/>
          <w:lang w:val="en-US"/>
        </w:rPr>
        <w:t>обрасци</w:t>
      </w:r>
      <w:r w:rsidR="005A6820" w:rsidRPr="00A17D42">
        <w:rPr>
          <w:szCs w:val="22"/>
          <w:lang w:val="en-US"/>
        </w:rPr>
        <w:t xml:space="preserve"> </w:t>
      </w:r>
      <w:r w:rsidRPr="00A17D42">
        <w:rPr>
          <w:szCs w:val="22"/>
          <w:lang w:val="en-US"/>
        </w:rPr>
        <w:t>које</w:t>
      </w:r>
      <w:r w:rsidR="005A6820" w:rsidRPr="00A17D42">
        <w:rPr>
          <w:szCs w:val="22"/>
          <w:lang w:val="en-US"/>
        </w:rPr>
        <w:t xml:space="preserve"> </w:t>
      </w:r>
      <w:r w:rsidRPr="00A17D42">
        <w:rPr>
          <w:szCs w:val="22"/>
          <w:lang w:val="en-US"/>
        </w:rPr>
        <w:t>Понуђач</w:t>
      </w:r>
      <w:r w:rsidR="005A6820" w:rsidRPr="00A17D42">
        <w:rPr>
          <w:szCs w:val="22"/>
          <w:lang w:val="en-US"/>
        </w:rPr>
        <w:t xml:space="preserve"> </w:t>
      </w:r>
      <w:r w:rsidRPr="00A17D42">
        <w:rPr>
          <w:szCs w:val="22"/>
          <w:lang w:val="en-US"/>
        </w:rPr>
        <w:t>доставља</w:t>
      </w:r>
      <w:r w:rsidR="005A6820" w:rsidRPr="00A17D42">
        <w:rPr>
          <w:szCs w:val="22"/>
          <w:lang w:val="en-US"/>
        </w:rPr>
        <w:t xml:space="preserve"> </w:t>
      </w:r>
      <w:r w:rsidRPr="00A17D42">
        <w:rPr>
          <w:szCs w:val="22"/>
          <w:lang w:val="en-US"/>
        </w:rPr>
        <w:t>у</w:t>
      </w:r>
      <w:r w:rsidR="005A6820" w:rsidRPr="00A17D42">
        <w:rPr>
          <w:szCs w:val="22"/>
          <w:lang w:val="en-US"/>
        </w:rPr>
        <w:t xml:space="preserve"> </w:t>
      </w:r>
      <w:r w:rsidRPr="00A17D42">
        <w:rPr>
          <w:szCs w:val="22"/>
          <w:lang w:val="en-US"/>
        </w:rPr>
        <w:t>понуди</w:t>
      </w:r>
      <w:r w:rsidR="005A6820" w:rsidRPr="00A17D42">
        <w:rPr>
          <w:szCs w:val="22"/>
          <w:lang w:val="en-US"/>
        </w:rPr>
        <w:t xml:space="preserve">, </w:t>
      </w:r>
      <w:r w:rsidRPr="00A17D42">
        <w:rPr>
          <w:szCs w:val="22"/>
          <w:lang w:val="en-US"/>
        </w:rPr>
        <w:t>а</w:t>
      </w:r>
      <w:r w:rsidR="005A6820" w:rsidRPr="00A17D42">
        <w:rPr>
          <w:szCs w:val="22"/>
          <w:lang w:val="en-US"/>
        </w:rPr>
        <w:t xml:space="preserve"> </w:t>
      </w:r>
      <w:r w:rsidRPr="00A17D42">
        <w:rPr>
          <w:szCs w:val="22"/>
          <w:lang w:val="en-US"/>
        </w:rPr>
        <w:t>на</w:t>
      </w:r>
      <w:r w:rsidR="005A6820" w:rsidRPr="00A17D42">
        <w:rPr>
          <w:szCs w:val="22"/>
          <w:lang w:val="en-US"/>
        </w:rPr>
        <w:t xml:space="preserve"> </w:t>
      </w:r>
      <w:r w:rsidRPr="00A17D42">
        <w:rPr>
          <w:szCs w:val="22"/>
          <w:lang w:val="en-US"/>
        </w:rPr>
        <w:t>којима</w:t>
      </w:r>
      <w:r w:rsidR="005A6820" w:rsidRPr="00A17D42">
        <w:rPr>
          <w:szCs w:val="22"/>
          <w:lang w:val="en-US"/>
        </w:rPr>
        <w:t xml:space="preserve"> </w:t>
      </w:r>
      <w:r w:rsidRPr="00A17D42">
        <w:rPr>
          <w:szCs w:val="22"/>
          <w:lang w:val="en-US"/>
        </w:rPr>
        <w:t>се</w:t>
      </w:r>
      <w:r w:rsidR="005A6820" w:rsidRPr="00A17D42">
        <w:rPr>
          <w:szCs w:val="22"/>
          <w:lang w:val="en-US"/>
        </w:rPr>
        <w:t xml:space="preserve"> </w:t>
      </w:r>
      <w:r w:rsidRPr="00A17D42">
        <w:rPr>
          <w:szCs w:val="22"/>
          <w:lang w:val="en-US"/>
        </w:rPr>
        <w:t>захтева</w:t>
      </w:r>
      <w:r w:rsidR="005A6820" w:rsidRPr="00A17D42">
        <w:rPr>
          <w:szCs w:val="22"/>
          <w:lang w:val="en-US"/>
        </w:rPr>
        <w:t xml:space="preserve"> </w:t>
      </w:r>
      <w:r w:rsidRPr="00A17D42">
        <w:rPr>
          <w:szCs w:val="22"/>
          <w:lang w:val="en-US"/>
        </w:rPr>
        <w:t>потпис</w:t>
      </w:r>
      <w:r w:rsidR="005A6820" w:rsidRPr="00A17D42">
        <w:rPr>
          <w:szCs w:val="22"/>
          <w:lang w:val="en-US"/>
        </w:rPr>
        <w:t xml:space="preserve"> </w:t>
      </w:r>
      <w:r w:rsidRPr="00A17D42">
        <w:rPr>
          <w:szCs w:val="22"/>
          <w:lang w:val="en-US"/>
        </w:rPr>
        <w:t>и</w:t>
      </w:r>
      <w:r w:rsidR="005A6820" w:rsidRPr="00A17D42">
        <w:rPr>
          <w:szCs w:val="22"/>
          <w:lang w:val="en-US"/>
        </w:rPr>
        <w:t xml:space="preserve"> </w:t>
      </w:r>
      <w:r w:rsidRPr="00A17D42">
        <w:rPr>
          <w:szCs w:val="22"/>
          <w:lang w:val="en-US"/>
        </w:rPr>
        <w:t>печат</w:t>
      </w:r>
      <w:r w:rsidR="005A6820" w:rsidRPr="00A17D42">
        <w:rPr>
          <w:szCs w:val="22"/>
          <w:lang w:val="en-US"/>
        </w:rPr>
        <w:t xml:space="preserve">, </w:t>
      </w:r>
      <w:r w:rsidRPr="00A17D42">
        <w:rPr>
          <w:szCs w:val="22"/>
          <w:lang w:val="en-US"/>
        </w:rPr>
        <w:t>довољно</w:t>
      </w:r>
      <w:r w:rsidR="005A6820" w:rsidRPr="00A17D42">
        <w:rPr>
          <w:szCs w:val="22"/>
          <w:lang w:val="en-US"/>
        </w:rPr>
        <w:t xml:space="preserve"> </w:t>
      </w:r>
      <w:r w:rsidRPr="00A17D42">
        <w:rPr>
          <w:szCs w:val="22"/>
          <w:lang w:val="en-US"/>
        </w:rPr>
        <w:t>је</w:t>
      </w:r>
      <w:r w:rsidR="005A6820" w:rsidRPr="00A17D42">
        <w:rPr>
          <w:szCs w:val="22"/>
          <w:lang w:val="en-US"/>
        </w:rPr>
        <w:t xml:space="preserve"> </w:t>
      </w:r>
      <w:r w:rsidRPr="00A17D42">
        <w:rPr>
          <w:szCs w:val="22"/>
          <w:lang w:val="en-US"/>
        </w:rPr>
        <w:t>да</w:t>
      </w:r>
      <w:r w:rsidR="005A6820" w:rsidRPr="00A17D42">
        <w:rPr>
          <w:szCs w:val="22"/>
          <w:lang w:val="en-US"/>
        </w:rPr>
        <w:t xml:space="preserve"> </w:t>
      </w:r>
      <w:r w:rsidRPr="00A17D42">
        <w:rPr>
          <w:szCs w:val="22"/>
          <w:lang w:val="en-US"/>
        </w:rPr>
        <w:t>буду</w:t>
      </w:r>
      <w:r w:rsidR="005A6820" w:rsidRPr="00A17D42">
        <w:rPr>
          <w:szCs w:val="22"/>
          <w:lang w:val="en-US"/>
        </w:rPr>
        <w:t xml:space="preserve"> </w:t>
      </w:r>
      <w:r w:rsidRPr="00A17D42">
        <w:rPr>
          <w:szCs w:val="22"/>
          <w:lang w:val="en-US"/>
        </w:rPr>
        <w:t>потписани</w:t>
      </w:r>
      <w:r w:rsidR="005A6820" w:rsidRPr="00A17D42">
        <w:rPr>
          <w:szCs w:val="22"/>
          <w:lang w:val="en-US"/>
        </w:rPr>
        <w:t xml:space="preserve"> </w:t>
      </w:r>
      <w:r w:rsidRPr="00A17D42">
        <w:rPr>
          <w:szCs w:val="22"/>
          <w:lang w:val="en-US"/>
        </w:rPr>
        <w:t>од</w:t>
      </w:r>
      <w:r w:rsidR="005A6820" w:rsidRPr="00A17D42">
        <w:rPr>
          <w:szCs w:val="22"/>
          <w:lang w:val="en-US"/>
        </w:rPr>
        <w:t xml:space="preserve"> </w:t>
      </w:r>
      <w:r w:rsidRPr="00A17D42">
        <w:rPr>
          <w:szCs w:val="22"/>
          <w:lang w:val="en-US"/>
        </w:rPr>
        <w:t>стране</w:t>
      </w:r>
      <w:r w:rsidR="005A6820" w:rsidRPr="00A17D42">
        <w:rPr>
          <w:szCs w:val="22"/>
          <w:lang w:val="en-US"/>
        </w:rPr>
        <w:t xml:space="preserve"> </w:t>
      </w:r>
      <w:r w:rsidRPr="00A17D42">
        <w:rPr>
          <w:szCs w:val="22"/>
          <w:lang w:val="en-US"/>
        </w:rPr>
        <w:t>законског</w:t>
      </w:r>
      <w:r w:rsidR="005A6820" w:rsidRPr="00A17D42">
        <w:rPr>
          <w:szCs w:val="22"/>
          <w:lang w:val="en-US"/>
        </w:rPr>
        <w:t xml:space="preserve"> </w:t>
      </w:r>
      <w:r w:rsidRPr="00A17D42">
        <w:rPr>
          <w:szCs w:val="22"/>
          <w:lang w:val="en-US"/>
        </w:rPr>
        <w:t>заступника</w:t>
      </w:r>
      <w:r w:rsidR="005A6820" w:rsidRPr="00A17D42">
        <w:rPr>
          <w:szCs w:val="22"/>
          <w:lang w:val="en-US"/>
        </w:rPr>
        <w:t xml:space="preserve"> </w:t>
      </w:r>
      <w:r w:rsidRPr="00A17D42">
        <w:rPr>
          <w:szCs w:val="22"/>
          <w:lang w:val="en-US"/>
        </w:rPr>
        <w:t>Понуђача</w:t>
      </w:r>
      <w:r w:rsidR="005A6820" w:rsidRPr="00A17D42">
        <w:rPr>
          <w:szCs w:val="22"/>
          <w:lang w:val="en-US"/>
        </w:rPr>
        <w:t xml:space="preserve"> (</w:t>
      </w:r>
      <w:r w:rsidRPr="00A17D42">
        <w:rPr>
          <w:szCs w:val="22"/>
          <w:lang w:val="en-US"/>
        </w:rPr>
        <w:t>лице</w:t>
      </w:r>
      <w:r w:rsidR="005A6820" w:rsidRPr="00A17D42">
        <w:rPr>
          <w:szCs w:val="22"/>
          <w:lang w:val="en-US"/>
        </w:rPr>
        <w:t xml:space="preserve"> </w:t>
      </w:r>
      <w:r w:rsidRPr="00A17D42">
        <w:rPr>
          <w:szCs w:val="22"/>
          <w:lang w:val="en-US"/>
        </w:rPr>
        <w:t>овлашћено</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заступање</w:t>
      </w:r>
      <w:r w:rsidR="005A6820" w:rsidRPr="00A17D42">
        <w:rPr>
          <w:szCs w:val="22"/>
          <w:lang w:val="en-US"/>
        </w:rPr>
        <w:t xml:space="preserve">). </w:t>
      </w:r>
    </w:p>
    <w:p w14:paraId="7CBF0297" w14:textId="77777777" w:rsidR="005A6820" w:rsidRPr="00A17D42" w:rsidRDefault="005A6820" w:rsidP="005A6820">
      <w:pPr>
        <w:spacing w:line="259" w:lineRule="auto"/>
        <w:ind w:left="283"/>
        <w:rPr>
          <w:szCs w:val="22"/>
          <w:lang w:val="en-US"/>
        </w:rPr>
      </w:pPr>
      <w:r w:rsidRPr="00A17D42">
        <w:rPr>
          <w:szCs w:val="22"/>
          <w:lang w:val="en-US"/>
        </w:rPr>
        <w:t xml:space="preserve"> </w:t>
      </w:r>
      <w:r w:rsidRPr="00A17D42">
        <w:rPr>
          <w:szCs w:val="22"/>
          <w:lang w:val="en-US"/>
        </w:rPr>
        <w:tab/>
        <w:t xml:space="preserve"> </w:t>
      </w:r>
    </w:p>
    <w:p w14:paraId="46D355BD" w14:textId="77777777" w:rsidR="005A6820" w:rsidRPr="00A17D42" w:rsidRDefault="00F942EC" w:rsidP="005A6820">
      <w:pPr>
        <w:spacing w:after="5" w:line="267" w:lineRule="auto"/>
        <w:ind w:left="278" w:right="63" w:hanging="10"/>
        <w:jc w:val="both"/>
        <w:rPr>
          <w:szCs w:val="22"/>
          <w:lang w:val="en-US"/>
        </w:rPr>
      </w:pPr>
      <w:r w:rsidRPr="00A17D42">
        <w:rPr>
          <w:szCs w:val="22"/>
          <w:lang w:val="en-US"/>
        </w:rPr>
        <w:t>Понуда</w:t>
      </w:r>
      <w:r w:rsidR="005A6820" w:rsidRPr="00A17D42">
        <w:rPr>
          <w:szCs w:val="22"/>
          <w:lang w:val="en-US"/>
        </w:rPr>
        <w:t xml:space="preserve"> </w:t>
      </w:r>
      <w:r w:rsidRPr="00A17D42">
        <w:rPr>
          <w:szCs w:val="22"/>
          <w:lang w:val="en-US"/>
        </w:rPr>
        <w:t>се</w:t>
      </w:r>
      <w:r w:rsidR="005A6820" w:rsidRPr="00A17D42">
        <w:rPr>
          <w:szCs w:val="22"/>
          <w:lang w:val="en-US"/>
        </w:rPr>
        <w:t xml:space="preserve"> </w:t>
      </w:r>
      <w:r w:rsidRPr="00A17D42">
        <w:rPr>
          <w:szCs w:val="22"/>
          <w:lang w:val="en-US"/>
        </w:rPr>
        <w:t>припрема</w:t>
      </w:r>
      <w:r w:rsidR="005A6820" w:rsidRPr="00A17D42">
        <w:rPr>
          <w:szCs w:val="22"/>
          <w:lang w:val="en-US"/>
        </w:rPr>
        <w:t xml:space="preserve"> </w:t>
      </w:r>
      <w:r w:rsidRPr="00A17D42">
        <w:rPr>
          <w:szCs w:val="22"/>
          <w:lang w:val="en-US"/>
        </w:rPr>
        <w:t>и</w:t>
      </w:r>
      <w:r w:rsidR="005A6820" w:rsidRPr="00A17D42">
        <w:rPr>
          <w:szCs w:val="22"/>
          <w:lang w:val="en-US"/>
        </w:rPr>
        <w:t xml:space="preserve"> </w:t>
      </w:r>
      <w:r w:rsidRPr="00A17D42">
        <w:rPr>
          <w:szCs w:val="22"/>
          <w:lang w:val="en-US"/>
        </w:rPr>
        <w:t>подноси</w:t>
      </w:r>
      <w:r w:rsidR="005A6820" w:rsidRPr="00A17D42">
        <w:rPr>
          <w:szCs w:val="22"/>
          <w:lang w:val="en-US"/>
        </w:rPr>
        <w:t xml:space="preserve"> </w:t>
      </w:r>
      <w:r w:rsidRPr="00A17D42">
        <w:rPr>
          <w:szCs w:val="22"/>
          <w:lang w:val="en-US"/>
        </w:rPr>
        <w:t>у</w:t>
      </w:r>
      <w:r w:rsidR="005A6820" w:rsidRPr="00A17D42">
        <w:rPr>
          <w:szCs w:val="22"/>
          <w:lang w:val="en-US"/>
        </w:rPr>
        <w:t xml:space="preserve"> </w:t>
      </w:r>
      <w:r w:rsidRPr="00A17D42">
        <w:rPr>
          <w:szCs w:val="22"/>
          <w:lang w:val="en-US"/>
        </w:rPr>
        <w:t>складу</w:t>
      </w:r>
      <w:r w:rsidR="005A6820" w:rsidRPr="00A17D42">
        <w:rPr>
          <w:szCs w:val="22"/>
          <w:lang w:val="en-US"/>
        </w:rPr>
        <w:t xml:space="preserve"> </w:t>
      </w:r>
      <w:r w:rsidRPr="00A17D42">
        <w:rPr>
          <w:szCs w:val="22"/>
          <w:lang w:val="en-US"/>
        </w:rPr>
        <w:t>са</w:t>
      </w:r>
      <w:r w:rsidR="005A6820" w:rsidRPr="00A17D42">
        <w:rPr>
          <w:szCs w:val="22"/>
          <w:lang w:val="en-US"/>
        </w:rPr>
        <w:t xml:space="preserve"> </w:t>
      </w:r>
      <w:r w:rsidRPr="00A17D42">
        <w:rPr>
          <w:szCs w:val="22"/>
          <w:lang w:val="en-US"/>
        </w:rPr>
        <w:t>овом</w:t>
      </w:r>
      <w:r w:rsidR="005A6820" w:rsidRPr="00A17D42">
        <w:rPr>
          <w:szCs w:val="22"/>
          <w:lang w:val="en-US"/>
        </w:rPr>
        <w:t xml:space="preserve"> </w:t>
      </w:r>
      <w:r w:rsidRPr="00A17D42">
        <w:rPr>
          <w:szCs w:val="22"/>
          <w:lang w:val="en-US"/>
        </w:rPr>
        <w:t>конкурсном</w:t>
      </w:r>
      <w:r w:rsidR="005A6820" w:rsidRPr="00A17D42">
        <w:rPr>
          <w:szCs w:val="22"/>
          <w:lang w:val="en-US"/>
        </w:rPr>
        <w:t xml:space="preserve"> </w:t>
      </w:r>
      <w:r w:rsidRPr="00A17D42">
        <w:rPr>
          <w:szCs w:val="22"/>
          <w:lang w:val="en-US"/>
        </w:rPr>
        <w:t>документацијом</w:t>
      </w:r>
      <w:r w:rsidR="005A6820" w:rsidRPr="00A17D42">
        <w:rPr>
          <w:szCs w:val="22"/>
          <w:lang w:val="en-US"/>
        </w:rPr>
        <w:t xml:space="preserve"> </w:t>
      </w:r>
      <w:r w:rsidRPr="00A17D42">
        <w:rPr>
          <w:szCs w:val="22"/>
          <w:lang w:val="en-US"/>
        </w:rPr>
        <w:t>и</w:t>
      </w:r>
      <w:r w:rsidR="005A6820" w:rsidRPr="00A17D42">
        <w:rPr>
          <w:szCs w:val="22"/>
          <w:lang w:val="en-US"/>
        </w:rPr>
        <w:t xml:space="preserve"> </w:t>
      </w:r>
      <w:r w:rsidRPr="00A17D42">
        <w:rPr>
          <w:szCs w:val="22"/>
          <w:lang w:val="en-US"/>
        </w:rPr>
        <w:t>треба</w:t>
      </w:r>
      <w:r w:rsidR="005A6820" w:rsidRPr="00A17D42">
        <w:rPr>
          <w:szCs w:val="22"/>
          <w:lang w:val="en-US"/>
        </w:rPr>
        <w:t xml:space="preserve"> </w:t>
      </w:r>
      <w:r w:rsidRPr="00A17D42">
        <w:rPr>
          <w:szCs w:val="22"/>
          <w:lang w:val="en-US"/>
        </w:rPr>
        <w:t>да</w:t>
      </w:r>
      <w:r w:rsidR="005A6820" w:rsidRPr="00A17D42">
        <w:rPr>
          <w:szCs w:val="22"/>
          <w:lang w:val="en-US"/>
        </w:rPr>
        <w:t xml:space="preserve"> </w:t>
      </w:r>
      <w:r w:rsidRPr="00A17D42">
        <w:rPr>
          <w:szCs w:val="22"/>
          <w:lang w:val="en-US"/>
        </w:rPr>
        <w:t>доказује</w:t>
      </w:r>
      <w:r w:rsidR="005A6820" w:rsidRPr="00A17D42">
        <w:rPr>
          <w:szCs w:val="22"/>
          <w:lang w:val="en-US"/>
        </w:rPr>
        <w:t xml:space="preserve"> </w:t>
      </w:r>
      <w:r w:rsidRPr="00A17D42">
        <w:rPr>
          <w:szCs w:val="22"/>
          <w:lang w:val="en-US"/>
        </w:rPr>
        <w:t>да</w:t>
      </w:r>
      <w:r w:rsidR="005A6820" w:rsidRPr="00A17D42">
        <w:rPr>
          <w:szCs w:val="22"/>
          <w:lang w:val="en-US"/>
        </w:rPr>
        <w:t xml:space="preserve"> </w:t>
      </w:r>
      <w:r w:rsidRPr="00A17D42">
        <w:rPr>
          <w:szCs w:val="22"/>
          <w:lang w:val="en-US"/>
        </w:rPr>
        <w:t>Понуђач</w:t>
      </w:r>
      <w:r w:rsidR="005A6820" w:rsidRPr="00A17D42">
        <w:rPr>
          <w:szCs w:val="22"/>
          <w:lang w:val="en-US"/>
        </w:rPr>
        <w:t xml:space="preserve"> </w:t>
      </w:r>
      <w:r w:rsidRPr="00A17D42">
        <w:rPr>
          <w:szCs w:val="22"/>
          <w:lang w:val="en-US"/>
        </w:rPr>
        <w:t>испуњава</w:t>
      </w:r>
      <w:r w:rsidR="005A6820" w:rsidRPr="00A17D42">
        <w:rPr>
          <w:szCs w:val="22"/>
          <w:lang w:val="en-US"/>
        </w:rPr>
        <w:t xml:space="preserve"> </w:t>
      </w:r>
      <w:r w:rsidRPr="00A17D42">
        <w:rPr>
          <w:szCs w:val="22"/>
          <w:lang w:val="en-US"/>
        </w:rPr>
        <w:t>законом</w:t>
      </w:r>
      <w:r w:rsidR="005A6820" w:rsidRPr="00A17D42">
        <w:rPr>
          <w:szCs w:val="22"/>
          <w:lang w:val="en-US"/>
        </w:rPr>
        <w:t xml:space="preserve"> </w:t>
      </w:r>
      <w:r w:rsidRPr="00A17D42">
        <w:rPr>
          <w:szCs w:val="22"/>
          <w:lang w:val="en-US"/>
        </w:rPr>
        <w:t>прописане</w:t>
      </w:r>
      <w:r w:rsidR="005A6820" w:rsidRPr="00A17D42">
        <w:rPr>
          <w:szCs w:val="22"/>
          <w:lang w:val="en-US"/>
        </w:rPr>
        <w:t xml:space="preserve"> </w:t>
      </w:r>
      <w:r w:rsidRPr="00A17D42">
        <w:rPr>
          <w:szCs w:val="22"/>
          <w:lang w:val="en-US"/>
        </w:rPr>
        <w:t>услове</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учешће</w:t>
      </w:r>
      <w:r w:rsidR="005A6820" w:rsidRPr="00A17D42">
        <w:rPr>
          <w:szCs w:val="22"/>
          <w:lang w:val="en-US"/>
        </w:rPr>
        <w:t xml:space="preserve"> </w:t>
      </w:r>
      <w:r w:rsidRPr="00A17D42">
        <w:rPr>
          <w:szCs w:val="22"/>
          <w:lang w:val="en-US"/>
        </w:rPr>
        <w:t>у</w:t>
      </w:r>
      <w:r w:rsidR="005A6820" w:rsidRPr="00A17D42">
        <w:rPr>
          <w:szCs w:val="22"/>
          <w:lang w:val="en-US"/>
        </w:rPr>
        <w:t xml:space="preserve"> </w:t>
      </w:r>
      <w:r w:rsidRPr="00A17D42">
        <w:rPr>
          <w:szCs w:val="22"/>
          <w:lang w:val="en-US"/>
        </w:rPr>
        <w:t>предметној</w:t>
      </w:r>
      <w:r w:rsidR="005A6820" w:rsidRPr="00A17D42">
        <w:rPr>
          <w:szCs w:val="22"/>
          <w:lang w:val="en-US"/>
        </w:rPr>
        <w:t xml:space="preserve"> </w:t>
      </w:r>
      <w:r w:rsidRPr="00A17D42">
        <w:rPr>
          <w:szCs w:val="22"/>
          <w:lang w:val="en-US"/>
        </w:rPr>
        <w:t>јавној</w:t>
      </w:r>
      <w:r w:rsidR="005A6820" w:rsidRPr="00A17D42">
        <w:rPr>
          <w:szCs w:val="22"/>
          <w:lang w:val="en-US"/>
        </w:rPr>
        <w:t xml:space="preserve"> </w:t>
      </w:r>
      <w:r w:rsidRPr="00A17D42">
        <w:rPr>
          <w:szCs w:val="22"/>
          <w:lang w:val="en-US"/>
        </w:rPr>
        <w:t>набавци</w:t>
      </w:r>
      <w:r w:rsidR="005A6820" w:rsidRPr="00A17D42">
        <w:rPr>
          <w:szCs w:val="22"/>
          <w:lang w:val="en-US"/>
        </w:rPr>
        <w:t xml:space="preserve">.   </w:t>
      </w:r>
    </w:p>
    <w:p w14:paraId="348D094E" w14:textId="77777777" w:rsidR="005A6820" w:rsidRPr="00A17D42" w:rsidRDefault="00F942EC" w:rsidP="005A6820">
      <w:pPr>
        <w:spacing w:after="5" w:line="267" w:lineRule="auto"/>
        <w:ind w:left="278" w:right="63" w:hanging="10"/>
        <w:jc w:val="both"/>
        <w:rPr>
          <w:szCs w:val="22"/>
          <w:lang w:val="en-US"/>
        </w:rPr>
      </w:pPr>
      <w:r w:rsidRPr="00A17D42">
        <w:rPr>
          <w:szCs w:val="22"/>
          <w:lang w:val="en-US"/>
        </w:rPr>
        <w:t>Понуда</w:t>
      </w:r>
      <w:r w:rsidR="005A6820" w:rsidRPr="00A17D42">
        <w:rPr>
          <w:szCs w:val="22"/>
          <w:lang w:val="en-US"/>
        </w:rPr>
        <w:t xml:space="preserve"> </w:t>
      </w:r>
      <w:r w:rsidRPr="00A17D42">
        <w:rPr>
          <w:szCs w:val="22"/>
          <w:lang w:val="en-US"/>
        </w:rPr>
        <w:t>се</w:t>
      </w:r>
      <w:r w:rsidR="005A6820" w:rsidRPr="00A17D42">
        <w:rPr>
          <w:szCs w:val="22"/>
          <w:lang w:val="en-US"/>
        </w:rPr>
        <w:t xml:space="preserve"> </w:t>
      </w:r>
      <w:r w:rsidRPr="00A17D42">
        <w:rPr>
          <w:szCs w:val="22"/>
          <w:lang w:val="en-US"/>
        </w:rPr>
        <w:t>сачињава</w:t>
      </w:r>
      <w:r w:rsidR="005A6820" w:rsidRPr="00A17D42">
        <w:rPr>
          <w:szCs w:val="22"/>
          <w:lang w:val="en-US"/>
        </w:rPr>
        <w:t xml:space="preserve"> </w:t>
      </w:r>
      <w:r w:rsidRPr="00A17D42">
        <w:rPr>
          <w:szCs w:val="22"/>
          <w:lang w:val="en-US"/>
        </w:rPr>
        <w:t>у</w:t>
      </w:r>
      <w:r w:rsidR="005A6820" w:rsidRPr="00A17D42">
        <w:rPr>
          <w:szCs w:val="22"/>
          <w:lang w:val="en-US"/>
        </w:rPr>
        <w:t xml:space="preserve"> </w:t>
      </w:r>
      <w:r w:rsidRPr="00A17D42">
        <w:rPr>
          <w:szCs w:val="22"/>
          <w:lang w:val="en-US"/>
        </w:rPr>
        <w:t>писаном</w:t>
      </w:r>
      <w:r w:rsidR="005A6820" w:rsidRPr="00A17D42">
        <w:rPr>
          <w:szCs w:val="22"/>
          <w:lang w:val="en-US"/>
        </w:rPr>
        <w:t xml:space="preserve"> </w:t>
      </w:r>
      <w:r w:rsidRPr="00A17D42">
        <w:rPr>
          <w:szCs w:val="22"/>
          <w:lang w:val="en-US"/>
        </w:rPr>
        <w:t>облику</w:t>
      </w:r>
      <w:r w:rsidR="005A6820" w:rsidRPr="00A17D42">
        <w:rPr>
          <w:szCs w:val="22"/>
          <w:lang w:val="en-US"/>
        </w:rPr>
        <w:t xml:space="preserve">, </w:t>
      </w:r>
      <w:r w:rsidRPr="00A17D42">
        <w:rPr>
          <w:szCs w:val="22"/>
          <w:lang w:val="en-US"/>
        </w:rPr>
        <w:t>у</w:t>
      </w:r>
      <w:r w:rsidR="005A6820" w:rsidRPr="00A17D42">
        <w:rPr>
          <w:szCs w:val="22"/>
          <w:lang w:val="en-US"/>
        </w:rPr>
        <w:t xml:space="preserve"> </w:t>
      </w:r>
      <w:r w:rsidRPr="00A17D42">
        <w:rPr>
          <w:szCs w:val="22"/>
          <w:lang w:val="en-US"/>
        </w:rPr>
        <w:t>једном</w:t>
      </w:r>
      <w:r w:rsidR="005A6820" w:rsidRPr="00A17D42">
        <w:rPr>
          <w:szCs w:val="22"/>
          <w:lang w:val="en-US"/>
        </w:rPr>
        <w:t xml:space="preserve"> </w:t>
      </w:r>
      <w:r w:rsidRPr="00A17D42">
        <w:rPr>
          <w:szCs w:val="22"/>
          <w:lang w:val="en-US"/>
        </w:rPr>
        <w:t>примерку</w:t>
      </w:r>
      <w:r w:rsidR="005A6820" w:rsidRPr="00A17D42">
        <w:rPr>
          <w:szCs w:val="22"/>
          <w:lang w:val="en-US"/>
        </w:rPr>
        <w:t xml:space="preserve">, </w:t>
      </w:r>
      <w:r w:rsidRPr="00A17D42">
        <w:rPr>
          <w:szCs w:val="22"/>
          <w:lang w:val="en-US"/>
        </w:rPr>
        <w:t>подноси</w:t>
      </w:r>
      <w:r w:rsidR="005A6820" w:rsidRPr="00A17D42">
        <w:rPr>
          <w:szCs w:val="22"/>
          <w:lang w:val="en-US"/>
        </w:rPr>
        <w:t xml:space="preserve"> </w:t>
      </w:r>
      <w:r w:rsidRPr="00A17D42">
        <w:rPr>
          <w:szCs w:val="22"/>
          <w:lang w:val="en-US"/>
        </w:rPr>
        <w:t>се</w:t>
      </w:r>
      <w:r w:rsidR="005A6820" w:rsidRPr="00A17D42">
        <w:rPr>
          <w:szCs w:val="22"/>
          <w:lang w:val="en-US"/>
        </w:rPr>
        <w:t xml:space="preserve"> </w:t>
      </w:r>
      <w:r w:rsidRPr="00A17D42">
        <w:rPr>
          <w:szCs w:val="22"/>
          <w:lang w:val="en-US"/>
        </w:rPr>
        <w:t>непосредно</w:t>
      </w:r>
      <w:r w:rsidR="005A6820" w:rsidRPr="00A17D42">
        <w:rPr>
          <w:szCs w:val="22"/>
          <w:lang w:val="en-US"/>
        </w:rPr>
        <w:t xml:space="preserve"> </w:t>
      </w:r>
      <w:r w:rsidRPr="00A17D42">
        <w:rPr>
          <w:szCs w:val="22"/>
          <w:lang w:val="en-US"/>
        </w:rPr>
        <w:t>или</w:t>
      </w:r>
      <w:r w:rsidR="005A6820" w:rsidRPr="00A17D42">
        <w:rPr>
          <w:szCs w:val="22"/>
          <w:lang w:val="en-US"/>
        </w:rPr>
        <w:t xml:space="preserve"> </w:t>
      </w:r>
      <w:r w:rsidRPr="00A17D42">
        <w:rPr>
          <w:szCs w:val="22"/>
          <w:lang w:val="en-US"/>
        </w:rPr>
        <w:t>путем</w:t>
      </w:r>
      <w:r w:rsidR="005A6820" w:rsidRPr="00A17D42">
        <w:rPr>
          <w:szCs w:val="22"/>
          <w:lang w:val="en-US"/>
        </w:rPr>
        <w:t xml:space="preserve"> </w:t>
      </w:r>
      <w:r w:rsidRPr="00A17D42">
        <w:rPr>
          <w:szCs w:val="22"/>
          <w:lang w:val="en-US"/>
        </w:rPr>
        <w:t>поште</w:t>
      </w:r>
      <w:r w:rsidR="005A6820" w:rsidRPr="00A17D42">
        <w:rPr>
          <w:szCs w:val="22"/>
          <w:lang w:val="en-US"/>
        </w:rPr>
        <w:t xml:space="preserve">, </w:t>
      </w:r>
      <w:r w:rsidRPr="00A17D42">
        <w:rPr>
          <w:szCs w:val="22"/>
          <w:lang w:val="en-US"/>
        </w:rPr>
        <w:t>на</w:t>
      </w:r>
      <w:r w:rsidR="005A6820" w:rsidRPr="00A17D42">
        <w:rPr>
          <w:szCs w:val="22"/>
          <w:lang w:val="en-US"/>
        </w:rPr>
        <w:t xml:space="preserve"> </w:t>
      </w:r>
      <w:r w:rsidRPr="00A17D42">
        <w:rPr>
          <w:szCs w:val="22"/>
          <w:lang w:val="en-US"/>
        </w:rPr>
        <w:t>обрасцу</w:t>
      </w:r>
      <w:r w:rsidR="005A6820" w:rsidRPr="00A17D42">
        <w:rPr>
          <w:szCs w:val="22"/>
          <w:lang w:val="en-US"/>
        </w:rPr>
        <w:t xml:space="preserve"> </w:t>
      </w:r>
      <w:r w:rsidRPr="00A17D42">
        <w:rPr>
          <w:szCs w:val="22"/>
          <w:lang w:val="en-US"/>
        </w:rPr>
        <w:t>из</w:t>
      </w:r>
      <w:r w:rsidR="005A6820" w:rsidRPr="00A17D42">
        <w:rPr>
          <w:szCs w:val="22"/>
          <w:lang w:val="en-US"/>
        </w:rPr>
        <w:t xml:space="preserve"> </w:t>
      </w:r>
      <w:r w:rsidRPr="00A17D42">
        <w:rPr>
          <w:szCs w:val="22"/>
          <w:lang w:val="en-US"/>
        </w:rPr>
        <w:t>Конкурсне</w:t>
      </w:r>
      <w:r w:rsidR="005A6820" w:rsidRPr="00A17D42">
        <w:rPr>
          <w:szCs w:val="22"/>
          <w:lang w:val="en-US"/>
        </w:rPr>
        <w:t xml:space="preserve"> </w:t>
      </w:r>
      <w:r w:rsidRPr="00A17D42">
        <w:rPr>
          <w:szCs w:val="22"/>
          <w:lang w:val="en-US"/>
        </w:rPr>
        <w:t>документације</w:t>
      </w:r>
      <w:r w:rsidR="005A6820" w:rsidRPr="00A17D42">
        <w:rPr>
          <w:szCs w:val="22"/>
          <w:lang w:val="en-US"/>
        </w:rPr>
        <w:t xml:space="preserve"> </w:t>
      </w:r>
      <w:r w:rsidRPr="00A17D42">
        <w:rPr>
          <w:szCs w:val="22"/>
          <w:lang w:val="en-US"/>
        </w:rPr>
        <w:t>и</w:t>
      </w:r>
      <w:r w:rsidR="005A6820" w:rsidRPr="00A17D42">
        <w:rPr>
          <w:szCs w:val="22"/>
          <w:lang w:val="en-US"/>
        </w:rPr>
        <w:t xml:space="preserve"> </w:t>
      </w:r>
      <w:r w:rsidRPr="00A17D42">
        <w:rPr>
          <w:szCs w:val="22"/>
          <w:lang w:val="en-US"/>
        </w:rPr>
        <w:t>мора</w:t>
      </w:r>
      <w:r w:rsidR="005A6820" w:rsidRPr="00A17D42">
        <w:rPr>
          <w:szCs w:val="22"/>
          <w:lang w:val="en-US"/>
        </w:rPr>
        <w:t xml:space="preserve"> </w:t>
      </w:r>
      <w:r w:rsidRPr="00A17D42">
        <w:rPr>
          <w:szCs w:val="22"/>
          <w:lang w:val="en-US"/>
        </w:rPr>
        <w:t>бити</w:t>
      </w:r>
      <w:r w:rsidR="005A6820" w:rsidRPr="00A17D42">
        <w:rPr>
          <w:szCs w:val="22"/>
          <w:lang w:val="en-US"/>
        </w:rPr>
        <w:t xml:space="preserve"> </w:t>
      </w:r>
      <w:r w:rsidRPr="00A17D42">
        <w:rPr>
          <w:szCs w:val="22"/>
          <w:lang w:val="en-US"/>
        </w:rPr>
        <w:t>јасна</w:t>
      </w:r>
      <w:r w:rsidR="005A6820" w:rsidRPr="00A17D42">
        <w:rPr>
          <w:szCs w:val="22"/>
          <w:lang w:val="en-US"/>
        </w:rPr>
        <w:t xml:space="preserve"> </w:t>
      </w:r>
      <w:r w:rsidRPr="00A17D42">
        <w:rPr>
          <w:szCs w:val="22"/>
          <w:lang w:val="en-US"/>
        </w:rPr>
        <w:t>и</w:t>
      </w:r>
      <w:r w:rsidR="005A6820" w:rsidRPr="00A17D42">
        <w:rPr>
          <w:szCs w:val="22"/>
          <w:lang w:val="en-US"/>
        </w:rPr>
        <w:t xml:space="preserve"> </w:t>
      </w:r>
      <w:r w:rsidRPr="00A17D42">
        <w:rPr>
          <w:szCs w:val="22"/>
          <w:lang w:val="en-US"/>
        </w:rPr>
        <w:t>недвосмислена</w:t>
      </w:r>
      <w:r w:rsidR="005A6820" w:rsidRPr="00A17D42">
        <w:rPr>
          <w:szCs w:val="22"/>
          <w:lang w:val="en-US"/>
        </w:rPr>
        <w:t xml:space="preserve">, </w:t>
      </w:r>
      <w:r w:rsidRPr="00A17D42">
        <w:rPr>
          <w:szCs w:val="22"/>
          <w:lang w:val="en-US"/>
        </w:rPr>
        <w:t>читко</w:t>
      </w:r>
      <w:r w:rsidR="005A6820" w:rsidRPr="00A17D42">
        <w:rPr>
          <w:szCs w:val="22"/>
          <w:lang w:val="en-US"/>
        </w:rPr>
        <w:t xml:space="preserve"> </w:t>
      </w:r>
      <w:r w:rsidRPr="00A17D42">
        <w:rPr>
          <w:szCs w:val="22"/>
          <w:lang w:val="en-US"/>
        </w:rPr>
        <w:t>попуњена</w:t>
      </w:r>
      <w:r w:rsidR="005A6820" w:rsidRPr="00A17D42">
        <w:rPr>
          <w:szCs w:val="22"/>
          <w:lang w:val="en-US"/>
        </w:rPr>
        <w:t xml:space="preserve"> – </w:t>
      </w:r>
      <w:r w:rsidRPr="00A17D42">
        <w:rPr>
          <w:szCs w:val="22"/>
          <w:lang w:val="en-US"/>
        </w:rPr>
        <w:t>откуцана</w:t>
      </w:r>
      <w:r w:rsidR="005A6820" w:rsidRPr="00A17D42">
        <w:rPr>
          <w:szCs w:val="22"/>
          <w:lang w:val="en-US"/>
        </w:rPr>
        <w:t xml:space="preserve"> </w:t>
      </w:r>
      <w:r w:rsidRPr="00A17D42">
        <w:rPr>
          <w:szCs w:val="22"/>
          <w:lang w:val="en-US"/>
        </w:rPr>
        <w:t>или</w:t>
      </w:r>
      <w:r w:rsidR="005A6820" w:rsidRPr="00A17D42">
        <w:rPr>
          <w:szCs w:val="22"/>
          <w:lang w:val="en-US"/>
        </w:rPr>
        <w:t xml:space="preserve"> </w:t>
      </w:r>
      <w:r w:rsidRPr="00A17D42">
        <w:rPr>
          <w:szCs w:val="22"/>
          <w:lang w:val="en-US"/>
        </w:rPr>
        <w:t>написана</w:t>
      </w:r>
      <w:r w:rsidR="005A6820" w:rsidRPr="00A17D42">
        <w:rPr>
          <w:szCs w:val="22"/>
          <w:lang w:val="en-US"/>
        </w:rPr>
        <w:t xml:space="preserve"> </w:t>
      </w:r>
      <w:r w:rsidRPr="00A17D42">
        <w:rPr>
          <w:szCs w:val="22"/>
          <w:lang w:val="en-US"/>
        </w:rPr>
        <w:t>необрисивим</w:t>
      </w:r>
      <w:r w:rsidR="005A6820" w:rsidRPr="00A17D42">
        <w:rPr>
          <w:szCs w:val="22"/>
          <w:lang w:val="en-US"/>
        </w:rPr>
        <w:t xml:space="preserve"> </w:t>
      </w:r>
      <w:r w:rsidRPr="00A17D42">
        <w:rPr>
          <w:szCs w:val="22"/>
          <w:lang w:val="en-US"/>
        </w:rPr>
        <w:t>мастилом</w:t>
      </w:r>
      <w:r w:rsidR="005A6820" w:rsidRPr="00A17D42">
        <w:rPr>
          <w:szCs w:val="22"/>
          <w:lang w:val="en-US"/>
        </w:rPr>
        <w:t xml:space="preserve"> </w:t>
      </w:r>
      <w:r w:rsidRPr="00A17D42">
        <w:rPr>
          <w:szCs w:val="22"/>
          <w:lang w:val="en-US"/>
        </w:rPr>
        <w:t>и</w:t>
      </w:r>
      <w:r w:rsidR="005A6820" w:rsidRPr="00A17D42">
        <w:rPr>
          <w:szCs w:val="22"/>
          <w:lang w:val="en-US"/>
        </w:rPr>
        <w:t xml:space="preserve"> </w:t>
      </w:r>
      <w:r w:rsidRPr="00A17D42">
        <w:rPr>
          <w:szCs w:val="22"/>
          <w:lang w:val="en-US"/>
        </w:rPr>
        <w:t>оверена</w:t>
      </w:r>
      <w:r w:rsidR="005A6820" w:rsidRPr="00A17D42">
        <w:rPr>
          <w:szCs w:val="22"/>
          <w:lang w:val="en-US"/>
        </w:rPr>
        <w:t xml:space="preserve"> </w:t>
      </w:r>
      <w:r w:rsidRPr="00A17D42">
        <w:rPr>
          <w:szCs w:val="22"/>
          <w:lang w:val="en-US"/>
        </w:rPr>
        <w:t>печатом</w:t>
      </w:r>
      <w:r w:rsidR="005A6820" w:rsidRPr="00A17D42">
        <w:rPr>
          <w:szCs w:val="22"/>
          <w:lang w:val="en-US"/>
        </w:rPr>
        <w:t xml:space="preserve"> </w:t>
      </w:r>
      <w:r w:rsidRPr="00A17D42">
        <w:rPr>
          <w:szCs w:val="22"/>
          <w:lang w:val="en-US"/>
        </w:rPr>
        <w:t>и</w:t>
      </w:r>
      <w:r w:rsidR="005A6820" w:rsidRPr="00A17D42">
        <w:rPr>
          <w:szCs w:val="22"/>
          <w:lang w:val="en-US"/>
        </w:rPr>
        <w:t xml:space="preserve"> </w:t>
      </w:r>
      <w:r w:rsidRPr="00A17D42">
        <w:rPr>
          <w:szCs w:val="22"/>
          <w:lang w:val="en-US"/>
        </w:rPr>
        <w:t>потписана</w:t>
      </w:r>
      <w:r w:rsidR="005A6820" w:rsidRPr="00A17D42">
        <w:rPr>
          <w:szCs w:val="22"/>
          <w:lang w:val="en-US"/>
        </w:rPr>
        <w:t xml:space="preserve"> </w:t>
      </w:r>
      <w:r w:rsidRPr="00A17D42">
        <w:rPr>
          <w:szCs w:val="22"/>
          <w:lang w:val="en-US"/>
        </w:rPr>
        <w:t>од</w:t>
      </w:r>
      <w:r w:rsidR="005A6820" w:rsidRPr="00A17D42">
        <w:rPr>
          <w:szCs w:val="22"/>
          <w:lang w:val="en-US"/>
        </w:rPr>
        <w:t xml:space="preserve"> </w:t>
      </w:r>
      <w:r w:rsidRPr="00A17D42">
        <w:rPr>
          <w:szCs w:val="22"/>
          <w:lang w:val="en-US"/>
        </w:rPr>
        <w:t>стране</w:t>
      </w:r>
      <w:r w:rsidR="005A6820" w:rsidRPr="00A17D42">
        <w:rPr>
          <w:szCs w:val="22"/>
          <w:lang w:val="en-US"/>
        </w:rPr>
        <w:t xml:space="preserve"> </w:t>
      </w:r>
      <w:r w:rsidRPr="00A17D42">
        <w:rPr>
          <w:szCs w:val="22"/>
          <w:lang w:val="en-US"/>
        </w:rPr>
        <w:t>овлашћеног</w:t>
      </w:r>
      <w:r w:rsidR="005A6820" w:rsidRPr="00A17D42">
        <w:rPr>
          <w:szCs w:val="22"/>
          <w:lang w:val="en-US"/>
        </w:rPr>
        <w:t xml:space="preserve"> </w:t>
      </w:r>
      <w:r w:rsidRPr="00A17D42">
        <w:rPr>
          <w:szCs w:val="22"/>
          <w:lang w:val="en-US"/>
        </w:rPr>
        <w:t>лица</w:t>
      </w:r>
      <w:r w:rsidR="005A6820" w:rsidRPr="00A17D42">
        <w:rPr>
          <w:szCs w:val="22"/>
          <w:lang w:val="en-US"/>
        </w:rPr>
        <w:t xml:space="preserve"> </w:t>
      </w:r>
      <w:r w:rsidRPr="00A17D42">
        <w:rPr>
          <w:szCs w:val="22"/>
          <w:lang w:val="en-US"/>
        </w:rPr>
        <w:t>Понуђача</w:t>
      </w:r>
      <w:r w:rsidR="005A6820" w:rsidRPr="00A17D42">
        <w:rPr>
          <w:szCs w:val="22"/>
          <w:lang w:val="en-US"/>
        </w:rPr>
        <w:t xml:space="preserve"> (</w:t>
      </w:r>
      <w:r w:rsidRPr="00A17D42">
        <w:rPr>
          <w:szCs w:val="22"/>
          <w:lang w:val="en-US"/>
        </w:rPr>
        <w:t>лице</w:t>
      </w:r>
      <w:r w:rsidR="005A6820" w:rsidRPr="00A17D42">
        <w:rPr>
          <w:szCs w:val="22"/>
          <w:lang w:val="en-US"/>
        </w:rPr>
        <w:t xml:space="preserve"> </w:t>
      </w:r>
      <w:r w:rsidRPr="00A17D42">
        <w:rPr>
          <w:szCs w:val="22"/>
          <w:lang w:val="en-US"/>
        </w:rPr>
        <w:t>овлашћено</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заступање</w:t>
      </w:r>
      <w:r w:rsidR="005A6820" w:rsidRPr="00A17D42">
        <w:rPr>
          <w:szCs w:val="22"/>
          <w:lang w:val="en-US"/>
        </w:rPr>
        <w:t xml:space="preserve">). </w:t>
      </w:r>
    </w:p>
    <w:p w14:paraId="21AAC06B" w14:textId="77777777" w:rsidR="005A6820" w:rsidRPr="00A17D42" w:rsidRDefault="005A6820" w:rsidP="005A6820">
      <w:pPr>
        <w:spacing w:line="259" w:lineRule="auto"/>
        <w:ind w:left="283"/>
        <w:rPr>
          <w:szCs w:val="22"/>
          <w:lang w:val="en-US"/>
        </w:rPr>
      </w:pPr>
      <w:r w:rsidRPr="00A17D42">
        <w:rPr>
          <w:szCs w:val="22"/>
          <w:lang w:val="en-US"/>
        </w:rPr>
        <w:t xml:space="preserve"> </w:t>
      </w:r>
    </w:p>
    <w:p w14:paraId="2EA47C80" w14:textId="4F195B25" w:rsidR="005A6820" w:rsidRPr="00A17D42" w:rsidRDefault="00F942EC" w:rsidP="005A6820">
      <w:pPr>
        <w:spacing w:line="258" w:lineRule="auto"/>
        <w:ind w:left="278" w:right="57" w:hanging="10"/>
        <w:jc w:val="both"/>
        <w:rPr>
          <w:szCs w:val="22"/>
          <w:lang w:val="en-US"/>
        </w:rPr>
      </w:pPr>
      <w:r w:rsidRPr="00A17D42">
        <w:rPr>
          <w:b/>
          <w:i/>
          <w:szCs w:val="22"/>
          <w:u w:val="single" w:color="000000"/>
          <w:lang w:val="en-US"/>
        </w:rPr>
        <w:t>НАПОМЕНА</w:t>
      </w:r>
      <w:r w:rsidR="005A6820" w:rsidRPr="00A17D42">
        <w:rPr>
          <w:b/>
          <w:i/>
          <w:szCs w:val="22"/>
          <w:u w:val="single" w:color="000000"/>
          <w:lang w:val="en-US"/>
        </w:rPr>
        <w:t xml:space="preserve"> </w:t>
      </w:r>
      <w:r w:rsidRPr="00A17D42">
        <w:rPr>
          <w:b/>
          <w:i/>
          <w:szCs w:val="22"/>
          <w:u w:val="single" w:color="000000"/>
          <w:lang w:val="en-US"/>
        </w:rPr>
        <w:t>ПОНУЂАЧИМА</w:t>
      </w:r>
      <w:r w:rsidR="005A6820" w:rsidRPr="00A17D42">
        <w:rPr>
          <w:b/>
          <w:i/>
          <w:szCs w:val="22"/>
          <w:lang w:val="en-US"/>
        </w:rPr>
        <w:t xml:space="preserve">: </w:t>
      </w:r>
      <w:r w:rsidRPr="00A17D42">
        <w:rPr>
          <w:b/>
          <w:i/>
          <w:szCs w:val="22"/>
          <w:lang w:val="en-US"/>
        </w:rPr>
        <w:t>ИСПРАВКА</w:t>
      </w:r>
      <w:r w:rsidR="005A6820" w:rsidRPr="00A17D42">
        <w:rPr>
          <w:b/>
          <w:i/>
          <w:szCs w:val="22"/>
          <w:lang w:val="en-US"/>
        </w:rPr>
        <w:t xml:space="preserve"> </w:t>
      </w:r>
      <w:r w:rsidRPr="00A17D42">
        <w:rPr>
          <w:b/>
          <w:i/>
          <w:szCs w:val="22"/>
          <w:lang w:val="en-US"/>
        </w:rPr>
        <w:t>ГРЕШАКА</w:t>
      </w:r>
      <w:r w:rsidR="005A6820" w:rsidRPr="00A17D42">
        <w:rPr>
          <w:b/>
          <w:i/>
          <w:szCs w:val="22"/>
          <w:lang w:val="en-US"/>
        </w:rPr>
        <w:t xml:space="preserve"> </w:t>
      </w:r>
      <w:r w:rsidRPr="00A17D42">
        <w:rPr>
          <w:b/>
          <w:i/>
          <w:szCs w:val="22"/>
          <w:lang w:val="en-US"/>
        </w:rPr>
        <w:t>У</w:t>
      </w:r>
      <w:r w:rsidR="005A6820" w:rsidRPr="00A17D42">
        <w:rPr>
          <w:b/>
          <w:i/>
          <w:szCs w:val="22"/>
          <w:lang w:val="en-US"/>
        </w:rPr>
        <w:t xml:space="preserve"> </w:t>
      </w:r>
      <w:r w:rsidRPr="00A17D42">
        <w:rPr>
          <w:b/>
          <w:i/>
          <w:szCs w:val="22"/>
          <w:lang w:val="en-US"/>
        </w:rPr>
        <w:t>ПОПУЊАВАЊУ</w:t>
      </w:r>
      <w:r w:rsidR="005A6820" w:rsidRPr="00A17D42">
        <w:rPr>
          <w:b/>
          <w:i/>
          <w:szCs w:val="22"/>
          <w:lang w:val="en-US"/>
        </w:rPr>
        <w:t xml:space="preserve"> </w:t>
      </w:r>
      <w:r w:rsidRPr="00A17D42">
        <w:rPr>
          <w:b/>
          <w:i/>
          <w:szCs w:val="22"/>
          <w:lang w:val="en-US"/>
        </w:rPr>
        <w:t>ОБРАСЦА</w:t>
      </w:r>
      <w:r w:rsidR="005A6820" w:rsidRPr="00A17D42">
        <w:rPr>
          <w:b/>
          <w:i/>
          <w:szCs w:val="22"/>
          <w:lang w:val="en-US"/>
        </w:rPr>
        <w:t xml:space="preserve"> </w:t>
      </w:r>
      <w:r w:rsidRPr="00A17D42">
        <w:rPr>
          <w:b/>
          <w:i/>
          <w:szCs w:val="22"/>
          <w:lang w:val="en-US"/>
        </w:rPr>
        <w:t>ПОНУДЕ</w:t>
      </w:r>
      <w:r w:rsidR="005A6820" w:rsidRPr="00A17D42">
        <w:rPr>
          <w:b/>
          <w:i/>
          <w:szCs w:val="22"/>
          <w:lang w:val="en-US"/>
        </w:rPr>
        <w:t xml:space="preserve"> </w:t>
      </w:r>
      <w:r w:rsidRPr="00A17D42">
        <w:rPr>
          <w:b/>
          <w:i/>
          <w:szCs w:val="22"/>
          <w:lang w:val="en-US"/>
        </w:rPr>
        <w:t>И</w:t>
      </w:r>
      <w:r w:rsidR="005A6820" w:rsidRPr="00A17D42">
        <w:rPr>
          <w:b/>
          <w:i/>
          <w:szCs w:val="22"/>
          <w:lang w:val="en-US"/>
        </w:rPr>
        <w:t xml:space="preserve"> </w:t>
      </w:r>
      <w:r w:rsidRPr="00A17D42">
        <w:rPr>
          <w:b/>
          <w:i/>
          <w:szCs w:val="22"/>
          <w:lang w:val="en-US"/>
        </w:rPr>
        <w:t>ДРУГИХ</w:t>
      </w:r>
      <w:r w:rsidR="005A6820" w:rsidRPr="00A17D42">
        <w:rPr>
          <w:b/>
          <w:i/>
          <w:szCs w:val="22"/>
          <w:lang w:val="en-US"/>
        </w:rPr>
        <w:t xml:space="preserve"> </w:t>
      </w:r>
      <w:r w:rsidRPr="00A17D42">
        <w:rPr>
          <w:b/>
          <w:i/>
          <w:szCs w:val="22"/>
          <w:lang w:val="en-US"/>
        </w:rPr>
        <w:t>ОБРАЗАЦА</w:t>
      </w:r>
      <w:r w:rsidR="005A6820" w:rsidRPr="00A17D42">
        <w:rPr>
          <w:b/>
          <w:i/>
          <w:szCs w:val="22"/>
          <w:lang w:val="en-US"/>
        </w:rPr>
        <w:t xml:space="preserve"> </w:t>
      </w:r>
      <w:r w:rsidRPr="00A17D42">
        <w:rPr>
          <w:b/>
          <w:i/>
          <w:szCs w:val="22"/>
          <w:lang w:val="en-US"/>
        </w:rPr>
        <w:t>И</w:t>
      </w:r>
      <w:r w:rsidR="005A6820" w:rsidRPr="00A17D42">
        <w:rPr>
          <w:b/>
          <w:i/>
          <w:szCs w:val="22"/>
          <w:lang w:val="en-US"/>
        </w:rPr>
        <w:t xml:space="preserve"> </w:t>
      </w:r>
      <w:r w:rsidRPr="00A17D42">
        <w:rPr>
          <w:b/>
          <w:i/>
          <w:szCs w:val="22"/>
          <w:lang w:val="en-US"/>
        </w:rPr>
        <w:t>ИЗЈАВА</w:t>
      </w:r>
      <w:r w:rsidR="005A6820" w:rsidRPr="00A17D42">
        <w:rPr>
          <w:b/>
          <w:i/>
          <w:szCs w:val="22"/>
          <w:lang w:val="en-US"/>
        </w:rPr>
        <w:t xml:space="preserve"> </w:t>
      </w:r>
      <w:r w:rsidRPr="00A17D42">
        <w:rPr>
          <w:b/>
          <w:i/>
          <w:szCs w:val="22"/>
          <w:lang w:val="en-US"/>
        </w:rPr>
        <w:t>МОРА</w:t>
      </w:r>
      <w:r w:rsidR="005A6820" w:rsidRPr="00A17D42">
        <w:rPr>
          <w:b/>
          <w:i/>
          <w:szCs w:val="22"/>
          <w:lang w:val="en-US"/>
        </w:rPr>
        <w:t xml:space="preserve"> </w:t>
      </w:r>
      <w:r w:rsidRPr="00A17D42">
        <w:rPr>
          <w:b/>
          <w:i/>
          <w:szCs w:val="22"/>
          <w:lang w:val="en-US"/>
        </w:rPr>
        <w:t>СЕ</w:t>
      </w:r>
      <w:r w:rsidR="005A6820" w:rsidRPr="00A17D42">
        <w:rPr>
          <w:b/>
          <w:i/>
          <w:szCs w:val="22"/>
          <w:lang w:val="en-US"/>
        </w:rPr>
        <w:t xml:space="preserve"> </w:t>
      </w:r>
      <w:r w:rsidRPr="00A17D42">
        <w:rPr>
          <w:b/>
          <w:i/>
          <w:szCs w:val="22"/>
          <w:lang w:val="en-US"/>
        </w:rPr>
        <w:t>ОВЕРИТИ</w:t>
      </w:r>
      <w:r w:rsidR="005A6820" w:rsidRPr="00A17D42">
        <w:rPr>
          <w:b/>
          <w:i/>
          <w:szCs w:val="22"/>
          <w:lang w:val="en-US"/>
        </w:rPr>
        <w:t xml:space="preserve"> </w:t>
      </w:r>
      <w:r w:rsidRPr="00A17D42">
        <w:rPr>
          <w:b/>
          <w:i/>
          <w:szCs w:val="22"/>
          <w:lang w:val="en-US"/>
        </w:rPr>
        <w:t>ИНИЦИЈАЛИМА</w:t>
      </w:r>
      <w:r w:rsidR="005A6820" w:rsidRPr="00A17D42">
        <w:rPr>
          <w:b/>
          <w:i/>
          <w:szCs w:val="22"/>
          <w:lang w:val="en-US"/>
        </w:rPr>
        <w:t xml:space="preserve"> </w:t>
      </w:r>
      <w:proofErr w:type="gramStart"/>
      <w:r w:rsidRPr="00A17D42">
        <w:rPr>
          <w:b/>
          <w:i/>
          <w:szCs w:val="22"/>
          <w:lang w:val="en-US"/>
        </w:rPr>
        <w:t>ОСОБЕ</w:t>
      </w:r>
      <w:r w:rsidR="005A6820" w:rsidRPr="00A17D42">
        <w:rPr>
          <w:b/>
          <w:i/>
          <w:szCs w:val="22"/>
          <w:lang w:val="en-US"/>
        </w:rPr>
        <w:t xml:space="preserve">  </w:t>
      </w:r>
      <w:r w:rsidRPr="00A17D42">
        <w:rPr>
          <w:b/>
          <w:i/>
          <w:szCs w:val="22"/>
          <w:lang w:val="en-US"/>
        </w:rPr>
        <w:t>КОЈА</w:t>
      </w:r>
      <w:proofErr w:type="gramEnd"/>
      <w:r w:rsidR="005A6820" w:rsidRPr="00A17D42">
        <w:rPr>
          <w:b/>
          <w:i/>
          <w:szCs w:val="22"/>
          <w:lang w:val="en-US"/>
        </w:rPr>
        <w:t xml:space="preserve"> </w:t>
      </w:r>
      <w:r w:rsidRPr="00A17D42">
        <w:rPr>
          <w:b/>
          <w:i/>
          <w:szCs w:val="22"/>
          <w:lang w:val="en-US"/>
        </w:rPr>
        <w:t>ЈЕ</w:t>
      </w:r>
      <w:r w:rsidR="005A6820" w:rsidRPr="00A17D42">
        <w:rPr>
          <w:b/>
          <w:i/>
          <w:szCs w:val="22"/>
          <w:lang w:val="en-US"/>
        </w:rPr>
        <w:t xml:space="preserve"> </w:t>
      </w:r>
      <w:r w:rsidRPr="00A17D42">
        <w:rPr>
          <w:b/>
          <w:i/>
          <w:szCs w:val="22"/>
          <w:lang w:val="en-US"/>
        </w:rPr>
        <w:t>ПОТПИСАЛА</w:t>
      </w:r>
      <w:r w:rsidR="005A6820" w:rsidRPr="00A17D42">
        <w:rPr>
          <w:b/>
          <w:i/>
          <w:szCs w:val="22"/>
          <w:lang w:val="en-US"/>
        </w:rPr>
        <w:t xml:space="preserve"> </w:t>
      </w:r>
      <w:r w:rsidRPr="00A17D42">
        <w:rPr>
          <w:b/>
          <w:i/>
          <w:szCs w:val="22"/>
          <w:lang w:val="en-US"/>
        </w:rPr>
        <w:t>ПОНУДУ</w:t>
      </w:r>
      <w:r w:rsidR="005A6820" w:rsidRPr="00A17D42">
        <w:rPr>
          <w:b/>
          <w:i/>
          <w:szCs w:val="22"/>
          <w:lang w:val="en-US"/>
        </w:rPr>
        <w:t xml:space="preserve">, </w:t>
      </w:r>
      <w:r w:rsidRPr="00A17D42">
        <w:rPr>
          <w:b/>
          <w:i/>
          <w:szCs w:val="22"/>
          <w:lang w:val="en-US"/>
        </w:rPr>
        <w:t>ОДНОСНО</w:t>
      </w:r>
      <w:r w:rsidR="005A6820" w:rsidRPr="00A17D42">
        <w:rPr>
          <w:b/>
          <w:i/>
          <w:szCs w:val="22"/>
          <w:lang w:val="en-US"/>
        </w:rPr>
        <w:t xml:space="preserve"> </w:t>
      </w:r>
      <w:r w:rsidRPr="00A17D42">
        <w:rPr>
          <w:b/>
          <w:i/>
          <w:szCs w:val="22"/>
          <w:lang w:val="en-US"/>
        </w:rPr>
        <w:t>ОДГОВОРНОГ</w:t>
      </w:r>
      <w:r w:rsidR="005A6820" w:rsidRPr="00A17D42">
        <w:rPr>
          <w:b/>
          <w:i/>
          <w:szCs w:val="22"/>
          <w:lang w:val="en-US"/>
        </w:rPr>
        <w:t xml:space="preserve"> </w:t>
      </w:r>
      <w:r w:rsidRPr="00A17D42">
        <w:rPr>
          <w:b/>
          <w:i/>
          <w:szCs w:val="22"/>
          <w:lang w:val="en-US"/>
        </w:rPr>
        <w:t>ЛИЦА</w:t>
      </w:r>
      <w:r w:rsidR="005A6820" w:rsidRPr="00A17D42">
        <w:rPr>
          <w:b/>
          <w:i/>
          <w:szCs w:val="22"/>
          <w:lang w:val="en-US"/>
        </w:rPr>
        <w:t xml:space="preserve">  </w:t>
      </w:r>
      <w:r w:rsidRPr="00A17D42">
        <w:rPr>
          <w:b/>
          <w:i/>
          <w:szCs w:val="22"/>
          <w:lang w:val="en-US"/>
        </w:rPr>
        <w:t>ПОНУЂАЧА</w:t>
      </w:r>
      <w:r w:rsidR="005A6820" w:rsidRPr="00A17D42">
        <w:rPr>
          <w:b/>
          <w:i/>
          <w:szCs w:val="22"/>
          <w:lang w:val="en-US"/>
        </w:rPr>
        <w:t xml:space="preserve"> (</w:t>
      </w:r>
      <w:r w:rsidRPr="00A17D42">
        <w:rPr>
          <w:b/>
          <w:i/>
          <w:szCs w:val="22"/>
          <w:lang w:val="en-US"/>
        </w:rPr>
        <w:t>ПАРАФОМ</w:t>
      </w:r>
      <w:r w:rsidR="005A6820" w:rsidRPr="00A17D42">
        <w:rPr>
          <w:b/>
          <w:i/>
          <w:szCs w:val="22"/>
          <w:lang w:val="en-US"/>
        </w:rPr>
        <w:t xml:space="preserve">) </w:t>
      </w:r>
      <w:r w:rsidRPr="00A17D42">
        <w:rPr>
          <w:b/>
          <w:i/>
          <w:szCs w:val="22"/>
          <w:lang w:val="en-US"/>
        </w:rPr>
        <w:t>И</w:t>
      </w:r>
      <w:r w:rsidR="005A6820" w:rsidRPr="00A17D42">
        <w:rPr>
          <w:b/>
          <w:i/>
          <w:szCs w:val="22"/>
          <w:lang w:val="en-US"/>
        </w:rPr>
        <w:t xml:space="preserve"> </w:t>
      </w:r>
      <w:r w:rsidRPr="00A17D42">
        <w:rPr>
          <w:b/>
          <w:i/>
          <w:szCs w:val="22"/>
          <w:lang w:val="en-US"/>
        </w:rPr>
        <w:t>ПЕЧАТОМ</w:t>
      </w:r>
      <w:r w:rsidR="005A6820" w:rsidRPr="00A17D42">
        <w:rPr>
          <w:b/>
          <w:i/>
          <w:szCs w:val="22"/>
          <w:lang w:val="en-US"/>
        </w:rPr>
        <w:t xml:space="preserve"> </w:t>
      </w:r>
      <w:r w:rsidRPr="00A17D42">
        <w:rPr>
          <w:b/>
          <w:i/>
          <w:szCs w:val="22"/>
          <w:lang w:val="en-US"/>
        </w:rPr>
        <w:t>ПОНУЂАЧА</w:t>
      </w:r>
      <w:r w:rsidR="0062438B" w:rsidRPr="00A17D42">
        <w:rPr>
          <w:b/>
          <w:i/>
          <w:szCs w:val="22"/>
          <w:lang w:val="en-US"/>
        </w:rPr>
        <w:t xml:space="preserve"> </w:t>
      </w:r>
      <w:r w:rsidR="0062438B" w:rsidRPr="00A17D42">
        <w:rPr>
          <w:b/>
          <w:i/>
          <w:szCs w:val="22"/>
          <w:lang w:val="sr-Cyrl-RS"/>
        </w:rPr>
        <w:t>УКОЛИКО ИСТИ ПОСЕДУЈЕ ПЕЧАТ</w:t>
      </w:r>
      <w:r w:rsidR="005A6820" w:rsidRPr="00A17D42">
        <w:rPr>
          <w:b/>
          <w:i/>
          <w:szCs w:val="22"/>
          <w:lang w:val="en-US"/>
        </w:rPr>
        <w:t xml:space="preserve">. </w:t>
      </w:r>
    </w:p>
    <w:p w14:paraId="7748F3BE" w14:textId="77777777" w:rsidR="005A6820" w:rsidRPr="00A17D42" w:rsidRDefault="005A6820" w:rsidP="005A6820">
      <w:pPr>
        <w:spacing w:after="31" w:line="259" w:lineRule="auto"/>
        <w:ind w:left="283"/>
        <w:rPr>
          <w:szCs w:val="22"/>
          <w:lang w:val="en-US"/>
        </w:rPr>
      </w:pPr>
      <w:r w:rsidRPr="00A17D42">
        <w:rPr>
          <w:szCs w:val="22"/>
          <w:lang w:val="en-US"/>
        </w:rPr>
        <w:t xml:space="preserve">  </w:t>
      </w:r>
    </w:p>
    <w:p w14:paraId="44BBB789" w14:textId="77777777" w:rsidR="005A6820" w:rsidRPr="00A17D42" w:rsidRDefault="00F942EC" w:rsidP="005A6820">
      <w:pPr>
        <w:spacing w:after="3" w:line="255" w:lineRule="auto"/>
        <w:ind w:left="278" w:right="56" w:hanging="10"/>
        <w:jc w:val="both"/>
        <w:rPr>
          <w:b/>
          <w:szCs w:val="22"/>
          <w:lang w:val="en-US"/>
        </w:rPr>
      </w:pPr>
      <w:r w:rsidRPr="00A17D42">
        <w:rPr>
          <w:b/>
          <w:szCs w:val="22"/>
          <w:u w:val="single" w:color="000000"/>
          <w:lang w:val="en-US"/>
        </w:rPr>
        <w:t>ПОДНОШЕЊЕ</w:t>
      </w:r>
      <w:r w:rsidR="005A6820" w:rsidRPr="00A17D42">
        <w:rPr>
          <w:b/>
          <w:szCs w:val="22"/>
          <w:u w:val="single" w:color="000000"/>
          <w:lang w:val="en-US"/>
        </w:rPr>
        <w:t xml:space="preserve"> </w:t>
      </w:r>
      <w:r w:rsidRPr="00A17D42">
        <w:rPr>
          <w:b/>
          <w:szCs w:val="22"/>
          <w:u w:val="single" w:color="000000"/>
          <w:lang w:val="en-US"/>
        </w:rPr>
        <w:t>ПОНУДЕ</w:t>
      </w:r>
      <w:r w:rsidR="005A6820" w:rsidRPr="00A17D42">
        <w:rPr>
          <w:b/>
          <w:szCs w:val="22"/>
          <w:lang w:val="en-US"/>
        </w:rPr>
        <w:t xml:space="preserve"> </w:t>
      </w:r>
    </w:p>
    <w:p w14:paraId="707CD1D1" w14:textId="77777777" w:rsidR="00FB7909" w:rsidRPr="00A17D42" w:rsidRDefault="00FB7909" w:rsidP="005A6820">
      <w:pPr>
        <w:spacing w:after="3" w:line="255" w:lineRule="auto"/>
        <w:ind w:left="278" w:right="56" w:hanging="10"/>
        <w:jc w:val="both"/>
        <w:rPr>
          <w:szCs w:val="22"/>
          <w:lang w:val="en-US"/>
        </w:rPr>
      </w:pPr>
    </w:p>
    <w:p w14:paraId="46DAA7A0" w14:textId="0873D50C" w:rsidR="00BB33CE" w:rsidRPr="008B7859" w:rsidRDefault="00BB33CE" w:rsidP="008B7859">
      <w:pPr>
        <w:ind w:left="360" w:right="72"/>
        <w:jc w:val="both"/>
        <w:rPr>
          <w:lang w:val="ru-RU"/>
        </w:rPr>
      </w:pPr>
      <w:r w:rsidRPr="00A17D42">
        <w:rPr>
          <w:lang w:val="sr-Cyrl-CS"/>
        </w:rPr>
        <w:t>Понуђач подноси понуду, непосредно или путем поште, у затвореној коверти или кутији, овереној печатом, на адресу Наручиоца: СРЦ „ПИОНИРСКИ ГРАД“, ул.</w:t>
      </w:r>
      <w:r w:rsidRPr="00A17D42">
        <w:rPr>
          <w:shd w:val="clear" w:color="auto" w:fill="FFFFFF"/>
        </w:rPr>
        <w:t xml:space="preserve"> Кнеза Вишеслава</w:t>
      </w:r>
      <w:r w:rsidRPr="00A17D42">
        <w:rPr>
          <w:shd w:val="clear" w:color="auto" w:fill="FFFFFF"/>
          <w:lang w:val="sr-Cyrl-RS"/>
        </w:rPr>
        <w:t xml:space="preserve"> бр. 27</w:t>
      </w:r>
      <w:r w:rsidRPr="00A17D42">
        <w:rPr>
          <w:shd w:val="clear" w:color="auto" w:fill="FFFFFF"/>
        </w:rPr>
        <w:t>, Београд</w:t>
      </w:r>
      <w:r w:rsidRPr="00A17D42">
        <w:rPr>
          <w:rStyle w:val="apple-converted-space"/>
          <w:shd w:val="clear" w:color="auto" w:fill="FFFFFF"/>
        </w:rPr>
        <w:t> </w:t>
      </w:r>
      <w:r w:rsidRPr="00A17D42">
        <w:rPr>
          <w:lang w:val="sr-Cyrl-CS"/>
        </w:rPr>
        <w:t xml:space="preserve"> (у даљем тексту: адреса Наручиоца), писарница, односно </w:t>
      </w:r>
      <w:r w:rsidR="00E70764" w:rsidRPr="00A17D42">
        <w:rPr>
          <w:b/>
          <w:lang w:val="sr-Cyrl-CS"/>
        </w:rPr>
        <w:t xml:space="preserve">до </w:t>
      </w:r>
      <w:r w:rsidR="008B7859">
        <w:rPr>
          <w:b/>
          <w:lang w:val="sr-Cyrl-RS"/>
        </w:rPr>
        <w:t>30.01.2019.</w:t>
      </w:r>
      <w:r w:rsidRPr="00A17D42">
        <w:rPr>
          <w:b/>
          <w:lang w:val="sr-Cyrl-CS"/>
        </w:rPr>
        <w:t xml:space="preserve"> године, </w:t>
      </w:r>
      <w:r w:rsidRPr="00A17D42">
        <w:rPr>
          <w:lang w:val="sr-Cyrl-CS"/>
        </w:rPr>
        <w:t xml:space="preserve">најкасније </w:t>
      </w:r>
      <w:r w:rsidRPr="00A17D42">
        <w:rPr>
          <w:b/>
          <w:bCs/>
          <w:lang w:val="sr-Cyrl-CS"/>
        </w:rPr>
        <w:t>до 10:00 часова</w:t>
      </w:r>
      <w:r w:rsidRPr="00A17D42">
        <w:rPr>
          <w:lang w:val="sr-Cyrl-CS"/>
        </w:rPr>
        <w:t>. На полеђини коверте односно кутије, мора бити назначен назив и адреса понуђача. Понуда мора бити затворена на такав начин да се приликом отварања понуда може, са сигурношћу, утврдити да се први пут отвара.</w:t>
      </w:r>
      <w:r w:rsidRPr="00A17D42">
        <w:rPr>
          <w:lang w:val="ru-RU"/>
        </w:rPr>
        <w:t xml:space="preserve"> Благовременим се сматрају понуде које су, примљене од стране Наручиоца у року одређеном у позиву за подношење понуда. </w:t>
      </w:r>
    </w:p>
    <w:p w14:paraId="394FC4FA" w14:textId="77777777" w:rsidR="00BB33CE" w:rsidRPr="00A17D42" w:rsidRDefault="00BB33CE" w:rsidP="00BB33CE">
      <w:pPr>
        <w:ind w:right="72"/>
        <w:jc w:val="both"/>
        <w:rPr>
          <w:b/>
          <w:lang w:val="sr-Cyrl-RS"/>
        </w:rPr>
      </w:pPr>
    </w:p>
    <w:p w14:paraId="7F8A30F7" w14:textId="77777777" w:rsidR="005A6820" w:rsidRPr="00A17D42" w:rsidRDefault="00F942EC" w:rsidP="0062438B">
      <w:pPr>
        <w:spacing w:after="5" w:line="267" w:lineRule="auto"/>
        <w:ind w:left="278" w:right="63" w:hanging="10"/>
        <w:jc w:val="both"/>
        <w:rPr>
          <w:szCs w:val="22"/>
          <w:lang w:val="en-US"/>
        </w:rPr>
      </w:pPr>
      <w:r w:rsidRPr="00A17D42">
        <w:rPr>
          <w:szCs w:val="22"/>
          <w:lang w:val="en-US"/>
        </w:rPr>
        <w:t>Понуда</w:t>
      </w:r>
      <w:r w:rsidR="005A6820" w:rsidRPr="00A17D42">
        <w:rPr>
          <w:szCs w:val="22"/>
          <w:lang w:val="en-US"/>
        </w:rPr>
        <w:t xml:space="preserve"> </w:t>
      </w:r>
      <w:r w:rsidRPr="00A17D42">
        <w:rPr>
          <w:szCs w:val="22"/>
          <w:lang w:val="en-US"/>
        </w:rPr>
        <w:t>се</w:t>
      </w:r>
      <w:r w:rsidR="005A6820" w:rsidRPr="00A17D42">
        <w:rPr>
          <w:szCs w:val="22"/>
          <w:lang w:val="en-US"/>
        </w:rPr>
        <w:t xml:space="preserve"> </w:t>
      </w:r>
      <w:r w:rsidRPr="00A17D42">
        <w:rPr>
          <w:szCs w:val="22"/>
          <w:lang w:val="en-US"/>
        </w:rPr>
        <w:t>подноси</w:t>
      </w:r>
      <w:r w:rsidR="005A6820" w:rsidRPr="00A17D42">
        <w:rPr>
          <w:szCs w:val="22"/>
          <w:lang w:val="en-US"/>
        </w:rPr>
        <w:t xml:space="preserve"> </w:t>
      </w:r>
      <w:r w:rsidRPr="00A17D42">
        <w:rPr>
          <w:szCs w:val="22"/>
          <w:lang w:val="en-US"/>
        </w:rPr>
        <w:t>у</w:t>
      </w:r>
      <w:r w:rsidR="005A6820" w:rsidRPr="00A17D42">
        <w:rPr>
          <w:szCs w:val="22"/>
          <w:lang w:val="en-US"/>
        </w:rPr>
        <w:t xml:space="preserve"> </w:t>
      </w:r>
      <w:r w:rsidRPr="00A17D42">
        <w:rPr>
          <w:szCs w:val="22"/>
          <w:lang w:val="en-US"/>
        </w:rPr>
        <w:t>коверти</w:t>
      </w:r>
      <w:r w:rsidR="005A6820" w:rsidRPr="00A17D42">
        <w:rPr>
          <w:szCs w:val="22"/>
          <w:lang w:val="en-US"/>
        </w:rPr>
        <w:t xml:space="preserve"> </w:t>
      </w:r>
      <w:r w:rsidRPr="00A17D42">
        <w:rPr>
          <w:szCs w:val="22"/>
          <w:lang w:val="en-US"/>
        </w:rPr>
        <w:t>или</w:t>
      </w:r>
      <w:r w:rsidR="005A6820" w:rsidRPr="00A17D42">
        <w:rPr>
          <w:szCs w:val="22"/>
          <w:lang w:val="en-US"/>
        </w:rPr>
        <w:t xml:space="preserve"> </w:t>
      </w:r>
      <w:r w:rsidRPr="00A17D42">
        <w:rPr>
          <w:szCs w:val="22"/>
          <w:lang w:val="en-US"/>
        </w:rPr>
        <w:t>кутији</w:t>
      </w:r>
      <w:r w:rsidR="005A6820" w:rsidRPr="00A17D42">
        <w:rPr>
          <w:szCs w:val="22"/>
          <w:lang w:val="en-US"/>
        </w:rPr>
        <w:t xml:space="preserve">, </w:t>
      </w:r>
      <w:r w:rsidRPr="00A17D42">
        <w:rPr>
          <w:szCs w:val="22"/>
          <w:lang w:val="en-US"/>
        </w:rPr>
        <w:t>затвореној</w:t>
      </w:r>
      <w:r w:rsidR="005A6820" w:rsidRPr="00A17D42">
        <w:rPr>
          <w:szCs w:val="22"/>
          <w:lang w:val="en-US"/>
        </w:rPr>
        <w:t xml:space="preserve"> </w:t>
      </w:r>
      <w:r w:rsidRPr="00A17D42">
        <w:rPr>
          <w:szCs w:val="22"/>
          <w:lang w:val="en-US"/>
        </w:rPr>
        <w:t>на</w:t>
      </w:r>
      <w:r w:rsidR="005A6820" w:rsidRPr="00A17D42">
        <w:rPr>
          <w:szCs w:val="22"/>
          <w:lang w:val="en-US"/>
        </w:rPr>
        <w:t xml:space="preserve"> </w:t>
      </w:r>
      <w:r w:rsidRPr="00A17D42">
        <w:rPr>
          <w:szCs w:val="22"/>
          <w:lang w:val="en-US"/>
        </w:rPr>
        <w:t>начин</w:t>
      </w:r>
      <w:r w:rsidR="005A6820" w:rsidRPr="00A17D42">
        <w:rPr>
          <w:szCs w:val="22"/>
          <w:lang w:val="en-US"/>
        </w:rPr>
        <w:t xml:space="preserve"> </w:t>
      </w:r>
      <w:r w:rsidRPr="00A17D42">
        <w:rPr>
          <w:szCs w:val="22"/>
          <w:lang w:val="en-US"/>
        </w:rPr>
        <w:t>да</w:t>
      </w:r>
      <w:r w:rsidR="005A6820" w:rsidRPr="00A17D42">
        <w:rPr>
          <w:szCs w:val="22"/>
          <w:lang w:val="en-US"/>
        </w:rPr>
        <w:t xml:space="preserve"> </w:t>
      </w:r>
      <w:r w:rsidRPr="00A17D42">
        <w:rPr>
          <w:szCs w:val="22"/>
          <w:lang w:val="en-US"/>
        </w:rPr>
        <w:t>се</w:t>
      </w:r>
      <w:r w:rsidR="005A6820" w:rsidRPr="00A17D42">
        <w:rPr>
          <w:szCs w:val="22"/>
          <w:lang w:val="en-US"/>
        </w:rPr>
        <w:t xml:space="preserve"> </w:t>
      </w:r>
      <w:r w:rsidRPr="00A17D42">
        <w:rPr>
          <w:szCs w:val="22"/>
          <w:lang w:val="en-US"/>
        </w:rPr>
        <w:t>приликом</w:t>
      </w:r>
      <w:r w:rsidR="005A6820" w:rsidRPr="00A17D42">
        <w:rPr>
          <w:szCs w:val="22"/>
          <w:lang w:val="en-US"/>
        </w:rPr>
        <w:t xml:space="preserve"> </w:t>
      </w:r>
      <w:r w:rsidRPr="00A17D42">
        <w:rPr>
          <w:szCs w:val="22"/>
          <w:lang w:val="en-US"/>
        </w:rPr>
        <w:t>отварања</w:t>
      </w:r>
      <w:r w:rsidR="005A6820" w:rsidRPr="00A17D42">
        <w:rPr>
          <w:szCs w:val="22"/>
          <w:lang w:val="en-US"/>
        </w:rPr>
        <w:t xml:space="preserve"> </w:t>
      </w:r>
      <w:r w:rsidRPr="00A17D42">
        <w:rPr>
          <w:szCs w:val="22"/>
          <w:lang w:val="en-US"/>
        </w:rPr>
        <w:t>понуда</w:t>
      </w:r>
      <w:r w:rsidR="005A6820" w:rsidRPr="00A17D42">
        <w:rPr>
          <w:szCs w:val="22"/>
          <w:lang w:val="en-US"/>
        </w:rPr>
        <w:t xml:space="preserve"> </w:t>
      </w:r>
      <w:r w:rsidRPr="00A17D42">
        <w:rPr>
          <w:szCs w:val="22"/>
          <w:lang w:val="en-US"/>
        </w:rPr>
        <w:t>може</w:t>
      </w:r>
      <w:r w:rsidR="005A6820" w:rsidRPr="00A17D42">
        <w:rPr>
          <w:szCs w:val="22"/>
          <w:lang w:val="en-US"/>
        </w:rPr>
        <w:t xml:space="preserve"> </w:t>
      </w:r>
      <w:r w:rsidRPr="00A17D42">
        <w:rPr>
          <w:szCs w:val="22"/>
          <w:lang w:val="en-US"/>
        </w:rPr>
        <w:t>са</w:t>
      </w:r>
      <w:r w:rsidR="005A6820" w:rsidRPr="00A17D42">
        <w:rPr>
          <w:szCs w:val="22"/>
          <w:lang w:val="en-US"/>
        </w:rPr>
        <w:t xml:space="preserve"> </w:t>
      </w:r>
      <w:r w:rsidRPr="00A17D42">
        <w:rPr>
          <w:szCs w:val="22"/>
          <w:lang w:val="en-US"/>
        </w:rPr>
        <w:t>сигурношћу</w:t>
      </w:r>
      <w:r w:rsidR="005A6820" w:rsidRPr="00A17D42">
        <w:rPr>
          <w:szCs w:val="22"/>
          <w:lang w:val="en-US"/>
        </w:rPr>
        <w:t xml:space="preserve"> </w:t>
      </w:r>
      <w:r w:rsidRPr="00A17D42">
        <w:rPr>
          <w:szCs w:val="22"/>
          <w:lang w:val="en-US"/>
        </w:rPr>
        <w:t>утврдити</w:t>
      </w:r>
      <w:r w:rsidR="005A6820" w:rsidRPr="00A17D42">
        <w:rPr>
          <w:szCs w:val="22"/>
          <w:lang w:val="en-US"/>
        </w:rPr>
        <w:t xml:space="preserve"> </w:t>
      </w:r>
      <w:r w:rsidRPr="00A17D42">
        <w:rPr>
          <w:szCs w:val="22"/>
          <w:lang w:val="en-US"/>
        </w:rPr>
        <w:t>да</w:t>
      </w:r>
      <w:r w:rsidR="005A6820" w:rsidRPr="00A17D42">
        <w:rPr>
          <w:szCs w:val="22"/>
          <w:lang w:val="en-US"/>
        </w:rPr>
        <w:t xml:space="preserve"> </w:t>
      </w:r>
      <w:r w:rsidRPr="00A17D42">
        <w:rPr>
          <w:szCs w:val="22"/>
          <w:lang w:val="en-US"/>
        </w:rPr>
        <w:t>се</w:t>
      </w:r>
      <w:r w:rsidR="005A6820" w:rsidRPr="00A17D42">
        <w:rPr>
          <w:szCs w:val="22"/>
          <w:lang w:val="en-US"/>
        </w:rPr>
        <w:t xml:space="preserve"> </w:t>
      </w:r>
      <w:r w:rsidRPr="00A17D42">
        <w:rPr>
          <w:szCs w:val="22"/>
          <w:lang w:val="en-US"/>
        </w:rPr>
        <w:t>први</w:t>
      </w:r>
      <w:r w:rsidR="005A6820" w:rsidRPr="00A17D42">
        <w:rPr>
          <w:szCs w:val="22"/>
          <w:lang w:val="en-US"/>
        </w:rPr>
        <w:t xml:space="preserve"> </w:t>
      </w:r>
      <w:r w:rsidRPr="00A17D42">
        <w:rPr>
          <w:szCs w:val="22"/>
          <w:lang w:val="en-US"/>
        </w:rPr>
        <w:t>пут</w:t>
      </w:r>
      <w:r w:rsidR="005A6820" w:rsidRPr="00A17D42">
        <w:rPr>
          <w:szCs w:val="22"/>
          <w:lang w:val="en-US"/>
        </w:rPr>
        <w:t xml:space="preserve"> </w:t>
      </w:r>
      <w:r w:rsidRPr="00A17D42">
        <w:rPr>
          <w:szCs w:val="22"/>
          <w:lang w:val="en-US"/>
        </w:rPr>
        <w:t>отвара</w:t>
      </w:r>
      <w:r w:rsidR="005A6820" w:rsidRPr="00A17D42">
        <w:rPr>
          <w:szCs w:val="22"/>
          <w:lang w:val="en-US"/>
        </w:rPr>
        <w:t xml:space="preserve">. </w:t>
      </w:r>
    </w:p>
    <w:p w14:paraId="50BB6BE6" w14:textId="77777777" w:rsidR="00E9078E" w:rsidRPr="00A17D42" w:rsidRDefault="005A6820" w:rsidP="00E9078E">
      <w:pPr>
        <w:spacing w:after="26" w:line="259" w:lineRule="auto"/>
        <w:ind w:left="283"/>
        <w:jc w:val="both"/>
        <w:rPr>
          <w:szCs w:val="22"/>
          <w:lang w:val="en-US"/>
        </w:rPr>
      </w:pPr>
      <w:r w:rsidRPr="00A17D42">
        <w:rPr>
          <w:szCs w:val="22"/>
          <w:lang w:val="en-US"/>
        </w:rPr>
        <w:t xml:space="preserve">  </w:t>
      </w:r>
    </w:p>
    <w:p w14:paraId="5EA40D43" w14:textId="6C45E6FD" w:rsidR="005A6820" w:rsidRPr="00A17D42" w:rsidRDefault="00F942EC" w:rsidP="00E9078E">
      <w:pPr>
        <w:spacing w:after="26" w:line="259" w:lineRule="auto"/>
        <w:ind w:left="283"/>
        <w:jc w:val="both"/>
        <w:rPr>
          <w:szCs w:val="22"/>
          <w:lang w:val="en-US"/>
        </w:rPr>
      </w:pPr>
      <w:r w:rsidRPr="00A17D42">
        <w:rPr>
          <w:b/>
          <w:szCs w:val="22"/>
          <w:lang w:val="en-US"/>
        </w:rPr>
        <w:t>На</w:t>
      </w:r>
      <w:r w:rsidR="005A6820" w:rsidRPr="00A17D42">
        <w:rPr>
          <w:b/>
          <w:szCs w:val="22"/>
          <w:lang w:val="en-US"/>
        </w:rPr>
        <w:t xml:space="preserve"> </w:t>
      </w:r>
      <w:r w:rsidRPr="00A17D42">
        <w:rPr>
          <w:b/>
          <w:szCs w:val="22"/>
          <w:lang w:val="en-US"/>
        </w:rPr>
        <w:t>коверти</w:t>
      </w:r>
      <w:r w:rsidR="005A6820" w:rsidRPr="00A17D42">
        <w:rPr>
          <w:b/>
          <w:szCs w:val="22"/>
          <w:lang w:val="en-US"/>
        </w:rPr>
        <w:t xml:space="preserve"> </w:t>
      </w:r>
      <w:r w:rsidRPr="00A17D42">
        <w:rPr>
          <w:b/>
          <w:szCs w:val="22"/>
          <w:lang w:val="en-US"/>
        </w:rPr>
        <w:t>Понуђач</w:t>
      </w:r>
      <w:r w:rsidR="005A6820" w:rsidRPr="00A17D42">
        <w:rPr>
          <w:b/>
          <w:szCs w:val="22"/>
          <w:lang w:val="en-US"/>
        </w:rPr>
        <w:t xml:space="preserve"> </w:t>
      </w:r>
      <w:r w:rsidRPr="00A17D42">
        <w:rPr>
          <w:b/>
          <w:szCs w:val="22"/>
          <w:lang w:val="en-US"/>
        </w:rPr>
        <w:t>може</w:t>
      </w:r>
      <w:r w:rsidR="005A6820" w:rsidRPr="00A17D42">
        <w:rPr>
          <w:b/>
          <w:szCs w:val="22"/>
          <w:lang w:val="en-US"/>
        </w:rPr>
        <w:t xml:space="preserve"> </w:t>
      </w:r>
      <w:r w:rsidRPr="00A17D42">
        <w:rPr>
          <w:b/>
          <w:szCs w:val="22"/>
          <w:lang w:val="en-US"/>
        </w:rPr>
        <w:t>одштампати</w:t>
      </w:r>
      <w:r w:rsidR="005A6820" w:rsidRPr="00A17D42">
        <w:rPr>
          <w:b/>
          <w:szCs w:val="22"/>
          <w:lang w:val="en-US"/>
        </w:rPr>
        <w:t xml:space="preserve">, </w:t>
      </w:r>
      <w:r w:rsidRPr="00A17D42">
        <w:rPr>
          <w:b/>
          <w:szCs w:val="22"/>
          <w:lang w:val="en-US"/>
        </w:rPr>
        <w:t>попунити</w:t>
      </w:r>
      <w:r w:rsidR="005A6820" w:rsidRPr="00A17D42">
        <w:rPr>
          <w:b/>
          <w:szCs w:val="22"/>
          <w:lang w:val="en-US"/>
        </w:rPr>
        <w:t xml:space="preserve"> </w:t>
      </w:r>
      <w:r w:rsidRPr="00A17D42">
        <w:rPr>
          <w:b/>
          <w:szCs w:val="22"/>
          <w:lang w:val="en-US"/>
        </w:rPr>
        <w:t>и</w:t>
      </w:r>
      <w:r w:rsidR="005A6820" w:rsidRPr="00A17D42">
        <w:rPr>
          <w:b/>
          <w:szCs w:val="22"/>
          <w:lang w:val="en-US"/>
        </w:rPr>
        <w:t xml:space="preserve"> </w:t>
      </w:r>
      <w:r w:rsidRPr="00A17D42">
        <w:rPr>
          <w:b/>
          <w:szCs w:val="22"/>
          <w:lang w:val="en-US"/>
        </w:rPr>
        <w:t>залепити</w:t>
      </w:r>
      <w:r w:rsidR="005A6820" w:rsidRPr="00A17D42">
        <w:rPr>
          <w:b/>
          <w:szCs w:val="22"/>
          <w:lang w:val="en-US"/>
        </w:rPr>
        <w:t xml:space="preserve"> </w:t>
      </w:r>
      <w:r w:rsidRPr="00A17D42">
        <w:rPr>
          <w:b/>
          <w:szCs w:val="22"/>
          <w:lang w:val="en-US"/>
        </w:rPr>
        <w:t>образац</w:t>
      </w:r>
      <w:r w:rsidR="005A6820" w:rsidRPr="00A17D42">
        <w:rPr>
          <w:b/>
          <w:szCs w:val="22"/>
          <w:lang w:val="en-US"/>
        </w:rPr>
        <w:t xml:space="preserve"> </w:t>
      </w:r>
      <w:r w:rsidRPr="00A17D42">
        <w:rPr>
          <w:b/>
          <w:szCs w:val="22"/>
          <w:lang w:val="en-US"/>
        </w:rPr>
        <w:t>који</w:t>
      </w:r>
      <w:r w:rsidR="005A6820" w:rsidRPr="00A17D42">
        <w:rPr>
          <w:b/>
          <w:szCs w:val="22"/>
          <w:lang w:val="en-US"/>
        </w:rPr>
        <w:t xml:space="preserve"> </w:t>
      </w:r>
      <w:r w:rsidRPr="00A17D42">
        <w:rPr>
          <w:b/>
          <w:szCs w:val="22"/>
          <w:lang w:val="en-US"/>
        </w:rPr>
        <w:t>је</w:t>
      </w:r>
      <w:r w:rsidR="005A6820" w:rsidRPr="00A17D42">
        <w:rPr>
          <w:b/>
          <w:szCs w:val="22"/>
          <w:lang w:val="en-US"/>
        </w:rPr>
        <w:t xml:space="preserve"> </w:t>
      </w:r>
      <w:r w:rsidRPr="00A17D42">
        <w:rPr>
          <w:b/>
          <w:szCs w:val="22"/>
          <w:lang w:val="en-US"/>
        </w:rPr>
        <w:t>дат</w:t>
      </w:r>
      <w:r w:rsidR="005A6820" w:rsidRPr="00A17D42">
        <w:rPr>
          <w:b/>
          <w:szCs w:val="22"/>
          <w:lang w:val="en-US"/>
        </w:rPr>
        <w:t xml:space="preserve"> </w:t>
      </w:r>
      <w:r w:rsidRPr="00A17D42">
        <w:rPr>
          <w:b/>
          <w:szCs w:val="22"/>
          <w:lang w:val="en-US"/>
        </w:rPr>
        <w:t>у</w:t>
      </w:r>
      <w:r w:rsidR="005A6820" w:rsidRPr="00A17D42">
        <w:rPr>
          <w:b/>
          <w:szCs w:val="22"/>
          <w:lang w:val="en-US"/>
        </w:rPr>
        <w:t xml:space="preserve"> </w:t>
      </w:r>
      <w:r w:rsidRPr="00A17D42">
        <w:rPr>
          <w:b/>
          <w:szCs w:val="22"/>
          <w:lang w:val="en-US"/>
        </w:rPr>
        <w:t>конкурсној</w:t>
      </w:r>
      <w:r w:rsidR="005A6820" w:rsidRPr="00A17D42">
        <w:rPr>
          <w:b/>
          <w:szCs w:val="22"/>
          <w:lang w:val="en-US"/>
        </w:rPr>
        <w:t xml:space="preserve"> </w:t>
      </w:r>
      <w:r w:rsidRPr="00A17D42">
        <w:rPr>
          <w:b/>
          <w:szCs w:val="22"/>
          <w:lang w:val="en-US"/>
        </w:rPr>
        <w:t>документацији</w:t>
      </w:r>
      <w:r w:rsidR="005A6820" w:rsidRPr="00A17D42">
        <w:rPr>
          <w:b/>
          <w:szCs w:val="22"/>
          <w:lang w:val="en-US"/>
        </w:rPr>
        <w:t xml:space="preserve">, </w:t>
      </w:r>
      <w:r w:rsidRPr="00A17D42">
        <w:rPr>
          <w:b/>
          <w:szCs w:val="22"/>
          <w:lang w:val="en-US"/>
        </w:rPr>
        <w:t>или</w:t>
      </w:r>
      <w:r w:rsidR="005A6820" w:rsidRPr="00A17D42">
        <w:rPr>
          <w:b/>
          <w:szCs w:val="22"/>
          <w:lang w:val="en-US"/>
        </w:rPr>
        <w:t xml:space="preserve"> </w:t>
      </w:r>
      <w:r w:rsidRPr="00A17D42">
        <w:rPr>
          <w:b/>
          <w:szCs w:val="22"/>
          <w:lang w:val="en-US"/>
        </w:rPr>
        <w:t>преписати</w:t>
      </w:r>
      <w:r w:rsidR="005A6820" w:rsidRPr="00A17D42">
        <w:rPr>
          <w:b/>
          <w:szCs w:val="22"/>
          <w:lang w:val="en-US"/>
        </w:rPr>
        <w:t xml:space="preserve"> </w:t>
      </w:r>
      <w:r w:rsidRPr="00A17D42">
        <w:rPr>
          <w:b/>
          <w:szCs w:val="22"/>
          <w:lang w:val="en-US"/>
        </w:rPr>
        <w:t>све</w:t>
      </w:r>
      <w:r w:rsidR="005A6820" w:rsidRPr="00A17D42">
        <w:rPr>
          <w:b/>
          <w:szCs w:val="22"/>
          <w:lang w:val="en-US"/>
        </w:rPr>
        <w:t xml:space="preserve"> </w:t>
      </w:r>
      <w:r w:rsidRPr="00A17D42">
        <w:rPr>
          <w:b/>
          <w:szCs w:val="22"/>
          <w:lang w:val="en-US"/>
        </w:rPr>
        <w:t>податке</w:t>
      </w:r>
      <w:r w:rsidR="005A6820" w:rsidRPr="00A17D42">
        <w:rPr>
          <w:b/>
          <w:szCs w:val="22"/>
          <w:lang w:val="en-US"/>
        </w:rPr>
        <w:t xml:space="preserve"> </w:t>
      </w:r>
      <w:r w:rsidRPr="00A17D42">
        <w:rPr>
          <w:b/>
          <w:szCs w:val="22"/>
          <w:lang w:val="en-US"/>
        </w:rPr>
        <w:t>из</w:t>
      </w:r>
      <w:r w:rsidR="005A6820" w:rsidRPr="00A17D42">
        <w:rPr>
          <w:b/>
          <w:szCs w:val="22"/>
          <w:lang w:val="en-US"/>
        </w:rPr>
        <w:t xml:space="preserve"> </w:t>
      </w:r>
      <w:r w:rsidRPr="00A17D42">
        <w:rPr>
          <w:b/>
          <w:szCs w:val="22"/>
          <w:lang w:val="en-US"/>
        </w:rPr>
        <w:t>обрасца</w:t>
      </w:r>
      <w:r w:rsidR="005A6820" w:rsidRPr="00A17D42">
        <w:rPr>
          <w:b/>
          <w:szCs w:val="22"/>
          <w:lang w:val="en-US"/>
        </w:rPr>
        <w:t xml:space="preserve"> </w:t>
      </w:r>
      <w:r w:rsidRPr="00A17D42">
        <w:rPr>
          <w:b/>
          <w:szCs w:val="22"/>
          <w:lang w:val="en-US"/>
        </w:rPr>
        <w:t>на</w:t>
      </w:r>
      <w:r w:rsidR="005A6820" w:rsidRPr="00A17D42">
        <w:rPr>
          <w:b/>
          <w:szCs w:val="22"/>
          <w:lang w:val="en-US"/>
        </w:rPr>
        <w:t xml:space="preserve"> </w:t>
      </w:r>
      <w:r w:rsidRPr="00A17D42">
        <w:rPr>
          <w:b/>
          <w:szCs w:val="22"/>
          <w:lang w:val="en-US"/>
        </w:rPr>
        <w:t>коверту</w:t>
      </w:r>
      <w:r w:rsidR="005A6820" w:rsidRPr="00A17D42">
        <w:rPr>
          <w:b/>
          <w:szCs w:val="22"/>
          <w:lang w:val="en-US"/>
        </w:rPr>
        <w:t xml:space="preserve"> </w:t>
      </w:r>
      <w:r w:rsidRPr="00A17D42">
        <w:rPr>
          <w:b/>
          <w:szCs w:val="22"/>
          <w:lang w:val="en-US"/>
        </w:rPr>
        <w:t>и</w:t>
      </w:r>
      <w:r w:rsidR="005A6820" w:rsidRPr="00A17D42">
        <w:rPr>
          <w:b/>
          <w:szCs w:val="22"/>
          <w:lang w:val="en-US"/>
        </w:rPr>
        <w:t xml:space="preserve"> </w:t>
      </w:r>
      <w:r w:rsidRPr="00A17D42">
        <w:rPr>
          <w:b/>
          <w:szCs w:val="22"/>
          <w:lang w:val="en-US"/>
        </w:rPr>
        <w:t>исте</w:t>
      </w:r>
      <w:r w:rsidR="005A6820" w:rsidRPr="00A17D42">
        <w:rPr>
          <w:b/>
          <w:szCs w:val="22"/>
          <w:lang w:val="en-US"/>
        </w:rPr>
        <w:t xml:space="preserve"> </w:t>
      </w:r>
      <w:r w:rsidRPr="00A17D42">
        <w:rPr>
          <w:b/>
          <w:szCs w:val="22"/>
          <w:lang w:val="en-US"/>
        </w:rPr>
        <w:t>попунити</w:t>
      </w:r>
      <w:r w:rsidR="005A6820" w:rsidRPr="00A17D42">
        <w:rPr>
          <w:b/>
          <w:szCs w:val="22"/>
          <w:lang w:val="en-US"/>
        </w:rPr>
        <w:t xml:space="preserve">. </w:t>
      </w:r>
    </w:p>
    <w:p w14:paraId="7C5B0910" w14:textId="36F5E182" w:rsidR="005A6820" w:rsidRPr="00A17D42" w:rsidRDefault="005A6820" w:rsidP="00E9078E">
      <w:pPr>
        <w:spacing w:after="17" w:line="259" w:lineRule="auto"/>
        <w:ind w:left="283"/>
        <w:jc w:val="both"/>
        <w:rPr>
          <w:szCs w:val="22"/>
          <w:lang w:val="en-US"/>
        </w:rPr>
      </w:pPr>
      <w:r w:rsidRPr="00A17D42">
        <w:rPr>
          <w:b/>
          <w:szCs w:val="22"/>
          <w:lang w:val="en-US"/>
        </w:rPr>
        <w:t xml:space="preserve"> </w:t>
      </w:r>
      <w:r w:rsidR="00F942EC" w:rsidRPr="00A17D42">
        <w:rPr>
          <w:szCs w:val="22"/>
          <w:lang w:val="en-US"/>
        </w:rPr>
        <w:t>У</w:t>
      </w:r>
      <w:r w:rsidRPr="00A17D42">
        <w:rPr>
          <w:szCs w:val="22"/>
          <w:lang w:val="en-US"/>
        </w:rPr>
        <w:t xml:space="preserve"> </w:t>
      </w:r>
      <w:r w:rsidR="00F942EC" w:rsidRPr="00A17D42">
        <w:rPr>
          <w:szCs w:val="22"/>
          <w:lang w:val="en-US"/>
        </w:rPr>
        <w:t>случају</w:t>
      </w:r>
      <w:r w:rsidRPr="00A17D42">
        <w:rPr>
          <w:szCs w:val="22"/>
          <w:lang w:val="en-US"/>
        </w:rPr>
        <w:t xml:space="preserve"> </w:t>
      </w:r>
      <w:r w:rsidR="00F942EC" w:rsidRPr="00A17D42">
        <w:rPr>
          <w:szCs w:val="22"/>
          <w:lang w:val="en-US"/>
        </w:rPr>
        <w:t>да</w:t>
      </w:r>
      <w:r w:rsidRPr="00A17D42">
        <w:rPr>
          <w:szCs w:val="22"/>
          <w:lang w:val="en-US"/>
        </w:rPr>
        <w:t xml:space="preserve"> </w:t>
      </w:r>
      <w:r w:rsidR="00F942EC" w:rsidRPr="00A17D42">
        <w:rPr>
          <w:szCs w:val="22"/>
          <w:lang w:val="en-US"/>
        </w:rPr>
        <w:t>понуду</w:t>
      </w:r>
      <w:r w:rsidRPr="00A17D42">
        <w:rPr>
          <w:szCs w:val="22"/>
          <w:lang w:val="en-US"/>
        </w:rPr>
        <w:t xml:space="preserve"> </w:t>
      </w:r>
      <w:r w:rsidR="00F942EC" w:rsidRPr="00A17D42">
        <w:rPr>
          <w:szCs w:val="22"/>
          <w:lang w:val="en-US"/>
        </w:rPr>
        <w:t>подноси</w:t>
      </w:r>
      <w:r w:rsidRPr="00A17D42">
        <w:rPr>
          <w:szCs w:val="22"/>
          <w:lang w:val="en-US"/>
        </w:rPr>
        <w:t xml:space="preserve"> </w:t>
      </w:r>
      <w:r w:rsidR="00F942EC" w:rsidRPr="00A17D42">
        <w:rPr>
          <w:szCs w:val="22"/>
          <w:lang w:val="en-US"/>
        </w:rPr>
        <w:t>група</w:t>
      </w:r>
      <w:r w:rsidRPr="00A17D42">
        <w:rPr>
          <w:szCs w:val="22"/>
          <w:lang w:val="en-US"/>
        </w:rPr>
        <w:t xml:space="preserve"> </w:t>
      </w:r>
      <w:r w:rsidR="00F942EC" w:rsidRPr="00A17D42">
        <w:rPr>
          <w:szCs w:val="22"/>
          <w:lang w:val="en-US"/>
        </w:rPr>
        <w:t>понуђача</w:t>
      </w:r>
      <w:r w:rsidRPr="00A17D42">
        <w:rPr>
          <w:szCs w:val="22"/>
          <w:lang w:val="en-US"/>
        </w:rPr>
        <w:t xml:space="preserve">, </w:t>
      </w:r>
      <w:r w:rsidR="00F942EC" w:rsidRPr="00A17D42">
        <w:rPr>
          <w:szCs w:val="22"/>
          <w:lang w:val="en-US"/>
        </w:rPr>
        <w:t>на</w:t>
      </w:r>
      <w:r w:rsidRPr="00A17D42">
        <w:rPr>
          <w:szCs w:val="22"/>
          <w:lang w:val="en-US"/>
        </w:rPr>
        <w:t xml:space="preserve"> </w:t>
      </w:r>
      <w:r w:rsidR="00F942EC" w:rsidRPr="00A17D42">
        <w:rPr>
          <w:szCs w:val="22"/>
          <w:lang w:val="en-US"/>
        </w:rPr>
        <w:t>коверти</w:t>
      </w:r>
      <w:r w:rsidRPr="00A17D42">
        <w:rPr>
          <w:szCs w:val="22"/>
          <w:lang w:val="en-US"/>
        </w:rPr>
        <w:t xml:space="preserve"> </w:t>
      </w:r>
      <w:r w:rsidR="00F942EC" w:rsidRPr="00A17D42">
        <w:rPr>
          <w:szCs w:val="22"/>
          <w:lang w:val="en-US"/>
        </w:rPr>
        <w:t>је</w:t>
      </w:r>
      <w:r w:rsidRPr="00A17D42">
        <w:rPr>
          <w:szCs w:val="22"/>
          <w:lang w:val="en-US"/>
        </w:rPr>
        <w:t xml:space="preserve"> </w:t>
      </w:r>
      <w:r w:rsidR="00F942EC" w:rsidRPr="00A17D42">
        <w:rPr>
          <w:szCs w:val="22"/>
          <w:lang w:val="en-US"/>
        </w:rPr>
        <w:t>потребно</w:t>
      </w:r>
      <w:r w:rsidRPr="00A17D42">
        <w:rPr>
          <w:szCs w:val="22"/>
          <w:lang w:val="en-US"/>
        </w:rPr>
        <w:t xml:space="preserve"> </w:t>
      </w:r>
      <w:r w:rsidR="00F942EC" w:rsidRPr="00A17D42">
        <w:rPr>
          <w:szCs w:val="22"/>
          <w:lang w:val="en-US"/>
        </w:rPr>
        <w:t>назначити</w:t>
      </w:r>
      <w:r w:rsidRPr="00A17D42">
        <w:rPr>
          <w:szCs w:val="22"/>
          <w:lang w:val="en-US"/>
        </w:rPr>
        <w:t xml:space="preserve"> </w:t>
      </w:r>
      <w:r w:rsidR="00F942EC" w:rsidRPr="00A17D42">
        <w:rPr>
          <w:szCs w:val="22"/>
          <w:lang w:val="en-US"/>
        </w:rPr>
        <w:t>да</w:t>
      </w:r>
      <w:r w:rsidRPr="00A17D42">
        <w:rPr>
          <w:szCs w:val="22"/>
          <w:lang w:val="en-US"/>
        </w:rPr>
        <w:t xml:space="preserve"> </w:t>
      </w:r>
      <w:r w:rsidR="00F942EC" w:rsidRPr="00A17D42">
        <w:rPr>
          <w:szCs w:val="22"/>
          <w:lang w:val="en-US"/>
        </w:rPr>
        <w:t>се</w:t>
      </w:r>
      <w:r w:rsidRPr="00A17D42">
        <w:rPr>
          <w:szCs w:val="22"/>
          <w:lang w:val="en-US"/>
        </w:rPr>
        <w:t xml:space="preserve"> </w:t>
      </w:r>
      <w:r w:rsidR="00F942EC" w:rsidRPr="00A17D42">
        <w:rPr>
          <w:szCs w:val="22"/>
          <w:lang w:val="en-US"/>
        </w:rPr>
        <w:t>ради</w:t>
      </w:r>
      <w:r w:rsidRPr="00A17D42">
        <w:rPr>
          <w:szCs w:val="22"/>
          <w:lang w:val="en-US"/>
        </w:rPr>
        <w:t xml:space="preserve"> </w:t>
      </w:r>
      <w:r w:rsidR="00F942EC" w:rsidRPr="00A17D42">
        <w:rPr>
          <w:szCs w:val="22"/>
          <w:lang w:val="en-US"/>
        </w:rPr>
        <w:t>о</w:t>
      </w:r>
      <w:r w:rsidRPr="00A17D42">
        <w:rPr>
          <w:szCs w:val="22"/>
          <w:lang w:val="en-US"/>
        </w:rPr>
        <w:t xml:space="preserve"> </w:t>
      </w:r>
      <w:r w:rsidR="00F942EC" w:rsidRPr="00A17D42">
        <w:rPr>
          <w:szCs w:val="22"/>
          <w:lang w:val="en-US"/>
        </w:rPr>
        <w:t>групи</w:t>
      </w:r>
      <w:r w:rsidRPr="00A17D42">
        <w:rPr>
          <w:szCs w:val="22"/>
          <w:lang w:val="en-US"/>
        </w:rPr>
        <w:t xml:space="preserve"> </w:t>
      </w:r>
      <w:r w:rsidR="00F942EC" w:rsidRPr="00A17D42">
        <w:rPr>
          <w:szCs w:val="22"/>
          <w:lang w:val="en-US"/>
        </w:rPr>
        <w:t>понуђача</w:t>
      </w:r>
      <w:r w:rsidRPr="00A17D42">
        <w:rPr>
          <w:szCs w:val="22"/>
          <w:lang w:val="en-US"/>
        </w:rPr>
        <w:t xml:space="preserve"> </w:t>
      </w:r>
      <w:r w:rsidR="00F942EC" w:rsidRPr="00A17D42">
        <w:rPr>
          <w:szCs w:val="22"/>
          <w:lang w:val="en-US"/>
        </w:rPr>
        <w:t>и</w:t>
      </w:r>
      <w:r w:rsidRPr="00A17D42">
        <w:rPr>
          <w:szCs w:val="22"/>
          <w:lang w:val="en-US"/>
        </w:rPr>
        <w:t xml:space="preserve"> </w:t>
      </w:r>
      <w:r w:rsidR="00F942EC" w:rsidRPr="00A17D42">
        <w:rPr>
          <w:szCs w:val="22"/>
          <w:lang w:val="en-US"/>
        </w:rPr>
        <w:t>навести</w:t>
      </w:r>
      <w:r w:rsidRPr="00A17D42">
        <w:rPr>
          <w:szCs w:val="22"/>
          <w:lang w:val="en-US"/>
        </w:rPr>
        <w:t xml:space="preserve"> </w:t>
      </w:r>
      <w:r w:rsidR="00F942EC" w:rsidRPr="00A17D42">
        <w:rPr>
          <w:szCs w:val="22"/>
          <w:lang w:val="en-US"/>
        </w:rPr>
        <w:t>све</w:t>
      </w:r>
      <w:r w:rsidRPr="00A17D42">
        <w:rPr>
          <w:szCs w:val="22"/>
          <w:lang w:val="en-US"/>
        </w:rPr>
        <w:t xml:space="preserve"> </w:t>
      </w:r>
      <w:r w:rsidR="00F942EC" w:rsidRPr="00A17D42">
        <w:rPr>
          <w:szCs w:val="22"/>
          <w:lang w:val="en-US"/>
        </w:rPr>
        <w:t>наведене</w:t>
      </w:r>
      <w:r w:rsidRPr="00A17D42">
        <w:rPr>
          <w:szCs w:val="22"/>
          <w:lang w:val="en-US"/>
        </w:rPr>
        <w:t xml:space="preserve"> </w:t>
      </w:r>
      <w:r w:rsidR="00F942EC" w:rsidRPr="00A17D42">
        <w:rPr>
          <w:szCs w:val="22"/>
          <w:lang w:val="en-US"/>
        </w:rPr>
        <w:t>податке</w:t>
      </w:r>
      <w:r w:rsidRPr="00A17D42">
        <w:rPr>
          <w:szCs w:val="22"/>
          <w:lang w:val="en-US"/>
        </w:rPr>
        <w:t xml:space="preserve"> </w:t>
      </w:r>
      <w:r w:rsidR="00F942EC" w:rsidRPr="00A17D42">
        <w:rPr>
          <w:szCs w:val="22"/>
          <w:lang w:val="en-US"/>
        </w:rPr>
        <w:t>за</w:t>
      </w:r>
      <w:r w:rsidRPr="00A17D42">
        <w:rPr>
          <w:szCs w:val="22"/>
          <w:lang w:val="en-US"/>
        </w:rPr>
        <w:t xml:space="preserve"> </w:t>
      </w:r>
      <w:r w:rsidR="00F942EC" w:rsidRPr="00A17D42">
        <w:rPr>
          <w:szCs w:val="22"/>
          <w:lang w:val="en-US"/>
        </w:rPr>
        <w:t>све</w:t>
      </w:r>
      <w:r w:rsidRPr="00A17D42">
        <w:rPr>
          <w:szCs w:val="22"/>
          <w:lang w:val="en-US"/>
        </w:rPr>
        <w:t xml:space="preserve"> </w:t>
      </w:r>
      <w:r w:rsidR="00F942EC" w:rsidRPr="00A17D42">
        <w:rPr>
          <w:szCs w:val="22"/>
          <w:lang w:val="en-US"/>
        </w:rPr>
        <w:t>учеснике</w:t>
      </w:r>
      <w:r w:rsidRPr="00A17D42">
        <w:rPr>
          <w:szCs w:val="22"/>
          <w:lang w:val="en-US"/>
        </w:rPr>
        <w:t xml:space="preserve"> </w:t>
      </w:r>
      <w:r w:rsidR="00F942EC" w:rsidRPr="00A17D42">
        <w:rPr>
          <w:szCs w:val="22"/>
          <w:lang w:val="en-US"/>
        </w:rPr>
        <w:t>у</w:t>
      </w:r>
      <w:r w:rsidRPr="00A17D42">
        <w:rPr>
          <w:szCs w:val="22"/>
          <w:lang w:val="en-US"/>
        </w:rPr>
        <w:t xml:space="preserve"> </w:t>
      </w:r>
      <w:r w:rsidR="00F942EC" w:rsidRPr="00A17D42">
        <w:rPr>
          <w:szCs w:val="22"/>
          <w:lang w:val="en-US"/>
        </w:rPr>
        <w:t>заједничкој</w:t>
      </w:r>
      <w:r w:rsidRPr="00A17D42">
        <w:rPr>
          <w:szCs w:val="22"/>
          <w:lang w:val="en-US"/>
        </w:rPr>
        <w:t xml:space="preserve"> </w:t>
      </w:r>
      <w:r w:rsidR="00F942EC" w:rsidRPr="00A17D42">
        <w:rPr>
          <w:szCs w:val="22"/>
          <w:lang w:val="en-US"/>
        </w:rPr>
        <w:t>понуди</w:t>
      </w:r>
      <w:r w:rsidRPr="00A17D42">
        <w:rPr>
          <w:szCs w:val="22"/>
          <w:lang w:val="en-US"/>
        </w:rPr>
        <w:t xml:space="preserve">. </w:t>
      </w:r>
    </w:p>
    <w:p w14:paraId="4B77A612" w14:textId="77777777" w:rsidR="005A6820" w:rsidRPr="00A17D42" w:rsidRDefault="005A6820" w:rsidP="0062438B">
      <w:pPr>
        <w:spacing w:line="259" w:lineRule="auto"/>
        <w:ind w:left="283"/>
        <w:jc w:val="both"/>
        <w:rPr>
          <w:szCs w:val="22"/>
          <w:lang w:val="en-US"/>
        </w:rPr>
      </w:pPr>
      <w:r w:rsidRPr="00A17D42">
        <w:rPr>
          <w:szCs w:val="22"/>
          <w:lang w:val="en-US"/>
        </w:rPr>
        <w:t xml:space="preserve"> </w:t>
      </w:r>
    </w:p>
    <w:p w14:paraId="482AD2BC" w14:textId="58979528" w:rsidR="005A6820" w:rsidRPr="00A17D42" w:rsidRDefault="005A6820" w:rsidP="0062438B">
      <w:pPr>
        <w:spacing w:line="259" w:lineRule="auto"/>
        <w:ind w:left="283"/>
        <w:jc w:val="both"/>
        <w:rPr>
          <w:szCs w:val="22"/>
          <w:lang w:val="en-US"/>
        </w:rPr>
      </w:pPr>
      <w:r w:rsidRPr="00A17D42">
        <w:rPr>
          <w:szCs w:val="22"/>
          <w:lang w:val="en-US"/>
        </w:rPr>
        <w:t xml:space="preserve"> </w:t>
      </w:r>
      <w:r w:rsidR="003F32DF" w:rsidRPr="00A17D42">
        <w:rPr>
          <w:szCs w:val="22"/>
          <w:lang w:val="en-US"/>
        </w:rPr>
        <w:t>Понуђач гарантује да је понуда коју подноси дата на основу конкурсне документације коју је преузео са Портала јавних набавки Управе за јавне набавке, односно интернет странице Наручиоца са оним садржајем који је на наведеним интернет страницама објављен, непромењеног садржаја.</w:t>
      </w:r>
    </w:p>
    <w:p w14:paraId="407D537B" w14:textId="1FE628AA" w:rsidR="003D0C22" w:rsidRPr="00A17D42" w:rsidRDefault="003D0C22" w:rsidP="0062438B">
      <w:pPr>
        <w:spacing w:line="259" w:lineRule="auto"/>
        <w:ind w:left="283"/>
        <w:jc w:val="both"/>
        <w:rPr>
          <w:b/>
          <w:szCs w:val="22"/>
          <w:u w:val="single"/>
          <w:lang w:val="en-US"/>
        </w:rPr>
      </w:pPr>
      <w:r w:rsidRPr="00A17D42">
        <w:rPr>
          <w:b/>
          <w:szCs w:val="22"/>
          <w:u w:val="single"/>
          <w:lang w:val="en-US"/>
        </w:rPr>
        <w:t>Понуде са варијантама нису дозвољене</w:t>
      </w:r>
    </w:p>
    <w:tbl>
      <w:tblPr>
        <w:tblStyle w:val="TableGrid1"/>
        <w:tblW w:w="5000" w:type="pct"/>
        <w:tblInd w:w="0" w:type="dxa"/>
        <w:tblCellMar>
          <w:top w:w="83" w:type="dxa"/>
          <w:left w:w="64" w:type="dxa"/>
          <w:right w:w="115" w:type="dxa"/>
        </w:tblCellMar>
        <w:tblLook w:val="04A0" w:firstRow="1" w:lastRow="0" w:firstColumn="1" w:lastColumn="0" w:noHBand="0" w:noVBand="1"/>
      </w:tblPr>
      <w:tblGrid>
        <w:gridCol w:w="9907"/>
      </w:tblGrid>
      <w:tr w:rsidR="00A17D42" w:rsidRPr="00A17D42" w14:paraId="5604F0DA" w14:textId="77777777" w:rsidTr="005A6820">
        <w:trPr>
          <w:trHeight w:val="6774"/>
        </w:trPr>
        <w:tc>
          <w:tcPr>
            <w:tcW w:w="5000" w:type="pct"/>
            <w:tcBorders>
              <w:top w:val="single" w:sz="6" w:space="0" w:color="A0A0A0"/>
              <w:left w:val="single" w:sz="6" w:space="0" w:color="000000"/>
              <w:bottom w:val="single" w:sz="6" w:space="0" w:color="000000"/>
              <w:right w:val="single" w:sz="6" w:space="0" w:color="000000"/>
            </w:tcBorders>
          </w:tcPr>
          <w:p w14:paraId="2DE35A1A" w14:textId="77777777" w:rsidR="005A6820" w:rsidRPr="00A17D42" w:rsidRDefault="005A6820" w:rsidP="005A6820">
            <w:pPr>
              <w:spacing w:after="6" w:line="259" w:lineRule="auto"/>
              <w:rPr>
                <w:rFonts w:ascii="Times New Roman" w:hAnsi="Times New Roman"/>
                <w:szCs w:val="22"/>
                <w:lang w:val="en-US"/>
              </w:rPr>
            </w:pPr>
            <w:r w:rsidRPr="00A17D42">
              <w:rPr>
                <w:rFonts w:ascii="Times New Roman" w:hAnsi="Times New Roman"/>
                <w:b/>
                <w:szCs w:val="22"/>
                <w:lang w:val="en-US"/>
              </w:rPr>
              <w:lastRenderedPageBreak/>
              <w:t xml:space="preserve"> </w:t>
            </w:r>
          </w:p>
          <w:p w14:paraId="06046F31" w14:textId="77777777" w:rsidR="005A6820" w:rsidRPr="00A17D42" w:rsidRDefault="00F942EC" w:rsidP="005A6820">
            <w:pPr>
              <w:spacing w:line="259" w:lineRule="auto"/>
              <w:rPr>
                <w:rFonts w:ascii="Times New Roman" w:hAnsi="Times New Roman"/>
                <w:szCs w:val="22"/>
                <w:lang w:val="en-US"/>
              </w:rPr>
            </w:pPr>
            <w:r w:rsidRPr="00A17D42">
              <w:rPr>
                <w:rFonts w:ascii="Times New Roman" w:hAnsi="Times New Roman"/>
                <w:b/>
                <w:szCs w:val="22"/>
                <w:lang w:val="en-US"/>
              </w:rPr>
              <w:t>Број</w:t>
            </w:r>
            <w:r w:rsidR="005A6820" w:rsidRPr="00A17D42">
              <w:rPr>
                <w:rFonts w:ascii="Times New Roman" w:hAnsi="Times New Roman"/>
                <w:b/>
                <w:szCs w:val="22"/>
                <w:lang w:val="en-US"/>
              </w:rPr>
              <w:t xml:space="preserve">, </w:t>
            </w:r>
            <w:r w:rsidRPr="00A17D42">
              <w:rPr>
                <w:rFonts w:ascii="Times New Roman" w:hAnsi="Times New Roman"/>
                <w:b/>
                <w:szCs w:val="22"/>
                <w:lang w:val="en-US"/>
              </w:rPr>
              <w:t>датум</w:t>
            </w:r>
            <w:r w:rsidR="005A6820" w:rsidRPr="00A17D42">
              <w:rPr>
                <w:rFonts w:ascii="Times New Roman" w:hAnsi="Times New Roman"/>
                <w:b/>
                <w:szCs w:val="22"/>
                <w:lang w:val="en-US"/>
              </w:rPr>
              <w:t xml:space="preserve"> </w:t>
            </w:r>
            <w:r w:rsidRPr="00A17D42">
              <w:rPr>
                <w:rFonts w:ascii="Times New Roman" w:hAnsi="Times New Roman"/>
                <w:b/>
                <w:szCs w:val="22"/>
                <w:lang w:val="en-US"/>
              </w:rPr>
              <w:t>и</w:t>
            </w:r>
            <w:r w:rsidR="005A6820" w:rsidRPr="00A17D42">
              <w:rPr>
                <w:rFonts w:ascii="Times New Roman" w:hAnsi="Times New Roman"/>
                <w:b/>
                <w:szCs w:val="22"/>
                <w:lang w:val="en-US"/>
              </w:rPr>
              <w:t xml:space="preserve"> </w:t>
            </w:r>
            <w:r w:rsidRPr="00A17D42">
              <w:rPr>
                <w:rFonts w:ascii="Times New Roman" w:hAnsi="Times New Roman"/>
                <w:b/>
                <w:szCs w:val="22"/>
                <w:lang w:val="en-US"/>
              </w:rPr>
              <w:t>сат</w:t>
            </w:r>
            <w:r w:rsidR="005A6820" w:rsidRPr="00A17D42">
              <w:rPr>
                <w:rFonts w:ascii="Times New Roman" w:hAnsi="Times New Roman"/>
                <w:b/>
                <w:szCs w:val="22"/>
                <w:lang w:val="en-US"/>
              </w:rPr>
              <w:t xml:space="preserve"> </w:t>
            </w:r>
            <w:r w:rsidRPr="00A17D42">
              <w:rPr>
                <w:rFonts w:ascii="Times New Roman" w:hAnsi="Times New Roman"/>
                <w:b/>
                <w:szCs w:val="22"/>
                <w:lang w:val="en-US"/>
              </w:rPr>
              <w:t>подношења: _________________________</w:t>
            </w:r>
            <w:r w:rsidR="005A6820" w:rsidRPr="00A17D42">
              <w:rPr>
                <w:rFonts w:ascii="Times New Roman" w:hAnsi="Times New Roman"/>
                <w:b/>
                <w:szCs w:val="22"/>
                <w:lang w:val="en-US"/>
              </w:rPr>
              <w:t xml:space="preserve">_______________________________ </w:t>
            </w:r>
          </w:p>
          <w:p w14:paraId="732A52CF" w14:textId="77777777" w:rsidR="005A6820" w:rsidRPr="00A17D42" w:rsidRDefault="005A6820" w:rsidP="005A6820">
            <w:pPr>
              <w:spacing w:line="238" w:lineRule="auto"/>
              <w:ind w:right="1558"/>
              <w:rPr>
                <w:rFonts w:ascii="Times New Roman" w:hAnsi="Times New Roman"/>
                <w:szCs w:val="22"/>
                <w:lang w:val="en-US"/>
              </w:rPr>
            </w:pPr>
            <w:r w:rsidRPr="00A17D42">
              <w:rPr>
                <w:rFonts w:ascii="Times New Roman" w:hAnsi="Times New Roman"/>
                <w:b/>
                <w:szCs w:val="22"/>
                <w:lang w:val="en-US"/>
              </w:rPr>
              <w:t xml:space="preserve">                                                 </w:t>
            </w:r>
            <w:r w:rsidR="00F942EC" w:rsidRPr="00A17D42">
              <w:rPr>
                <w:rFonts w:ascii="Times New Roman" w:hAnsi="Times New Roman"/>
                <w:b/>
                <w:szCs w:val="22"/>
                <w:lang w:val="en-US"/>
              </w:rPr>
              <w:t xml:space="preserve">                           </w:t>
            </w:r>
            <w:r w:rsidRPr="00A17D42">
              <w:rPr>
                <w:rFonts w:ascii="Times New Roman" w:hAnsi="Times New Roman"/>
                <w:b/>
                <w:szCs w:val="22"/>
                <w:lang w:val="en-US"/>
              </w:rPr>
              <w:t xml:space="preserve">  (</w:t>
            </w:r>
            <w:r w:rsidR="00F942EC" w:rsidRPr="00A17D42">
              <w:rPr>
                <w:rFonts w:ascii="Times New Roman" w:hAnsi="Times New Roman"/>
                <w:b/>
                <w:szCs w:val="22"/>
                <w:lang w:val="en-US"/>
              </w:rPr>
              <w:t>попуњава</w:t>
            </w:r>
            <w:r w:rsidRPr="00A17D42">
              <w:rPr>
                <w:rFonts w:ascii="Times New Roman" w:hAnsi="Times New Roman"/>
                <w:b/>
                <w:szCs w:val="22"/>
                <w:lang w:val="en-US"/>
              </w:rPr>
              <w:t xml:space="preserve"> </w:t>
            </w:r>
            <w:r w:rsidR="00F942EC" w:rsidRPr="00A17D42">
              <w:rPr>
                <w:rFonts w:ascii="Times New Roman" w:hAnsi="Times New Roman"/>
                <w:b/>
                <w:szCs w:val="22"/>
                <w:lang w:val="en-US"/>
              </w:rPr>
              <w:t>Писарница</w:t>
            </w:r>
            <w:r w:rsidRPr="00A17D42">
              <w:rPr>
                <w:rFonts w:ascii="Times New Roman" w:hAnsi="Times New Roman"/>
                <w:b/>
                <w:szCs w:val="22"/>
                <w:lang w:val="en-US"/>
              </w:rPr>
              <w:t xml:space="preserve"> </w:t>
            </w:r>
            <w:r w:rsidR="00F942EC" w:rsidRPr="00A17D42">
              <w:rPr>
                <w:rFonts w:ascii="Times New Roman" w:hAnsi="Times New Roman"/>
                <w:b/>
                <w:szCs w:val="22"/>
                <w:lang w:val="en-US"/>
              </w:rPr>
              <w:t>код</w:t>
            </w:r>
            <w:r w:rsidRPr="00A17D42">
              <w:rPr>
                <w:rFonts w:ascii="Times New Roman" w:hAnsi="Times New Roman"/>
                <w:b/>
                <w:szCs w:val="22"/>
                <w:lang w:val="en-US"/>
              </w:rPr>
              <w:t xml:space="preserve"> </w:t>
            </w:r>
            <w:r w:rsidR="00F942EC" w:rsidRPr="00A17D42">
              <w:rPr>
                <w:rFonts w:ascii="Times New Roman" w:hAnsi="Times New Roman"/>
                <w:b/>
                <w:szCs w:val="22"/>
                <w:lang w:val="en-US"/>
              </w:rPr>
              <w:t>Наручиоца</w:t>
            </w:r>
            <w:r w:rsidRPr="00A17D42">
              <w:rPr>
                <w:rFonts w:ascii="Times New Roman" w:hAnsi="Times New Roman"/>
                <w:b/>
                <w:szCs w:val="22"/>
                <w:lang w:val="en-US"/>
              </w:rPr>
              <w:t xml:space="preserve">)   </w:t>
            </w:r>
          </w:p>
          <w:p w14:paraId="5557E2A6" w14:textId="77777777" w:rsidR="00BB33CE" w:rsidRPr="00A17D42" w:rsidRDefault="00BB33CE" w:rsidP="005A6820">
            <w:pPr>
              <w:spacing w:line="259" w:lineRule="auto"/>
              <w:ind w:left="33"/>
              <w:jc w:val="center"/>
              <w:rPr>
                <w:rFonts w:ascii="Times New Roman" w:hAnsi="Times New Roman"/>
                <w:b/>
                <w:szCs w:val="22"/>
                <w:lang w:val="en-US"/>
              </w:rPr>
            </w:pPr>
          </w:p>
          <w:p w14:paraId="39B7CF41" w14:textId="04914D87" w:rsidR="005A6820" w:rsidRPr="00A17D42" w:rsidRDefault="00F942EC" w:rsidP="005A6820">
            <w:pPr>
              <w:spacing w:line="259" w:lineRule="auto"/>
              <w:ind w:left="33"/>
              <w:jc w:val="center"/>
              <w:rPr>
                <w:rFonts w:ascii="Times New Roman" w:hAnsi="Times New Roman"/>
                <w:szCs w:val="22"/>
                <w:lang w:val="en-US"/>
              </w:rPr>
            </w:pPr>
            <w:r w:rsidRPr="00A17D42">
              <w:rPr>
                <w:rFonts w:ascii="Times New Roman" w:hAnsi="Times New Roman"/>
                <w:b/>
                <w:szCs w:val="22"/>
                <w:lang w:val="en-US"/>
              </w:rPr>
              <w:t>ПОНУДА</w:t>
            </w:r>
            <w:r w:rsidR="005A6820" w:rsidRPr="00A17D42">
              <w:rPr>
                <w:rFonts w:ascii="Times New Roman" w:hAnsi="Times New Roman"/>
                <w:b/>
                <w:szCs w:val="22"/>
                <w:lang w:val="en-US"/>
              </w:rPr>
              <w:t xml:space="preserve"> - </w:t>
            </w:r>
            <w:r w:rsidRPr="00A17D42">
              <w:rPr>
                <w:rFonts w:ascii="Times New Roman" w:hAnsi="Times New Roman"/>
                <w:b/>
                <w:szCs w:val="22"/>
                <w:lang w:val="en-US"/>
              </w:rPr>
              <w:t>НЕ</w:t>
            </w:r>
            <w:r w:rsidR="005A6820" w:rsidRPr="00A17D42">
              <w:rPr>
                <w:rFonts w:ascii="Times New Roman" w:hAnsi="Times New Roman"/>
                <w:b/>
                <w:szCs w:val="22"/>
                <w:lang w:val="en-US"/>
              </w:rPr>
              <w:t xml:space="preserve"> </w:t>
            </w:r>
            <w:r w:rsidRPr="00A17D42">
              <w:rPr>
                <w:rFonts w:ascii="Times New Roman" w:hAnsi="Times New Roman"/>
                <w:b/>
                <w:szCs w:val="22"/>
                <w:lang w:val="en-US"/>
              </w:rPr>
              <w:t>ОТВАРАТИ</w:t>
            </w:r>
            <w:r w:rsidR="005A6820" w:rsidRPr="00A17D42">
              <w:rPr>
                <w:rFonts w:ascii="Times New Roman" w:hAnsi="Times New Roman"/>
                <w:b/>
                <w:szCs w:val="22"/>
                <w:lang w:val="en-US"/>
              </w:rPr>
              <w:t xml:space="preserve">!  </w:t>
            </w:r>
          </w:p>
          <w:p w14:paraId="5B96B46C" w14:textId="77777777" w:rsidR="005A6820" w:rsidRPr="00A17D42" w:rsidRDefault="005A6820" w:rsidP="005A6820">
            <w:pPr>
              <w:spacing w:line="259" w:lineRule="auto"/>
              <w:ind w:left="96"/>
              <w:jc w:val="center"/>
              <w:rPr>
                <w:rFonts w:ascii="Times New Roman" w:hAnsi="Times New Roman"/>
                <w:szCs w:val="22"/>
                <w:lang w:val="en-US"/>
              </w:rPr>
            </w:pPr>
            <w:r w:rsidRPr="00A17D42">
              <w:rPr>
                <w:rFonts w:ascii="Times New Roman" w:hAnsi="Times New Roman"/>
                <w:b/>
                <w:szCs w:val="22"/>
                <w:lang w:val="en-US"/>
              </w:rPr>
              <w:t xml:space="preserve"> </w:t>
            </w:r>
          </w:p>
          <w:p w14:paraId="3F947BD6" w14:textId="1F9B6B1C" w:rsidR="005A6820" w:rsidRPr="00A17D42" w:rsidRDefault="00F942EC" w:rsidP="005A6820">
            <w:pPr>
              <w:spacing w:after="12" w:line="259" w:lineRule="auto"/>
              <w:ind w:left="31"/>
              <w:jc w:val="center"/>
              <w:rPr>
                <w:rFonts w:ascii="Times New Roman" w:hAnsi="Times New Roman"/>
                <w:szCs w:val="22"/>
                <w:lang w:val="en-US"/>
              </w:rPr>
            </w:pPr>
            <w:r w:rsidRPr="00A17D42">
              <w:rPr>
                <w:rFonts w:ascii="Times New Roman" w:hAnsi="Times New Roman"/>
                <w:b/>
                <w:szCs w:val="22"/>
                <w:lang w:val="en-US"/>
              </w:rPr>
              <w:t>ЗА</w:t>
            </w:r>
            <w:r w:rsidR="005A6820" w:rsidRPr="00A17D42">
              <w:rPr>
                <w:rFonts w:ascii="Times New Roman" w:hAnsi="Times New Roman"/>
                <w:b/>
                <w:szCs w:val="22"/>
                <w:lang w:val="en-US"/>
              </w:rPr>
              <w:t xml:space="preserve"> </w:t>
            </w:r>
            <w:r w:rsidRPr="00A17D42">
              <w:rPr>
                <w:rFonts w:ascii="Times New Roman" w:hAnsi="Times New Roman"/>
                <w:b/>
                <w:szCs w:val="22"/>
                <w:lang w:val="en-US"/>
              </w:rPr>
              <w:t>ЈАВНУ</w:t>
            </w:r>
            <w:r w:rsidR="005A6820" w:rsidRPr="00A17D42">
              <w:rPr>
                <w:rFonts w:ascii="Times New Roman" w:hAnsi="Times New Roman"/>
                <w:b/>
                <w:szCs w:val="22"/>
                <w:lang w:val="en-US"/>
              </w:rPr>
              <w:t xml:space="preserve"> </w:t>
            </w:r>
            <w:r w:rsidRPr="00A17D42">
              <w:rPr>
                <w:rFonts w:ascii="Times New Roman" w:hAnsi="Times New Roman"/>
                <w:b/>
                <w:szCs w:val="22"/>
                <w:lang w:val="en-US"/>
              </w:rPr>
              <w:t>НАБАВКУ</w:t>
            </w:r>
            <w:r w:rsidR="005A6820" w:rsidRPr="00A17D42">
              <w:rPr>
                <w:rFonts w:ascii="Times New Roman" w:hAnsi="Times New Roman"/>
                <w:b/>
                <w:szCs w:val="22"/>
                <w:lang w:val="en-US"/>
              </w:rPr>
              <w:t xml:space="preserve"> </w:t>
            </w:r>
            <w:r w:rsidRPr="00A17D42">
              <w:rPr>
                <w:rFonts w:ascii="Times New Roman" w:hAnsi="Times New Roman"/>
                <w:b/>
                <w:szCs w:val="22"/>
                <w:lang w:val="en-US"/>
              </w:rPr>
              <w:t>МАЛЕ</w:t>
            </w:r>
            <w:r w:rsidR="005A6820" w:rsidRPr="00A17D42">
              <w:rPr>
                <w:rFonts w:ascii="Times New Roman" w:hAnsi="Times New Roman"/>
                <w:b/>
                <w:szCs w:val="22"/>
                <w:lang w:val="en-US"/>
              </w:rPr>
              <w:t xml:space="preserve"> </w:t>
            </w:r>
            <w:r w:rsidRPr="00A17D42">
              <w:rPr>
                <w:rFonts w:ascii="Times New Roman" w:hAnsi="Times New Roman"/>
                <w:b/>
                <w:szCs w:val="22"/>
                <w:lang w:val="en-US"/>
              </w:rPr>
              <w:t>ВРЕДНОСТИ</w:t>
            </w:r>
            <w:r w:rsidR="005A6820" w:rsidRPr="00A17D42">
              <w:rPr>
                <w:rFonts w:ascii="Times New Roman" w:hAnsi="Times New Roman"/>
                <w:b/>
                <w:szCs w:val="22"/>
                <w:lang w:val="en-US"/>
              </w:rPr>
              <w:t xml:space="preserve"> </w:t>
            </w:r>
            <w:r w:rsidR="00F76A38" w:rsidRPr="00A17D42">
              <w:rPr>
                <w:rFonts w:ascii="Times New Roman" w:hAnsi="Times New Roman"/>
                <w:b/>
                <w:szCs w:val="22"/>
                <w:lang w:val="sr-Cyrl-RS"/>
              </w:rPr>
              <w:t>УСЛУГА</w:t>
            </w:r>
            <w:r w:rsidR="005A6820" w:rsidRPr="00A17D42">
              <w:rPr>
                <w:rFonts w:ascii="Times New Roman" w:hAnsi="Times New Roman"/>
                <w:b/>
                <w:szCs w:val="22"/>
                <w:lang w:val="en-US"/>
              </w:rPr>
              <w:t xml:space="preserve">  </w:t>
            </w:r>
          </w:p>
          <w:p w14:paraId="45E410A0" w14:textId="7319A293" w:rsidR="00A341EC" w:rsidRPr="00A17D42" w:rsidRDefault="00A341EC" w:rsidP="005A6820">
            <w:pPr>
              <w:spacing w:line="259" w:lineRule="auto"/>
              <w:ind w:left="36"/>
              <w:jc w:val="center"/>
              <w:rPr>
                <w:rFonts w:ascii="Times New Roman" w:hAnsi="Times New Roman"/>
                <w:b/>
                <w:szCs w:val="22"/>
                <w:u w:val="single" w:color="000000"/>
                <w:lang w:val="sr-Cyrl-RS"/>
              </w:rPr>
            </w:pPr>
            <w:r w:rsidRPr="00A17D42">
              <w:rPr>
                <w:rFonts w:ascii="Times New Roman" w:hAnsi="Times New Roman"/>
                <w:b/>
                <w:szCs w:val="22"/>
                <w:u w:val="single" w:color="000000"/>
                <w:lang w:val="sr-Cyrl-RS"/>
              </w:rPr>
              <w:t xml:space="preserve">УСЛУГЕ ТРЕЋИХ ЛИЦА НА ПОМОЋНИМ ПОСЛОВИМА </w:t>
            </w:r>
          </w:p>
          <w:p w14:paraId="7241B440" w14:textId="6AB7D438" w:rsidR="005A6820" w:rsidRPr="00A17D42" w:rsidRDefault="00F942EC" w:rsidP="005A6820">
            <w:pPr>
              <w:spacing w:line="259" w:lineRule="auto"/>
              <w:ind w:left="36"/>
              <w:jc w:val="center"/>
              <w:rPr>
                <w:rFonts w:ascii="Times New Roman" w:hAnsi="Times New Roman"/>
                <w:szCs w:val="22"/>
                <w:lang w:val="en-US"/>
              </w:rPr>
            </w:pPr>
            <w:r w:rsidRPr="00A17D42">
              <w:rPr>
                <w:rFonts w:ascii="Times New Roman" w:hAnsi="Times New Roman"/>
                <w:b/>
                <w:szCs w:val="22"/>
                <w:lang w:val="en-US"/>
              </w:rPr>
              <w:t>РЕДНИ</w:t>
            </w:r>
            <w:r w:rsidR="005A6820" w:rsidRPr="00A17D42">
              <w:rPr>
                <w:rFonts w:ascii="Times New Roman" w:hAnsi="Times New Roman"/>
                <w:b/>
                <w:szCs w:val="22"/>
                <w:lang w:val="en-US"/>
              </w:rPr>
              <w:t xml:space="preserve"> </w:t>
            </w:r>
            <w:r w:rsidRPr="00A17D42">
              <w:rPr>
                <w:rFonts w:ascii="Times New Roman" w:hAnsi="Times New Roman"/>
                <w:b/>
                <w:szCs w:val="22"/>
                <w:lang w:val="en-US"/>
              </w:rPr>
              <w:t>БРОЈ</w:t>
            </w:r>
            <w:r w:rsidR="005A6820" w:rsidRPr="00A17D42">
              <w:rPr>
                <w:rFonts w:ascii="Times New Roman" w:hAnsi="Times New Roman"/>
                <w:b/>
                <w:szCs w:val="22"/>
                <w:lang w:val="en-US"/>
              </w:rPr>
              <w:t xml:space="preserve"> </w:t>
            </w:r>
            <w:r w:rsidRPr="00A17D42">
              <w:rPr>
                <w:rFonts w:ascii="Times New Roman" w:hAnsi="Times New Roman"/>
                <w:b/>
                <w:szCs w:val="22"/>
                <w:lang w:val="en-US"/>
              </w:rPr>
              <w:t>јавне</w:t>
            </w:r>
            <w:r w:rsidR="005A6820" w:rsidRPr="00A17D42">
              <w:rPr>
                <w:rFonts w:ascii="Times New Roman" w:hAnsi="Times New Roman"/>
                <w:b/>
                <w:szCs w:val="22"/>
                <w:lang w:val="en-US"/>
              </w:rPr>
              <w:t xml:space="preserve"> </w:t>
            </w:r>
            <w:r w:rsidRPr="00A17D42">
              <w:rPr>
                <w:rFonts w:ascii="Times New Roman" w:hAnsi="Times New Roman"/>
                <w:b/>
                <w:szCs w:val="22"/>
                <w:lang w:val="en-US"/>
              </w:rPr>
              <w:t>набавке</w:t>
            </w:r>
            <w:r w:rsidR="00E70764" w:rsidRPr="00A17D42">
              <w:rPr>
                <w:rFonts w:ascii="Times New Roman" w:hAnsi="Times New Roman"/>
                <w:b/>
                <w:szCs w:val="22"/>
                <w:lang w:val="en-US"/>
              </w:rPr>
              <w:t xml:space="preserve"> </w:t>
            </w:r>
            <w:r w:rsidR="00A341EC" w:rsidRPr="00A17D42">
              <w:rPr>
                <w:rFonts w:ascii="Times New Roman" w:hAnsi="Times New Roman"/>
                <w:b/>
                <w:szCs w:val="22"/>
                <w:lang w:val="sr-Cyrl-RS"/>
              </w:rPr>
              <w:t>1</w:t>
            </w:r>
            <w:r w:rsidR="00F76A38" w:rsidRPr="00A17D42">
              <w:rPr>
                <w:rFonts w:ascii="Times New Roman" w:hAnsi="Times New Roman"/>
                <w:b/>
                <w:szCs w:val="22"/>
                <w:lang w:val="sr-Cyrl-RS"/>
              </w:rPr>
              <w:t>/1</w:t>
            </w:r>
            <w:r w:rsidR="00A341EC" w:rsidRPr="00A17D42">
              <w:rPr>
                <w:rFonts w:ascii="Times New Roman" w:hAnsi="Times New Roman"/>
                <w:b/>
                <w:szCs w:val="22"/>
                <w:lang w:val="sr-Cyrl-RS"/>
              </w:rPr>
              <w:t>9</w:t>
            </w:r>
            <w:r w:rsidR="005A6820" w:rsidRPr="00A17D42">
              <w:rPr>
                <w:rFonts w:ascii="Times New Roman" w:hAnsi="Times New Roman"/>
                <w:b/>
                <w:szCs w:val="22"/>
                <w:lang w:val="en-US"/>
              </w:rPr>
              <w:t xml:space="preserve"> </w:t>
            </w:r>
          </w:p>
          <w:p w14:paraId="5DACECEA" w14:textId="77777777" w:rsidR="005A6820" w:rsidRPr="00A17D42" w:rsidRDefault="005A6820" w:rsidP="005A6820">
            <w:pPr>
              <w:spacing w:after="21" w:line="259" w:lineRule="auto"/>
              <w:rPr>
                <w:rFonts w:ascii="Times New Roman" w:hAnsi="Times New Roman"/>
                <w:szCs w:val="22"/>
                <w:lang w:val="en-US"/>
              </w:rPr>
            </w:pPr>
            <w:r w:rsidRPr="00A17D42">
              <w:rPr>
                <w:rFonts w:ascii="Times New Roman" w:hAnsi="Times New Roman"/>
                <w:b/>
                <w:szCs w:val="22"/>
                <w:lang w:val="en-US"/>
              </w:rPr>
              <w:t xml:space="preserve"> </w:t>
            </w:r>
          </w:p>
          <w:p w14:paraId="4E09BBFA" w14:textId="77777777" w:rsidR="005A6820" w:rsidRPr="00A17D42" w:rsidRDefault="00F942EC" w:rsidP="005A6820">
            <w:pPr>
              <w:spacing w:after="18" w:line="259" w:lineRule="auto"/>
              <w:rPr>
                <w:rFonts w:ascii="Times New Roman" w:hAnsi="Times New Roman"/>
                <w:szCs w:val="22"/>
                <w:lang w:val="en-US"/>
              </w:rPr>
            </w:pPr>
            <w:r w:rsidRPr="00A17D42">
              <w:rPr>
                <w:rFonts w:ascii="Times New Roman" w:hAnsi="Times New Roman"/>
                <w:b/>
                <w:szCs w:val="22"/>
                <w:u w:val="single" w:color="000000"/>
                <w:lang w:val="en-US"/>
              </w:rPr>
              <w:t>НАРУЧИЛАЦ</w:t>
            </w:r>
            <w:r w:rsidR="005A6820" w:rsidRPr="00A17D42">
              <w:rPr>
                <w:rFonts w:ascii="Times New Roman" w:hAnsi="Times New Roman"/>
                <w:b/>
                <w:szCs w:val="22"/>
                <w:lang w:val="en-US"/>
              </w:rPr>
              <w:t xml:space="preserve">:  </w:t>
            </w:r>
          </w:p>
          <w:p w14:paraId="667D4008" w14:textId="77777777" w:rsidR="00B86B39" w:rsidRPr="00A17D42" w:rsidRDefault="00B86B39" w:rsidP="00B86B39">
            <w:pPr>
              <w:spacing w:after="22" w:line="259" w:lineRule="auto"/>
              <w:rPr>
                <w:rFonts w:ascii="Times New Roman" w:hAnsi="Times New Roman"/>
                <w:szCs w:val="22"/>
                <w:lang w:val="en-US"/>
              </w:rPr>
            </w:pPr>
            <w:r w:rsidRPr="00A17D42">
              <w:rPr>
                <w:rFonts w:ascii="Times New Roman" w:hAnsi="Times New Roman"/>
                <w:szCs w:val="22"/>
                <w:lang w:val="en-US"/>
              </w:rPr>
              <w:t xml:space="preserve">СРЦ „ПИОНИРСКИ </w:t>
            </w:r>
            <w:proofErr w:type="gramStart"/>
            <w:r w:rsidRPr="00A17D42">
              <w:rPr>
                <w:rFonts w:ascii="Times New Roman" w:hAnsi="Times New Roman"/>
                <w:szCs w:val="22"/>
                <w:lang w:val="en-US"/>
              </w:rPr>
              <w:t>ГРАД“</w:t>
            </w:r>
            <w:proofErr w:type="gramEnd"/>
          </w:p>
          <w:p w14:paraId="6E0E676B" w14:textId="77777777" w:rsidR="00B86B39" w:rsidRPr="00A17D42" w:rsidRDefault="00B86B39" w:rsidP="00B86B39">
            <w:pPr>
              <w:spacing w:after="22" w:line="259" w:lineRule="auto"/>
              <w:rPr>
                <w:rFonts w:ascii="Times New Roman" w:hAnsi="Times New Roman"/>
                <w:szCs w:val="22"/>
                <w:lang w:val="en-US"/>
              </w:rPr>
            </w:pPr>
            <w:r w:rsidRPr="00A17D42">
              <w:rPr>
                <w:rFonts w:ascii="Times New Roman" w:hAnsi="Times New Roman"/>
                <w:szCs w:val="22"/>
                <w:lang w:val="en-US"/>
              </w:rPr>
              <w:t xml:space="preserve"> Кнеза Вишеслава бр.27, Београд </w:t>
            </w:r>
          </w:p>
          <w:p w14:paraId="39A25F05" w14:textId="2DB2E08C" w:rsidR="005A6820" w:rsidRPr="00A17D42" w:rsidRDefault="00FE763E" w:rsidP="00B86B39">
            <w:pPr>
              <w:spacing w:after="20" w:line="259" w:lineRule="auto"/>
              <w:rPr>
                <w:rFonts w:ascii="Times New Roman" w:hAnsi="Times New Roman"/>
                <w:szCs w:val="22"/>
                <w:lang w:val="en-US"/>
              </w:rPr>
            </w:pPr>
            <w:r w:rsidRPr="00A17D42">
              <w:rPr>
                <w:rFonts w:ascii="Times New Roman" w:hAnsi="Times New Roman"/>
                <w:szCs w:val="22"/>
                <w:lang w:val="en-US"/>
              </w:rPr>
              <w:t>хттп</w:t>
            </w:r>
            <w:r w:rsidR="00B86B39" w:rsidRPr="00A17D42">
              <w:rPr>
                <w:rFonts w:ascii="Times New Roman" w:hAnsi="Times New Roman"/>
                <w:szCs w:val="22"/>
                <w:lang w:val="en-US"/>
              </w:rPr>
              <w:t>://www.</w:t>
            </w:r>
            <w:r w:rsidRPr="00A17D42">
              <w:rPr>
                <w:rFonts w:ascii="Times New Roman" w:hAnsi="Times New Roman"/>
                <w:szCs w:val="22"/>
                <w:lang w:val="en-US"/>
              </w:rPr>
              <w:t>пионирскиград</w:t>
            </w:r>
            <w:r w:rsidR="00B86B39" w:rsidRPr="00A17D42">
              <w:rPr>
                <w:rFonts w:ascii="Times New Roman" w:hAnsi="Times New Roman"/>
                <w:szCs w:val="22"/>
                <w:lang w:val="en-US"/>
              </w:rPr>
              <w:t>.</w:t>
            </w:r>
            <w:r w:rsidRPr="00A17D42">
              <w:rPr>
                <w:rFonts w:ascii="Times New Roman" w:hAnsi="Times New Roman"/>
                <w:szCs w:val="22"/>
                <w:lang w:val="en-US"/>
              </w:rPr>
              <w:t>орг</w:t>
            </w:r>
            <w:r w:rsidR="00B86B39" w:rsidRPr="00A17D42">
              <w:rPr>
                <w:rFonts w:ascii="Times New Roman" w:hAnsi="Times New Roman"/>
                <w:szCs w:val="22"/>
                <w:lang w:val="en-US"/>
              </w:rPr>
              <w:t>.</w:t>
            </w:r>
            <w:r w:rsidRPr="00A17D42">
              <w:rPr>
                <w:rFonts w:ascii="Times New Roman" w:hAnsi="Times New Roman"/>
                <w:szCs w:val="22"/>
                <w:lang w:val="en-US"/>
              </w:rPr>
              <w:t>рс</w:t>
            </w:r>
            <w:r w:rsidR="00B86B39" w:rsidRPr="00A17D42">
              <w:rPr>
                <w:rFonts w:ascii="Times New Roman" w:hAnsi="Times New Roman"/>
                <w:szCs w:val="22"/>
                <w:lang w:val="en-US"/>
              </w:rPr>
              <w:t>/</w:t>
            </w:r>
            <w:r w:rsidR="005A6820" w:rsidRPr="00A17D42">
              <w:rPr>
                <w:rFonts w:ascii="Times New Roman" w:hAnsi="Times New Roman"/>
                <w:b/>
                <w:szCs w:val="22"/>
                <w:lang w:val="en-US"/>
              </w:rPr>
              <w:t xml:space="preserve"> </w:t>
            </w:r>
          </w:p>
          <w:p w14:paraId="25241311" w14:textId="77777777" w:rsidR="00B86B39" w:rsidRPr="00A17D42" w:rsidRDefault="00B86B39" w:rsidP="005A6820">
            <w:pPr>
              <w:spacing w:line="259" w:lineRule="auto"/>
              <w:rPr>
                <w:rFonts w:ascii="Times New Roman" w:hAnsi="Times New Roman"/>
                <w:b/>
                <w:szCs w:val="22"/>
                <w:u w:val="single" w:color="000000"/>
                <w:lang w:val="en-US"/>
              </w:rPr>
            </w:pPr>
          </w:p>
          <w:p w14:paraId="73FC3B41" w14:textId="77777777" w:rsidR="005A6820" w:rsidRPr="00A17D42" w:rsidRDefault="00F942EC" w:rsidP="005A6820">
            <w:pPr>
              <w:spacing w:line="259" w:lineRule="auto"/>
              <w:rPr>
                <w:rFonts w:ascii="Times New Roman" w:hAnsi="Times New Roman"/>
                <w:szCs w:val="22"/>
                <w:lang w:val="en-US"/>
              </w:rPr>
            </w:pPr>
            <w:r w:rsidRPr="00A17D42">
              <w:rPr>
                <w:rFonts w:ascii="Times New Roman" w:hAnsi="Times New Roman"/>
                <w:b/>
                <w:szCs w:val="22"/>
                <w:u w:val="single" w:color="000000"/>
                <w:lang w:val="en-US"/>
              </w:rPr>
              <w:t>ПОНУЂАЧ</w:t>
            </w:r>
            <w:r w:rsidR="005A6820" w:rsidRPr="00A17D42">
              <w:rPr>
                <w:rFonts w:ascii="Times New Roman" w:hAnsi="Times New Roman"/>
                <w:b/>
                <w:szCs w:val="22"/>
                <w:lang w:val="en-US"/>
              </w:rPr>
              <w:t xml:space="preserve">:  </w:t>
            </w:r>
          </w:p>
          <w:p w14:paraId="2E7A22C7" w14:textId="77777777" w:rsidR="005A6820" w:rsidRPr="00A17D42" w:rsidRDefault="005A6820" w:rsidP="005A6820">
            <w:pPr>
              <w:spacing w:line="259" w:lineRule="auto"/>
              <w:rPr>
                <w:rFonts w:ascii="Times New Roman" w:hAnsi="Times New Roman"/>
                <w:szCs w:val="22"/>
                <w:lang w:val="en-US"/>
              </w:rPr>
            </w:pPr>
            <w:r w:rsidRPr="00A17D42">
              <w:rPr>
                <w:rFonts w:ascii="Times New Roman" w:hAnsi="Times New Roman"/>
                <w:szCs w:val="22"/>
                <w:lang w:val="en-US"/>
              </w:rPr>
              <w:t xml:space="preserve"> </w:t>
            </w:r>
          </w:p>
          <w:p w14:paraId="1E94F101" w14:textId="77777777" w:rsidR="00B86B39" w:rsidRPr="00A17D42" w:rsidRDefault="00F942EC" w:rsidP="005A6820">
            <w:pPr>
              <w:spacing w:after="4" w:line="239" w:lineRule="auto"/>
              <w:ind w:right="1685"/>
              <w:rPr>
                <w:rFonts w:ascii="Times New Roman" w:hAnsi="Times New Roman"/>
                <w:szCs w:val="22"/>
                <w:lang w:val="en-US"/>
              </w:rPr>
            </w:pPr>
            <w:r w:rsidRPr="00A17D42">
              <w:rPr>
                <w:rFonts w:ascii="Times New Roman" w:hAnsi="Times New Roman"/>
                <w:szCs w:val="22"/>
                <w:lang w:val="en-US"/>
              </w:rPr>
              <w:t>назив</w:t>
            </w:r>
            <w:r w:rsidR="005A6820" w:rsidRPr="00A17D42">
              <w:rPr>
                <w:rFonts w:ascii="Times New Roman" w:hAnsi="Times New Roman"/>
                <w:szCs w:val="22"/>
                <w:lang w:val="en-US"/>
              </w:rPr>
              <w:t>: ________</w:t>
            </w:r>
            <w:r w:rsidRPr="00A17D42">
              <w:rPr>
                <w:rFonts w:ascii="Times New Roman" w:hAnsi="Times New Roman"/>
                <w:szCs w:val="22"/>
                <w:lang w:val="en-US"/>
              </w:rPr>
              <w:t>__________</w:t>
            </w:r>
            <w:r w:rsidR="00B86B39" w:rsidRPr="00A17D42">
              <w:rPr>
                <w:rFonts w:ascii="Times New Roman" w:hAnsi="Times New Roman"/>
                <w:szCs w:val="22"/>
                <w:lang w:val="en-US"/>
              </w:rPr>
              <w:t>___________________</w:t>
            </w:r>
            <w:r w:rsidR="005A6820" w:rsidRPr="00A17D42">
              <w:rPr>
                <w:rFonts w:ascii="Times New Roman" w:hAnsi="Times New Roman"/>
                <w:szCs w:val="22"/>
                <w:lang w:val="en-US"/>
              </w:rPr>
              <w:t xml:space="preserve">________________________  </w:t>
            </w:r>
          </w:p>
          <w:p w14:paraId="52EE7C7E" w14:textId="77777777" w:rsidR="00B86B39" w:rsidRPr="00A17D42" w:rsidRDefault="00B86B39" w:rsidP="005A6820">
            <w:pPr>
              <w:spacing w:after="4" w:line="239" w:lineRule="auto"/>
              <w:ind w:right="1685"/>
              <w:rPr>
                <w:rFonts w:ascii="Times New Roman" w:hAnsi="Times New Roman"/>
                <w:szCs w:val="22"/>
                <w:lang w:val="en-US"/>
              </w:rPr>
            </w:pPr>
          </w:p>
          <w:p w14:paraId="222AD267" w14:textId="77777777" w:rsidR="00B86B39" w:rsidRPr="00A17D42" w:rsidRDefault="00F942EC" w:rsidP="005A6820">
            <w:pPr>
              <w:spacing w:after="4" w:line="239" w:lineRule="auto"/>
              <w:ind w:right="1685"/>
              <w:rPr>
                <w:rFonts w:ascii="Times New Roman" w:hAnsi="Times New Roman"/>
                <w:szCs w:val="22"/>
                <w:lang w:val="en-US"/>
              </w:rPr>
            </w:pPr>
            <w:r w:rsidRPr="00A17D42">
              <w:rPr>
                <w:rFonts w:ascii="Times New Roman" w:hAnsi="Times New Roman"/>
                <w:szCs w:val="22"/>
                <w:lang w:val="en-US"/>
              </w:rPr>
              <w:t>адреса: _________________</w:t>
            </w:r>
            <w:r w:rsidR="00B86B39" w:rsidRPr="00A17D42">
              <w:rPr>
                <w:rFonts w:ascii="Times New Roman" w:hAnsi="Times New Roman"/>
                <w:szCs w:val="22"/>
                <w:lang w:val="en-US"/>
              </w:rPr>
              <w:t>_____</w:t>
            </w:r>
            <w:r w:rsidR="005A6820" w:rsidRPr="00A17D42">
              <w:rPr>
                <w:rFonts w:ascii="Times New Roman" w:hAnsi="Times New Roman"/>
                <w:szCs w:val="22"/>
                <w:lang w:val="en-US"/>
              </w:rPr>
              <w:t>_________________________________</w:t>
            </w:r>
            <w:r w:rsidR="00B86B39" w:rsidRPr="00A17D42">
              <w:rPr>
                <w:rFonts w:ascii="Times New Roman" w:hAnsi="Times New Roman"/>
                <w:szCs w:val="22"/>
                <w:lang w:val="en-US"/>
              </w:rPr>
              <w:t xml:space="preserve">______  </w:t>
            </w:r>
          </w:p>
          <w:p w14:paraId="5FD69115" w14:textId="77777777" w:rsidR="00F942EC" w:rsidRPr="00A17D42" w:rsidRDefault="00F942EC" w:rsidP="005A6820">
            <w:pPr>
              <w:spacing w:after="4" w:line="239" w:lineRule="auto"/>
              <w:ind w:right="1685"/>
              <w:rPr>
                <w:rFonts w:ascii="Times New Roman" w:hAnsi="Times New Roman"/>
                <w:szCs w:val="22"/>
                <w:lang w:val="en-US"/>
              </w:rPr>
            </w:pPr>
          </w:p>
          <w:p w14:paraId="4588C066" w14:textId="77777777" w:rsidR="00B86B39" w:rsidRPr="00A17D42" w:rsidRDefault="00F942EC" w:rsidP="005A6820">
            <w:pPr>
              <w:spacing w:after="4" w:line="239" w:lineRule="auto"/>
              <w:ind w:right="1685"/>
              <w:rPr>
                <w:rFonts w:ascii="Times New Roman" w:hAnsi="Times New Roman"/>
                <w:szCs w:val="22"/>
                <w:lang w:val="en-US"/>
              </w:rPr>
            </w:pPr>
            <w:r w:rsidRPr="00A17D42">
              <w:rPr>
                <w:rFonts w:ascii="Times New Roman" w:hAnsi="Times New Roman"/>
                <w:szCs w:val="22"/>
                <w:lang w:val="en-US"/>
              </w:rPr>
              <w:t>број</w:t>
            </w:r>
            <w:r w:rsidR="00B86B39" w:rsidRPr="00A17D42">
              <w:rPr>
                <w:rFonts w:ascii="Times New Roman" w:hAnsi="Times New Roman"/>
                <w:szCs w:val="22"/>
                <w:lang w:val="en-US"/>
              </w:rPr>
              <w:t xml:space="preserve"> </w:t>
            </w:r>
            <w:r w:rsidRPr="00A17D42">
              <w:rPr>
                <w:rFonts w:ascii="Times New Roman" w:hAnsi="Times New Roman"/>
                <w:szCs w:val="22"/>
                <w:lang w:val="en-US"/>
              </w:rPr>
              <w:t>телефона</w:t>
            </w:r>
            <w:r w:rsidR="00B86B39" w:rsidRPr="00A17D42">
              <w:rPr>
                <w:rFonts w:ascii="Times New Roman" w:hAnsi="Times New Roman"/>
                <w:szCs w:val="22"/>
                <w:lang w:val="en-US"/>
              </w:rPr>
              <w:t>: ________</w:t>
            </w:r>
            <w:r w:rsidRPr="00A17D42">
              <w:rPr>
                <w:rFonts w:ascii="Times New Roman" w:hAnsi="Times New Roman"/>
                <w:szCs w:val="22"/>
                <w:lang w:val="en-US"/>
              </w:rPr>
              <w:t>_______</w:t>
            </w:r>
            <w:r w:rsidR="005A6820" w:rsidRPr="00A17D42">
              <w:rPr>
                <w:rFonts w:ascii="Times New Roman" w:hAnsi="Times New Roman"/>
                <w:szCs w:val="22"/>
                <w:lang w:val="en-US"/>
              </w:rPr>
              <w:t xml:space="preserve">________________________________________  </w:t>
            </w:r>
          </w:p>
          <w:p w14:paraId="2A49E6DE" w14:textId="77777777" w:rsidR="00B86B39" w:rsidRPr="00A17D42" w:rsidRDefault="00B86B39" w:rsidP="005A6820">
            <w:pPr>
              <w:spacing w:after="4" w:line="239" w:lineRule="auto"/>
              <w:ind w:right="1685"/>
              <w:rPr>
                <w:rFonts w:ascii="Times New Roman" w:hAnsi="Times New Roman"/>
                <w:szCs w:val="22"/>
                <w:lang w:val="en-US"/>
              </w:rPr>
            </w:pPr>
          </w:p>
          <w:p w14:paraId="702A9602" w14:textId="77777777" w:rsidR="00B86B39" w:rsidRPr="00A17D42" w:rsidRDefault="00F942EC" w:rsidP="005A6820">
            <w:pPr>
              <w:spacing w:after="4" w:line="239" w:lineRule="auto"/>
              <w:ind w:right="1685"/>
              <w:rPr>
                <w:rFonts w:ascii="Times New Roman" w:hAnsi="Times New Roman"/>
                <w:szCs w:val="22"/>
                <w:lang w:val="en-US"/>
              </w:rPr>
            </w:pPr>
            <w:r w:rsidRPr="00A17D42">
              <w:rPr>
                <w:rFonts w:ascii="Times New Roman" w:hAnsi="Times New Roman"/>
                <w:szCs w:val="22"/>
                <w:lang w:val="en-US"/>
              </w:rPr>
              <w:t>број</w:t>
            </w:r>
            <w:r w:rsidR="00B86B39" w:rsidRPr="00A17D42">
              <w:rPr>
                <w:rFonts w:ascii="Times New Roman" w:hAnsi="Times New Roman"/>
                <w:szCs w:val="22"/>
                <w:lang w:val="en-US"/>
              </w:rPr>
              <w:t xml:space="preserve"> </w:t>
            </w:r>
            <w:r w:rsidRPr="00A17D42">
              <w:rPr>
                <w:rFonts w:ascii="Times New Roman" w:hAnsi="Times New Roman"/>
                <w:szCs w:val="22"/>
                <w:lang w:val="en-US"/>
              </w:rPr>
              <w:t>телефакса</w:t>
            </w:r>
            <w:r w:rsidR="00B86B39" w:rsidRPr="00A17D42">
              <w:rPr>
                <w:rFonts w:ascii="Times New Roman" w:hAnsi="Times New Roman"/>
                <w:szCs w:val="22"/>
                <w:lang w:val="en-US"/>
              </w:rPr>
              <w:t>: _______</w:t>
            </w:r>
            <w:r w:rsidRPr="00A17D42">
              <w:rPr>
                <w:rFonts w:ascii="Times New Roman" w:hAnsi="Times New Roman"/>
                <w:szCs w:val="22"/>
                <w:lang w:val="en-US"/>
              </w:rPr>
              <w:t>________</w:t>
            </w:r>
            <w:r w:rsidR="005A6820" w:rsidRPr="00A17D42">
              <w:rPr>
                <w:rFonts w:ascii="Times New Roman" w:hAnsi="Times New Roman"/>
                <w:szCs w:val="22"/>
                <w:lang w:val="en-US"/>
              </w:rPr>
              <w:t xml:space="preserve">_______________________________________  </w:t>
            </w:r>
          </w:p>
          <w:p w14:paraId="2CC9AFE2" w14:textId="77777777" w:rsidR="00B86B39" w:rsidRPr="00A17D42" w:rsidRDefault="00B86B39" w:rsidP="005A6820">
            <w:pPr>
              <w:spacing w:after="4" w:line="239" w:lineRule="auto"/>
              <w:ind w:right="1685"/>
              <w:rPr>
                <w:rFonts w:ascii="Times New Roman" w:hAnsi="Times New Roman"/>
                <w:szCs w:val="22"/>
                <w:lang w:val="en-US"/>
              </w:rPr>
            </w:pPr>
          </w:p>
          <w:p w14:paraId="506D2CF8" w14:textId="77777777" w:rsidR="00B86B39" w:rsidRPr="00A17D42" w:rsidRDefault="00F942EC" w:rsidP="005A6820">
            <w:pPr>
              <w:spacing w:after="4" w:line="239" w:lineRule="auto"/>
              <w:ind w:right="1685"/>
              <w:rPr>
                <w:rFonts w:ascii="Times New Roman" w:hAnsi="Times New Roman"/>
                <w:szCs w:val="22"/>
                <w:lang w:val="en-US"/>
              </w:rPr>
            </w:pPr>
            <w:r w:rsidRPr="00A17D42">
              <w:rPr>
                <w:rFonts w:ascii="Times New Roman" w:hAnsi="Times New Roman"/>
                <w:szCs w:val="22"/>
                <w:lang w:val="en-US"/>
              </w:rPr>
              <w:t>електронска</w:t>
            </w:r>
            <w:r w:rsidR="00B86B39" w:rsidRPr="00A17D42">
              <w:rPr>
                <w:rFonts w:ascii="Times New Roman" w:hAnsi="Times New Roman"/>
                <w:szCs w:val="22"/>
                <w:lang w:val="en-US"/>
              </w:rPr>
              <w:t xml:space="preserve"> </w:t>
            </w:r>
            <w:r w:rsidRPr="00A17D42">
              <w:rPr>
                <w:rFonts w:ascii="Times New Roman" w:hAnsi="Times New Roman"/>
                <w:szCs w:val="22"/>
                <w:lang w:val="en-US"/>
              </w:rPr>
              <w:t>адреса</w:t>
            </w:r>
            <w:r w:rsidR="00B86B39" w:rsidRPr="00A17D42">
              <w:rPr>
                <w:rFonts w:ascii="Times New Roman" w:hAnsi="Times New Roman"/>
                <w:szCs w:val="22"/>
                <w:lang w:val="en-US"/>
              </w:rPr>
              <w:t>: ___________</w:t>
            </w:r>
            <w:r w:rsidRPr="00A17D42">
              <w:rPr>
                <w:rFonts w:ascii="Times New Roman" w:hAnsi="Times New Roman"/>
                <w:szCs w:val="22"/>
                <w:lang w:val="en-US"/>
              </w:rPr>
              <w:t>___</w:t>
            </w:r>
            <w:r w:rsidR="005A6820" w:rsidRPr="00A17D42">
              <w:rPr>
                <w:rFonts w:ascii="Times New Roman" w:hAnsi="Times New Roman"/>
                <w:szCs w:val="22"/>
                <w:lang w:val="en-US"/>
              </w:rPr>
              <w:t xml:space="preserve">____________________________________  </w:t>
            </w:r>
          </w:p>
          <w:p w14:paraId="076304F5" w14:textId="77777777" w:rsidR="00B86B39" w:rsidRPr="00A17D42" w:rsidRDefault="00B86B39" w:rsidP="005A6820">
            <w:pPr>
              <w:spacing w:after="4" w:line="239" w:lineRule="auto"/>
              <w:ind w:right="1685"/>
              <w:rPr>
                <w:rFonts w:ascii="Times New Roman" w:hAnsi="Times New Roman"/>
                <w:szCs w:val="22"/>
                <w:lang w:val="en-US"/>
              </w:rPr>
            </w:pPr>
          </w:p>
          <w:p w14:paraId="7CC1DCD4" w14:textId="77777777" w:rsidR="005A6820" w:rsidRPr="00A17D42" w:rsidRDefault="00F942EC" w:rsidP="005A6820">
            <w:pPr>
              <w:spacing w:after="4" w:line="239" w:lineRule="auto"/>
              <w:ind w:right="1685"/>
              <w:rPr>
                <w:rFonts w:ascii="Times New Roman" w:hAnsi="Times New Roman"/>
                <w:szCs w:val="22"/>
                <w:lang w:val="en-US"/>
              </w:rPr>
            </w:pPr>
            <w:r w:rsidRPr="00A17D42">
              <w:rPr>
                <w:rFonts w:ascii="Times New Roman" w:hAnsi="Times New Roman"/>
                <w:szCs w:val="22"/>
                <w:lang w:val="en-US"/>
              </w:rPr>
              <w:t>име</w:t>
            </w:r>
            <w:r w:rsidR="005A6820" w:rsidRPr="00A17D42">
              <w:rPr>
                <w:rFonts w:ascii="Times New Roman" w:hAnsi="Times New Roman"/>
                <w:szCs w:val="22"/>
                <w:lang w:val="en-US"/>
              </w:rPr>
              <w:t xml:space="preserve"> </w:t>
            </w:r>
            <w:r w:rsidRPr="00A17D42">
              <w:rPr>
                <w:rFonts w:ascii="Times New Roman" w:hAnsi="Times New Roman"/>
                <w:szCs w:val="22"/>
                <w:lang w:val="en-US"/>
              </w:rPr>
              <w:t>и</w:t>
            </w:r>
            <w:r w:rsidR="005A6820" w:rsidRPr="00A17D42">
              <w:rPr>
                <w:rFonts w:ascii="Times New Roman" w:hAnsi="Times New Roman"/>
                <w:szCs w:val="22"/>
                <w:lang w:val="en-US"/>
              </w:rPr>
              <w:t xml:space="preserve"> </w:t>
            </w:r>
            <w:r w:rsidRPr="00A17D42">
              <w:rPr>
                <w:rFonts w:ascii="Times New Roman" w:hAnsi="Times New Roman"/>
                <w:szCs w:val="22"/>
                <w:lang w:val="en-US"/>
              </w:rPr>
              <w:t>презиме</w:t>
            </w:r>
            <w:r w:rsidR="005A6820" w:rsidRPr="00A17D42">
              <w:rPr>
                <w:rFonts w:ascii="Times New Roman" w:hAnsi="Times New Roman"/>
                <w:szCs w:val="22"/>
                <w:lang w:val="en-US"/>
              </w:rPr>
              <w:t xml:space="preserve"> </w:t>
            </w:r>
            <w:r w:rsidRPr="00A17D42">
              <w:rPr>
                <w:rFonts w:ascii="Times New Roman" w:hAnsi="Times New Roman"/>
                <w:szCs w:val="22"/>
                <w:lang w:val="en-US"/>
              </w:rPr>
              <w:t>лица</w:t>
            </w:r>
            <w:r w:rsidR="005A6820" w:rsidRPr="00A17D42">
              <w:rPr>
                <w:rFonts w:ascii="Times New Roman" w:hAnsi="Times New Roman"/>
                <w:szCs w:val="22"/>
                <w:lang w:val="en-US"/>
              </w:rPr>
              <w:t xml:space="preserve"> </w:t>
            </w:r>
            <w:r w:rsidRPr="00A17D42">
              <w:rPr>
                <w:rFonts w:ascii="Times New Roman" w:hAnsi="Times New Roman"/>
                <w:szCs w:val="22"/>
                <w:lang w:val="en-US"/>
              </w:rPr>
              <w:t>за</w:t>
            </w:r>
            <w:r w:rsidR="005A6820" w:rsidRPr="00A17D42">
              <w:rPr>
                <w:rFonts w:ascii="Times New Roman" w:hAnsi="Times New Roman"/>
                <w:szCs w:val="22"/>
                <w:lang w:val="en-US"/>
              </w:rPr>
              <w:t xml:space="preserve"> </w:t>
            </w:r>
            <w:r w:rsidRPr="00A17D42">
              <w:rPr>
                <w:rFonts w:ascii="Times New Roman" w:hAnsi="Times New Roman"/>
                <w:szCs w:val="22"/>
                <w:lang w:val="en-US"/>
              </w:rPr>
              <w:t>контакт: _______________</w:t>
            </w:r>
            <w:r w:rsidR="00B86B39" w:rsidRPr="00A17D42">
              <w:rPr>
                <w:rFonts w:ascii="Times New Roman" w:hAnsi="Times New Roman"/>
                <w:szCs w:val="22"/>
                <w:lang w:val="en-US"/>
              </w:rPr>
              <w:t>_______</w:t>
            </w:r>
            <w:r w:rsidR="005A6820" w:rsidRPr="00A17D42">
              <w:rPr>
                <w:rFonts w:ascii="Times New Roman" w:hAnsi="Times New Roman"/>
                <w:szCs w:val="22"/>
                <w:lang w:val="en-US"/>
              </w:rPr>
              <w:t>___________________</w:t>
            </w:r>
            <w:r w:rsidR="005A6820" w:rsidRPr="00A17D42">
              <w:rPr>
                <w:rFonts w:ascii="Times New Roman" w:eastAsia="Arial" w:hAnsi="Times New Roman"/>
                <w:szCs w:val="22"/>
                <w:lang w:val="en-US"/>
              </w:rPr>
              <w:t xml:space="preserve">  </w:t>
            </w:r>
          </w:p>
          <w:p w14:paraId="3441A934" w14:textId="77777777" w:rsidR="005A6820" w:rsidRPr="00A17D42" w:rsidRDefault="005A6820" w:rsidP="005A6820">
            <w:pPr>
              <w:spacing w:line="259" w:lineRule="auto"/>
              <w:rPr>
                <w:rFonts w:ascii="Times New Roman" w:hAnsi="Times New Roman"/>
                <w:szCs w:val="22"/>
                <w:lang w:val="en-US"/>
              </w:rPr>
            </w:pPr>
            <w:r w:rsidRPr="00A17D42">
              <w:rPr>
                <w:rFonts w:ascii="Times New Roman" w:eastAsia="Arial" w:hAnsi="Times New Roman"/>
                <w:szCs w:val="22"/>
                <w:lang w:val="en-US"/>
              </w:rPr>
              <w:t xml:space="preserve"> </w:t>
            </w:r>
          </w:p>
        </w:tc>
      </w:tr>
    </w:tbl>
    <w:p w14:paraId="107AA4C1" w14:textId="77777777" w:rsidR="00AF6524" w:rsidRPr="00A17D42" w:rsidRDefault="005A6820" w:rsidP="00E9078E">
      <w:pPr>
        <w:spacing w:line="259" w:lineRule="auto"/>
        <w:ind w:left="283"/>
        <w:rPr>
          <w:szCs w:val="22"/>
          <w:lang w:val="en-US"/>
        </w:rPr>
      </w:pPr>
      <w:r w:rsidRPr="00A17D42">
        <w:rPr>
          <w:szCs w:val="22"/>
          <w:lang w:val="en-US"/>
        </w:rPr>
        <w:t xml:space="preserve"> </w:t>
      </w:r>
    </w:p>
    <w:p w14:paraId="251B0819" w14:textId="4A602EC7" w:rsidR="00AF6524" w:rsidRPr="00A17D42" w:rsidRDefault="00AF6524" w:rsidP="00E9078E">
      <w:pPr>
        <w:spacing w:line="259" w:lineRule="auto"/>
        <w:ind w:left="283"/>
        <w:rPr>
          <w:szCs w:val="22"/>
          <w:lang w:val="en-US"/>
        </w:rPr>
      </w:pPr>
    </w:p>
    <w:p w14:paraId="66EF5A30" w14:textId="7C0CFDF9" w:rsidR="00F76A38" w:rsidRPr="00A17D42" w:rsidRDefault="00F76A38" w:rsidP="00E9078E">
      <w:pPr>
        <w:spacing w:line="259" w:lineRule="auto"/>
        <w:ind w:left="283"/>
        <w:rPr>
          <w:szCs w:val="22"/>
          <w:lang w:val="en-US"/>
        </w:rPr>
      </w:pPr>
    </w:p>
    <w:p w14:paraId="197837DD" w14:textId="3403DD3F" w:rsidR="009E6961" w:rsidRPr="00A17D42" w:rsidRDefault="009E6961" w:rsidP="00E9078E">
      <w:pPr>
        <w:spacing w:line="259" w:lineRule="auto"/>
        <w:ind w:left="283"/>
        <w:rPr>
          <w:szCs w:val="22"/>
          <w:lang w:val="en-US"/>
        </w:rPr>
      </w:pPr>
    </w:p>
    <w:p w14:paraId="134B8A10" w14:textId="53FC48ED" w:rsidR="009E6961" w:rsidRPr="00A17D42" w:rsidRDefault="009E6961" w:rsidP="00E9078E">
      <w:pPr>
        <w:spacing w:line="259" w:lineRule="auto"/>
        <w:ind w:left="283"/>
        <w:rPr>
          <w:szCs w:val="22"/>
          <w:lang w:val="en-US"/>
        </w:rPr>
      </w:pPr>
    </w:p>
    <w:p w14:paraId="10868005" w14:textId="12EA0414" w:rsidR="009E6961" w:rsidRPr="00A17D42" w:rsidRDefault="009E6961" w:rsidP="00E9078E">
      <w:pPr>
        <w:spacing w:line="259" w:lineRule="auto"/>
        <w:ind w:left="283"/>
        <w:rPr>
          <w:szCs w:val="22"/>
          <w:lang w:val="en-US"/>
        </w:rPr>
      </w:pPr>
    </w:p>
    <w:p w14:paraId="36AB38F3" w14:textId="61B49944" w:rsidR="009E6961" w:rsidRPr="00A17D42" w:rsidRDefault="009E6961" w:rsidP="00E9078E">
      <w:pPr>
        <w:spacing w:line="259" w:lineRule="auto"/>
        <w:ind w:left="283"/>
        <w:rPr>
          <w:szCs w:val="22"/>
          <w:lang w:val="en-US"/>
        </w:rPr>
      </w:pPr>
    </w:p>
    <w:p w14:paraId="6868C17C" w14:textId="15D38E96" w:rsidR="009E6961" w:rsidRPr="00A17D42" w:rsidRDefault="009E6961" w:rsidP="00E9078E">
      <w:pPr>
        <w:spacing w:line="259" w:lineRule="auto"/>
        <w:ind w:left="283"/>
        <w:rPr>
          <w:szCs w:val="22"/>
          <w:lang w:val="en-US"/>
        </w:rPr>
      </w:pPr>
    </w:p>
    <w:p w14:paraId="7011D07A" w14:textId="7677DD2A" w:rsidR="009E6961" w:rsidRPr="00A17D42" w:rsidRDefault="009E6961" w:rsidP="00E9078E">
      <w:pPr>
        <w:spacing w:line="259" w:lineRule="auto"/>
        <w:ind w:left="283"/>
        <w:rPr>
          <w:szCs w:val="22"/>
          <w:lang w:val="en-US"/>
        </w:rPr>
      </w:pPr>
    </w:p>
    <w:p w14:paraId="6F6C9668" w14:textId="33D30141" w:rsidR="009E6961" w:rsidRPr="00A17D42" w:rsidRDefault="009E6961" w:rsidP="00E9078E">
      <w:pPr>
        <w:spacing w:line="259" w:lineRule="auto"/>
        <w:ind w:left="283"/>
        <w:rPr>
          <w:szCs w:val="22"/>
          <w:lang w:val="en-US"/>
        </w:rPr>
      </w:pPr>
    </w:p>
    <w:p w14:paraId="40E3DCA0" w14:textId="77777777" w:rsidR="009E6961" w:rsidRPr="00A17D42" w:rsidRDefault="009E6961" w:rsidP="00E9078E">
      <w:pPr>
        <w:spacing w:line="259" w:lineRule="auto"/>
        <w:ind w:left="283"/>
        <w:rPr>
          <w:szCs w:val="22"/>
          <w:lang w:val="en-US"/>
        </w:rPr>
      </w:pPr>
    </w:p>
    <w:p w14:paraId="3DBC19A7" w14:textId="77777777" w:rsidR="00F76A38" w:rsidRPr="00A17D42" w:rsidRDefault="00F76A38" w:rsidP="00E9078E">
      <w:pPr>
        <w:spacing w:line="259" w:lineRule="auto"/>
        <w:ind w:left="283"/>
        <w:rPr>
          <w:szCs w:val="22"/>
          <w:lang w:val="en-US"/>
        </w:rPr>
      </w:pPr>
    </w:p>
    <w:p w14:paraId="5474CFFE" w14:textId="77777777" w:rsidR="00AF6524" w:rsidRPr="00A17D42" w:rsidRDefault="00AF6524" w:rsidP="00E9078E">
      <w:pPr>
        <w:spacing w:line="259" w:lineRule="auto"/>
        <w:ind w:left="283"/>
        <w:rPr>
          <w:szCs w:val="22"/>
          <w:lang w:val="en-US"/>
        </w:rPr>
      </w:pPr>
    </w:p>
    <w:p w14:paraId="760980EE" w14:textId="76090E41" w:rsidR="005A6820" w:rsidRPr="00A17D42" w:rsidRDefault="008A6991" w:rsidP="00E9078E">
      <w:pPr>
        <w:spacing w:line="259" w:lineRule="auto"/>
        <w:ind w:left="283"/>
        <w:rPr>
          <w:szCs w:val="22"/>
          <w:lang w:val="en-US"/>
        </w:rPr>
      </w:pPr>
      <w:r w:rsidRPr="00A17D42">
        <w:rPr>
          <w:b/>
          <w:szCs w:val="22"/>
          <w:u w:val="single" w:color="000000"/>
          <w:lang w:val="en-US"/>
        </w:rPr>
        <w:lastRenderedPageBreak/>
        <w:t>ПОНУДА</w:t>
      </w:r>
      <w:r w:rsidR="005A6820" w:rsidRPr="00A17D42">
        <w:rPr>
          <w:b/>
          <w:szCs w:val="22"/>
          <w:u w:val="single" w:color="000000"/>
          <w:lang w:val="en-US"/>
        </w:rPr>
        <w:t xml:space="preserve"> </w:t>
      </w:r>
      <w:r w:rsidRPr="00A17D42">
        <w:rPr>
          <w:b/>
          <w:szCs w:val="22"/>
          <w:u w:val="single" w:color="000000"/>
          <w:lang w:val="en-US"/>
        </w:rPr>
        <w:t>МОРА</w:t>
      </w:r>
      <w:r w:rsidR="005A6820" w:rsidRPr="00A17D42">
        <w:rPr>
          <w:b/>
          <w:szCs w:val="22"/>
          <w:u w:val="single" w:color="000000"/>
          <w:lang w:val="en-US"/>
        </w:rPr>
        <w:t xml:space="preserve"> </w:t>
      </w:r>
      <w:r w:rsidRPr="00A17D42">
        <w:rPr>
          <w:b/>
          <w:szCs w:val="22"/>
          <w:u w:val="single" w:color="000000"/>
          <w:lang w:val="en-US"/>
        </w:rPr>
        <w:t>ДА</w:t>
      </w:r>
      <w:r w:rsidR="005A6820" w:rsidRPr="00A17D42">
        <w:rPr>
          <w:b/>
          <w:szCs w:val="22"/>
          <w:u w:val="single" w:color="000000"/>
          <w:lang w:val="en-US"/>
        </w:rPr>
        <w:t xml:space="preserve"> </w:t>
      </w:r>
      <w:r w:rsidRPr="00A17D42">
        <w:rPr>
          <w:b/>
          <w:szCs w:val="22"/>
          <w:u w:val="single" w:color="000000"/>
          <w:lang w:val="en-US"/>
        </w:rPr>
        <w:t>САДРЖИ</w:t>
      </w:r>
      <w:r w:rsidR="005A6820" w:rsidRPr="00A17D42">
        <w:rPr>
          <w:szCs w:val="22"/>
          <w:lang w:val="en-US"/>
        </w:rPr>
        <w:t xml:space="preserve">: </w:t>
      </w:r>
    </w:p>
    <w:p w14:paraId="65A42EDB" w14:textId="77777777" w:rsidR="005A6820" w:rsidRPr="00A17D42" w:rsidRDefault="005A6820" w:rsidP="005A6820">
      <w:pPr>
        <w:spacing w:line="259" w:lineRule="auto"/>
        <w:ind w:left="283"/>
        <w:rPr>
          <w:szCs w:val="22"/>
          <w:lang w:val="en-US"/>
        </w:rPr>
      </w:pPr>
      <w:r w:rsidRPr="00A17D42">
        <w:rPr>
          <w:szCs w:val="22"/>
          <w:lang w:val="en-US"/>
        </w:rPr>
        <w:t xml:space="preserve"> </w:t>
      </w:r>
    </w:p>
    <w:p w14:paraId="3CDB30E4" w14:textId="77777777" w:rsidR="00FA3375" w:rsidRPr="00A17D42" w:rsidRDefault="00FA3375" w:rsidP="005817A7">
      <w:pPr>
        <w:numPr>
          <w:ilvl w:val="0"/>
          <w:numId w:val="2"/>
        </w:numPr>
        <w:tabs>
          <w:tab w:val="clear" w:pos="360"/>
          <w:tab w:val="num" w:pos="600"/>
        </w:tabs>
        <w:ind w:left="600" w:right="-34" w:hanging="480"/>
        <w:jc w:val="both"/>
        <w:rPr>
          <w:b/>
          <w:bCs/>
          <w:lang w:val="ru-RU"/>
        </w:rPr>
      </w:pPr>
      <w:r w:rsidRPr="00A17D42">
        <w:rPr>
          <w:b/>
          <w:bCs/>
          <w:lang w:val="ru-RU"/>
        </w:rPr>
        <w:t xml:space="preserve">Техничке карактеристике (спецификације ) </w:t>
      </w:r>
      <w:r w:rsidRPr="00A17D42">
        <w:rPr>
          <w:lang w:val="sr-Cyrl-CS"/>
        </w:rPr>
        <w:t xml:space="preserve">- потписане </w:t>
      </w:r>
      <w:r w:rsidRPr="00A17D42">
        <w:rPr>
          <w:bCs/>
          <w:lang w:val="ru-RU"/>
        </w:rPr>
        <w:t>од стране овлашћеног лица понуђача</w:t>
      </w:r>
      <w:r w:rsidRPr="00A17D42">
        <w:rPr>
          <w:lang w:val="sr-Cyrl-CS"/>
        </w:rPr>
        <w:t xml:space="preserve"> и печатом оверене</w:t>
      </w:r>
    </w:p>
    <w:p w14:paraId="3FEF6BE7" w14:textId="77777777" w:rsidR="00FA3375" w:rsidRPr="00A17D42" w:rsidRDefault="00FA3375" w:rsidP="00FA3375">
      <w:pPr>
        <w:ind w:left="600" w:right="-34"/>
        <w:jc w:val="both"/>
        <w:rPr>
          <w:b/>
          <w:bCs/>
          <w:lang w:val="ru-RU"/>
        </w:rPr>
      </w:pPr>
    </w:p>
    <w:p w14:paraId="54107337" w14:textId="77777777" w:rsidR="00FA3375" w:rsidRPr="00A17D42" w:rsidRDefault="00FA3375" w:rsidP="005817A7">
      <w:pPr>
        <w:numPr>
          <w:ilvl w:val="0"/>
          <w:numId w:val="2"/>
        </w:numPr>
        <w:tabs>
          <w:tab w:val="clear" w:pos="360"/>
          <w:tab w:val="num" w:pos="600"/>
        </w:tabs>
        <w:ind w:left="600" w:right="-34" w:hanging="480"/>
        <w:jc w:val="both"/>
        <w:rPr>
          <w:b/>
          <w:bCs/>
          <w:lang w:val="ru-RU"/>
        </w:rPr>
      </w:pPr>
      <w:r w:rsidRPr="00A17D42">
        <w:rPr>
          <w:b/>
          <w:bCs/>
          <w:lang w:val="ru-RU"/>
        </w:rPr>
        <w:t>Доказе о испуњености обавезних услова из члана 75. Закона и доказе о испуњености додатних услова у складу са чланом 76. Закона и конкурсном документацијом.</w:t>
      </w:r>
    </w:p>
    <w:p w14:paraId="1620ED22" w14:textId="77777777" w:rsidR="00FA3375" w:rsidRPr="00A17D42" w:rsidRDefault="00FA3375" w:rsidP="00FA3375">
      <w:pPr>
        <w:pStyle w:val="ListParagraph"/>
        <w:rPr>
          <w:b/>
          <w:bCs/>
          <w:lang w:val="ru-RU"/>
        </w:rPr>
      </w:pPr>
    </w:p>
    <w:p w14:paraId="0835F743" w14:textId="77777777" w:rsidR="00FA3375" w:rsidRPr="00A17D42" w:rsidRDefault="00FA3375" w:rsidP="00FA3375">
      <w:pPr>
        <w:ind w:left="600" w:right="-34"/>
        <w:jc w:val="both"/>
        <w:rPr>
          <w:b/>
          <w:bCs/>
          <w:lang w:val="ru-RU"/>
        </w:rPr>
      </w:pPr>
    </w:p>
    <w:p w14:paraId="195B8AE0" w14:textId="77777777" w:rsidR="00FA3375" w:rsidRPr="00A17D42" w:rsidRDefault="00FA3375" w:rsidP="005817A7">
      <w:pPr>
        <w:numPr>
          <w:ilvl w:val="0"/>
          <w:numId w:val="2"/>
        </w:numPr>
        <w:tabs>
          <w:tab w:val="clear" w:pos="360"/>
          <w:tab w:val="num" w:pos="600"/>
        </w:tabs>
        <w:ind w:left="600" w:right="-34" w:hanging="480"/>
        <w:jc w:val="both"/>
        <w:rPr>
          <w:b/>
          <w:bCs/>
          <w:lang w:val="ru-RU"/>
        </w:rPr>
      </w:pPr>
      <w:r w:rsidRPr="00A17D42">
        <w:rPr>
          <w:b/>
          <w:bCs/>
          <w:lang w:val="ru-RU"/>
        </w:rPr>
        <w:t>Образац понуде</w:t>
      </w:r>
      <w:r w:rsidRPr="00A17D42">
        <w:rPr>
          <w:b/>
          <w:bCs/>
          <w:lang w:val="sr-Cyrl-RS"/>
        </w:rPr>
        <w:t xml:space="preserve"> </w:t>
      </w:r>
      <w:r w:rsidRPr="00A17D42">
        <w:rPr>
          <w:bCs/>
          <w:lang w:val="ru-RU"/>
        </w:rPr>
        <w:t xml:space="preserve">– попуњен, потписан од стране овлашћеног лица понуђача и печатом оверен </w:t>
      </w:r>
    </w:p>
    <w:p w14:paraId="67EB7C6E" w14:textId="77777777" w:rsidR="00FA3375" w:rsidRPr="00A17D42" w:rsidRDefault="00FA3375" w:rsidP="00FA3375">
      <w:pPr>
        <w:ind w:right="-34"/>
        <w:jc w:val="both"/>
        <w:rPr>
          <w:b/>
          <w:bCs/>
          <w:lang w:val="ru-RU"/>
        </w:rPr>
      </w:pPr>
    </w:p>
    <w:p w14:paraId="5011659F" w14:textId="58D91456" w:rsidR="00FA3375" w:rsidRPr="00A17D42" w:rsidRDefault="00FA3375" w:rsidP="005817A7">
      <w:pPr>
        <w:numPr>
          <w:ilvl w:val="0"/>
          <w:numId w:val="2"/>
        </w:numPr>
        <w:tabs>
          <w:tab w:val="clear" w:pos="360"/>
          <w:tab w:val="num" w:pos="600"/>
        </w:tabs>
        <w:ind w:left="600" w:right="-34" w:hanging="480"/>
        <w:jc w:val="both"/>
        <w:rPr>
          <w:b/>
          <w:bCs/>
          <w:lang w:val="ru-RU"/>
        </w:rPr>
      </w:pPr>
      <w:r w:rsidRPr="00A17D42">
        <w:rPr>
          <w:b/>
          <w:bCs/>
          <w:lang w:val="sr-Cyrl-CS"/>
        </w:rPr>
        <w:t xml:space="preserve">Модел </w:t>
      </w:r>
      <w:r w:rsidR="000A4341" w:rsidRPr="00A17D42">
        <w:rPr>
          <w:b/>
          <w:bCs/>
          <w:lang w:val="sr-Cyrl-CS"/>
        </w:rPr>
        <w:t>уговора</w:t>
      </w:r>
      <w:r w:rsidRPr="00A17D42">
        <w:rPr>
          <w:b/>
          <w:bCs/>
          <w:lang w:val="sr-Cyrl-CS"/>
        </w:rPr>
        <w:t xml:space="preserve"> </w:t>
      </w:r>
      <w:r w:rsidRPr="00A17D42">
        <w:rPr>
          <w:bCs/>
          <w:lang w:val="sr-Cyrl-CS"/>
        </w:rPr>
        <w:t xml:space="preserve">- попуњен, потписан од стране овлашћеног лица </w:t>
      </w:r>
      <w:r w:rsidRPr="00A17D42">
        <w:rPr>
          <w:bCs/>
          <w:lang w:val="ru-RU"/>
        </w:rPr>
        <w:t xml:space="preserve">понуђача </w:t>
      </w:r>
      <w:r w:rsidRPr="00A17D42">
        <w:rPr>
          <w:bCs/>
          <w:lang w:val="sr-Cyrl-CS"/>
        </w:rPr>
        <w:t xml:space="preserve">и печатом оверен, чиме понуђач потврђује да прихвата услове из </w:t>
      </w:r>
      <w:r w:rsidR="000A4341" w:rsidRPr="00A17D42">
        <w:rPr>
          <w:bCs/>
          <w:lang w:val="sr-Cyrl-CS"/>
        </w:rPr>
        <w:t>уговора</w:t>
      </w:r>
      <w:r w:rsidRPr="00A17D42">
        <w:rPr>
          <w:bCs/>
          <w:lang w:val="sr-Cyrl-CS"/>
        </w:rPr>
        <w:t>.</w:t>
      </w:r>
    </w:p>
    <w:p w14:paraId="4674608C" w14:textId="77777777" w:rsidR="00FA3375" w:rsidRPr="00A17D42" w:rsidRDefault="00FA3375" w:rsidP="00FA3375">
      <w:pPr>
        <w:ind w:right="-34"/>
        <w:jc w:val="both"/>
        <w:rPr>
          <w:b/>
          <w:bCs/>
          <w:lang w:val="ru-RU"/>
        </w:rPr>
      </w:pPr>
    </w:p>
    <w:p w14:paraId="79A8C840" w14:textId="77777777" w:rsidR="00FA3375" w:rsidRPr="00A17D42" w:rsidRDefault="00FA3375" w:rsidP="00FA3375">
      <w:pPr>
        <w:ind w:left="600" w:right="-34"/>
        <w:jc w:val="both"/>
        <w:rPr>
          <w:bCs/>
          <w:lang w:val="ru-RU"/>
        </w:rPr>
      </w:pPr>
    </w:p>
    <w:p w14:paraId="5B1746F2" w14:textId="77777777" w:rsidR="00FA3375" w:rsidRPr="00A17D42" w:rsidRDefault="00FA3375" w:rsidP="005817A7">
      <w:pPr>
        <w:numPr>
          <w:ilvl w:val="0"/>
          <w:numId w:val="2"/>
        </w:numPr>
        <w:tabs>
          <w:tab w:val="clear" w:pos="360"/>
          <w:tab w:val="num" w:pos="600"/>
        </w:tabs>
        <w:ind w:left="600" w:right="-34" w:hanging="480"/>
        <w:jc w:val="both"/>
        <w:rPr>
          <w:b/>
          <w:bCs/>
          <w:lang w:val="ru-RU"/>
        </w:rPr>
      </w:pPr>
      <w:r w:rsidRPr="00A17D42">
        <w:rPr>
          <w:b/>
          <w:bCs/>
          <w:lang w:val="ru-RU"/>
        </w:rPr>
        <w:t>Изјаву о независној понуди,</w:t>
      </w:r>
      <w:r w:rsidRPr="00A17D42">
        <w:rPr>
          <w:bCs/>
          <w:lang w:val="ru-RU"/>
        </w:rPr>
        <w:t xml:space="preserve"> попуњену, оверену печатом и потписану од стране овлашћеног лица понуђача;</w:t>
      </w:r>
    </w:p>
    <w:p w14:paraId="270989F5" w14:textId="77777777" w:rsidR="00FA3375" w:rsidRPr="00A17D42" w:rsidRDefault="00FA3375" w:rsidP="00FA3375">
      <w:pPr>
        <w:pStyle w:val="ListParagraph"/>
        <w:rPr>
          <w:b/>
          <w:bCs/>
          <w:lang w:val="ru-RU"/>
        </w:rPr>
      </w:pPr>
    </w:p>
    <w:p w14:paraId="33FE3FE4" w14:textId="77777777" w:rsidR="00FA3375" w:rsidRPr="00A17D42" w:rsidRDefault="00FA3375" w:rsidP="00FA3375">
      <w:pPr>
        <w:ind w:left="600" w:right="-34"/>
        <w:jc w:val="both"/>
        <w:rPr>
          <w:b/>
          <w:bCs/>
          <w:lang w:val="ru-RU"/>
        </w:rPr>
      </w:pPr>
    </w:p>
    <w:p w14:paraId="3BE5D709" w14:textId="77777777" w:rsidR="00FA3375" w:rsidRPr="00A17D42" w:rsidRDefault="00FA3375" w:rsidP="005817A7">
      <w:pPr>
        <w:numPr>
          <w:ilvl w:val="0"/>
          <w:numId w:val="2"/>
        </w:numPr>
        <w:tabs>
          <w:tab w:val="clear" w:pos="360"/>
          <w:tab w:val="num" w:pos="600"/>
          <w:tab w:val="num" w:pos="644"/>
        </w:tabs>
        <w:ind w:left="567" w:right="-34" w:hanging="480"/>
        <w:jc w:val="both"/>
        <w:rPr>
          <w:bCs/>
          <w:lang w:val="sr-Cyrl-CS"/>
        </w:rPr>
      </w:pPr>
      <w:r w:rsidRPr="00A17D42">
        <w:rPr>
          <w:b/>
          <w:lang w:val="ru-RU"/>
        </w:rPr>
        <w:t>Средство</w:t>
      </w:r>
      <w:r w:rsidRPr="00A17D42">
        <w:rPr>
          <w:b/>
          <w:lang w:val="sr-Latn-CS"/>
        </w:rPr>
        <w:t xml:space="preserve"> </w:t>
      </w:r>
      <w:r w:rsidRPr="00A17D42">
        <w:rPr>
          <w:b/>
          <w:lang w:val="ru-RU"/>
        </w:rPr>
        <w:t>финансијског</w:t>
      </w:r>
      <w:r w:rsidRPr="00A17D42">
        <w:rPr>
          <w:b/>
          <w:lang w:val="sr-Latn-CS"/>
        </w:rPr>
        <w:t xml:space="preserve"> </w:t>
      </w:r>
      <w:r w:rsidRPr="00A17D42">
        <w:rPr>
          <w:b/>
          <w:lang w:val="ru-RU"/>
        </w:rPr>
        <w:t>обезбеђења</w:t>
      </w:r>
      <w:r w:rsidRPr="00A17D42">
        <w:rPr>
          <w:b/>
          <w:lang w:val="sr-Latn-CS"/>
        </w:rPr>
        <w:t xml:space="preserve"> </w:t>
      </w:r>
      <w:r w:rsidRPr="00A17D42">
        <w:rPr>
          <w:b/>
          <w:lang w:val="ru-RU"/>
        </w:rPr>
        <w:t>за</w:t>
      </w:r>
      <w:r w:rsidRPr="00A17D42">
        <w:rPr>
          <w:b/>
          <w:lang w:val="sr-Latn-CS"/>
        </w:rPr>
        <w:t xml:space="preserve"> </w:t>
      </w:r>
      <w:r w:rsidRPr="00A17D42">
        <w:rPr>
          <w:b/>
          <w:lang w:val="ru-RU"/>
        </w:rPr>
        <w:t>озбиљност</w:t>
      </w:r>
      <w:r w:rsidRPr="00A17D42">
        <w:rPr>
          <w:b/>
          <w:lang w:val="sr-Latn-CS"/>
        </w:rPr>
        <w:t xml:space="preserve"> </w:t>
      </w:r>
      <w:r w:rsidRPr="00A17D42">
        <w:rPr>
          <w:b/>
          <w:lang w:val="ru-RU"/>
        </w:rPr>
        <w:t>понуде</w:t>
      </w:r>
      <w:r w:rsidRPr="00A17D42">
        <w:rPr>
          <w:b/>
          <w:lang w:val="sr-Latn-CS"/>
        </w:rPr>
        <w:t xml:space="preserve">: </w:t>
      </w:r>
      <w:r w:rsidRPr="00A17D42">
        <w:rPr>
          <w:b/>
          <w:lang w:val="ru-RU"/>
        </w:rPr>
        <w:t>бланко</w:t>
      </w:r>
      <w:r w:rsidRPr="00A17D42">
        <w:rPr>
          <w:b/>
          <w:lang w:val="sr-Latn-CS"/>
        </w:rPr>
        <w:t xml:space="preserve"> </w:t>
      </w:r>
      <w:r w:rsidRPr="00A17D42">
        <w:rPr>
          <w:b/>
          <w:lang w:val="ru-RU"/>
        </w:rPr>
        <w:t>сопствена</w:t>
      </w:r>
      <w:r w:rsidRPr="00A17D42">
        <w:rPr>
          <w:b/>
          <w:lang w:val="sr-Latn-CS"/>
        </w:rPr>
        <w:t xml:space="preserve"> </w:t>
      </w:r>
      <w:r w:rsidRPr="00A17D42">
        <w:rPr>
          <w:b/>
          <w:lang w:val="ru-RU"/>
        </w:rPr>
        <w:t>м</w:t>
      </w:r>
      <w:r w:rsidRPr="00A17D42">
        <w:rPr>
          <w:b/>
          <w:bCs/>
          <w:lang w:val="ru-RU"/>
        </w:rPr>
        <w:t>еница</w:t>
      </w:r>
      <w:r w:rsidRPr="00A17D42">
        <w:rPr>
          <w:lang w:val="sr-Cyrl-CS"/>
        </w:rPr>
        <w:t xml:space="preserve"> на износ од </w:t>
      </w:r>
      <w:r w:rsidRPr="00A17D42">
        <w:rPr>
          <w:lang w:val="ru-RU"/>
        </w:rPr>
        <w:t>10</w:t>
      </w:r>
      <w:r w:rsidRPr="00A17D42">
        <w:rPr>
          <w:lang w:val="sr-Cyrl-CS"/>
        </w:rPr>
        <w:t xml:space="preserve">% </w:t>
      </w:r>
      <w:r w:rsidRPr="00A17D42">
        <w:rPr>
          <w:lang w:val="ru-RU"/>
        </w:rPr>
        <w:t>од укупне вредности понуде без ПДВ-а</w:t>
      </w:r>
      <w:r w:rsidRPr="00A17D42">
        <w:rPr>
          <w:bCs/>
          <w:lang w:val="sr-Latn-CS"/>
        </w:rPr>
        <w:t>,</w:t>
      </w:r>
      <w:r w:rsidRPr="00A17D42">
        <w:rPr>
          <w:b/>
          <w:bCs/>
          <w:lang w:val="sr-Latn-CS"/>
        </w:rPr>
        <w:t xml:space="preserve"> </w:t>
      </w:r>
      <w:r w:rsidRPr="00A17D42">
        <w:rPr>
          <w:bCs/>
          <w:lang w:val="ru-RU"/>
        </w:rPr>
        <w:t>потписана оригиналним потписом (не факсимилом)</w:t>
      </w:r>
      <w:r w:rsidRPr="00A17D42">
        <w:rPr>
          <w:bCs/>
          <w:lang w:val="sr-Latn-CS"/>
        </w:rPr>
        <w:t xml:space="preserve">, </w:t>
      </w:r>
      <w:r w:rsidRPr="00A17D42">
        <w:rPr>
          <w:lang w:val="sr-Cyrl-CS"/>
        </w:rPr>
        <w:t>која мора бити евидентирана у Регистру меница и овлашћења Народне банке Србије</w:t>
      </w:r>
      <w:r w:rsidRPr="00A17D42">
        <w:rPr>
          <w:bCs/>
          <w:lang w:val="sr-Latn-CS"/>
        </w:rPr>
        <w:t xml:space="preserve"> (</w:t>
      </w:r>
      <w:r w:rsidRPr="00A17D42">
        <w:rPr>
          <w:bCs/>
          <w:lang w:val="ru-RU"/>
        </w:rPr>
        <w:t>оверена</w:t>
      </w:r>
      <w:r w:rsidRPr="00A17D42">
        <w:rPr>
          <w:bCs/>
          <w:lang w:val="sr-Latn-CS"/>
        </w:rPr>
        <w:t xml:space="preserve"> </w:t>
      </w:r>
      <w:r w:rsidRPr="00A17D42">
        <w:rPr>
          <w:bCs/>
          <w:lang w:val="ru-RU"/>
        </w:rPr>
        <w:t>печатом</w:t>
      </w:r>
      <w:r w:rsidRPr="00A17D42">
        <w:rPr>
          <w:bCs/>
          <w:lang w:val="sr-Latn-CS"/>
        </w:rPr>
        <w:t xml:space="preserve"> </w:t>
      </w:r>
      <w:r w:rsidRPr="00A17D42">
        <w:rPr>
          <w:bCs/>
          <w:lang w:val="ru-RU"/>
        </w:rPr>
        <w:t>и</w:t>
      </w:r>
      <w:r w:rsidRPr="00A17D42">
        <w:rPr>
          <w:bCs/>
          <w:lang w:val="sr-Latn-CS"/>
        </w:rPr>
        <w:t xml:space="preserve"> </w:t>
      </w:r>
      <w:r w:rsidRPr="00A17D42">
        <w:rPr>
          <w:bCs/>
          <w:lang w:val="ru-RU"/>
        </w:rPr>
        <w:t>потписана</w:t>
      </w:r>
      <w:r w:rsidRPr="00A17D42">
        <w:rPr>
          <w:bCs/>
          <w:lang w:val="sr-Latn-CS"/>
        </w:rPr>
        <w:t xml:space="preserve"> </w:t>
      </w:r>
      <w:r w:rsidRPr="00A17D42">
        <w:rPr>
          <w:bCs/>
          <w:lang w:val="ru-RU"/>
        </w:rPr>
        <w:t>од</w:t>
      </w:r>
      <w:r w:rsidRPr="00A17D42">
        <w:rPr>
          <w:bCs/>
          <w:lang w:val="sr-Latn-CS"/>
        </w:rPr>
        <w:t xml:space="preserve"> </w:t>
      </w:r>
      <w:r w:rsidRPr="00A17D42">
        <w:rPr>
          <w:bCs/>
          <w:lang w:val="ru-RU"/>
        </w:rPr>
        <w:t>стране</w:t>
      </w:r>
      <w:r w:rsidRPr="00A17D42">
        <w:rPr>
          <w:bCs/>
          <w:lang w:val="sr-Latn-CS"/>
        </w:rPr>
        <w:t xml:space="preserve"> </w:t>
      </w:r>
      <w:r w:rsidRPr="00A17D42">
        <w:rPr>
          <w:bCs/>
          <w:lang w:val="ru-RU"/>
        </w:rPr>
        <w:t>овлашћеног</w:t>
      </w:r>
      <w:r w:rsidRPr="00A17D42">
        <w:rPr>
          <w:bCs/>
          <w:lang w:val="sr-Latn-CS"/>
        </w:rPr>
        <w:t xml:space="preserve"> </w:t>
      </w:r>
      <w:r w:rsidRPr="00A17D42">
        <w:rPr>
          <w:bCs/>
          <w:lang w:val="ru-RU"/>
        </w:rPr>
        <w:t>лица</w:t>
      </w:r>
      <w:r w:rsidRPr="00A17D42">
        <w:rPr>
          <w:bCs/>
          <w:lang w:val="sr-Latn-CS"/>
        </w:rPr>
        <w:t>),</w:t>
      </w:r>
      <w:r w:rsidRPr="00A17D42">
        <w:rPr>
          <w:b/>
          <w:bCs/>
          <w:lang w:val="sr-Latn-CS"/>
        </w:rPr>
        <w:t xml:space="preserve"> </w:t>
      </w:r>
      <w:r w:rsidRPr="00A17D42">
        <w:rPr>
          <w:b/>
          <w:bCs/>
          <w:lang w:val="ru-RU"/>
        </w:rPr>
        <w:t>менично</w:t>
      </w:r>
      <w:r w:rsidRPr="00A17D42">
        <w:rPr>
          <w:b/>
          <w:bCs/>
          <w:lang w:val="sr-Latn-CS"/>
        </w:rPr>
        <w:t xml:space="preserve"> </w:t>
      </w:r>
      <w:r w:rsidRPr="00A17D42">
        <w:rPr>
          <w:b/>
          <w:bCs/>
          <w:lang w:val="ru-RU"/>
        </w:rPr>
        <w:t>овлашћење</w:t>
      </w:r>
      <w:r w:rsidRPr="00A17D42">
        <w:rPr>
          <w:b/>
          <w:bCs/>
          <w:lang w:val="sr-Latn-CS"/>
        </w:rPr>
        <w:t xml:space="preserve"> - </w:t>
      </w:r>
      <w:r w:rsidRPr="00A17D42">
        <w:rPr>
          <w:b/>
          <w:bCs/>
          <w:lang w:val="ru-RU"/>
        </w:rPr>
        <w:t>писмо</w:t>
      </w:r>
      <w:r w:rsidRPr="00A17D42">
        <w:rPr>
          <w:b/>
          <w:bCs/>
          <w:lang w:val="sr-Latn-CS"/>
        </w:rPr>
        <w:t xml:space="preserve"> </w:t>
      </w:r>
      <w:r w:rsidRPr="00A17D42">
        <w:rPr>
          <w:bCs/>
          <w:lang w:val="sr-Latn-CS"/>
        </w:rPr>
        <w:t>(</w:t>
      </w:r>
      <w:r w:rsidRPr="00A17D42">
        <w:rPr>
          <w:bCs/>
          <w:lang w:val="ru-RU"/>
        </w:rPr>
        <w:t>попуњено</w:t>
      </w:r>
      <w:r w:rsidRPr="00A17D42">
        <w:rPr>
          <w:bCs/>
          <w:lang w:val="sr-Latn-CS"/>
        </w:rPr>
        <w:t xml:space="preserve">, </w:t>
      </w:r>
      <w:r w:rsidRPr="00A17D42">
        <w:rPr>
          <w:bCs/>
          <w:lang w:val="ru-RU"/>
        </w:rPr>
        <w:t>оверено</w:t>
      </w:r>
      <w:r w:rsidRPr="00A17D42">
        <w:rPr>
          <w:bCs/>
          <w:lang w:val="sr-Latn-CS"/>
        </w:rPr>
        <w:t xml:space="preserve"> </w:t>
      </w:r>
      <w:r w:rsidRPr="00A17D42">
        <w:rPr>
          <w:bCs/>
          <w:lang w:val="ru-RU"/>
        </w:rPr>
        <w:t>печатом</w:t>
      </w:r>
      <w:r w:rsidRPr="00A17D42">
        <w:rPr>
          <w:bCs/>
          <w:lang w:val="sr-Latn-CS"/>
        </w:rPr>
        <w:t xml:space="preserve"> </w:t>
      </w:r>
      <w:r w:rsidRPr="00A17D42">
        <w:rPr>
          <w:bCs/>
          <w:lang w:val="ru-RU"/>
        </w:rPr>
        <w:t>и</w:t>
      </w:r>
      <w:r w:rsidRPr="00A17D42">
        <w:rPr>
          <w:bCs/>
          <w:lang w:val="sr-Latn-CS"/>
        </w:rPr>
        <w:t xml:space="preserve"> </w:t>
      </w:r>
      <w:r w:rsidRPr="00A17D42">
        <w:rPr>
          <w:bCs/>
          <w:lang w:val="ru-RU"/>
        </w:rPr>
        <w:t>потписано</w:t>
      </w:r>
      <w:r w:rsidRPr="00A17D42">
        <w:rPr>
          <w:bCs/>
          <w:lang w:val="sr-Latn-CS"/>
        </w:rPr>
        <w:t xml:space="preserve"> </w:t>
      </w:r>
      <w:r w:rsidRPr="00A17D42">
        <w:rPr>
          <w:bCs/>
          <w:lang w:val="ru-RU"/>
        </w:rPr>
        <w:t>од</w:t>
      </w:r>
      <w:r w:rsidRPr="00A17D42">
        <w:rPr>
          <w:bCs/>
          <w:lang w:val="sr-Latn-CS"/>
        </w:rPr>
        <w:t xml:space="preserve"> </w:t>
      </w:r>
      <w:r w:rsidRPr="00A17D42">
        <w:rPr>
          <w:bCs/>
          <w:lang w:val="ru-RU"/>
        </w:rPr>
        <w:t>стране</w:t>
      </w:r>
      <w:r w:rsidRPr="00A17D42">
        <w:rPr>
          <w:bCs/>
          <w:lang w:val="sr-Latn-CS"/>
        </w:rPr>
        <w:t xml:space="preserve"> </w:t>
      </w:r>
      <w:r w:rsidRPr="00A17D42">
        <w:rPr>
          <w:bCs/>
          <w:lang w:val="ru-RU"/>
        </w:rPr>
        <w:t>овлашћеног</w:t>
      </w:r>
      <w:r w:rsidRPr="00A17D42">
        <w:rPr>
          <w:bCs/>
          <w:lang w:val="sr-Latn-CS"/>
        </w:rPr>
        <w:t xml:space="preserve"> </w:t>
      </w:r>
      <w:r w:rsidRPr="00A17D42">
        <w:rPr>
          <w:bCs/>
          <w:lang w:val="ru-RU"/>
        </w:rPr>
        <w:t>лица</w:t>
      </w:r>
      <w:r w:rsidRPr="00A17D42">
        <w:rPr>
          <w:bCs/>
          <w:lang w:val="sr-Latn-CS"/>
        </w:rPr>
        <w:t xml:space="preserve">), </w:t>
      </w:r>
      <w:r w:rsidRPr="00A17D42">
        <w:rPr>
          <w:b/>
          <w:bCs/>
          <w:lang w:val="ru-RU"/>
        </w:rPr>
        <w:t>потврда о регистрацији менице</w:t>
      </w:r>
      <w:r w:rsidRPr="00A17D42">
        <w:rPr>
          <w:b/>
          <w:bCs/>
          <w:lang w:val="sr-Cyrl-CS"/>
        </w:rPr>
        <w:t xml:space="preserve"> </w:t>
      </w:r>
      <w:r w:rsidRPr="00A17D42">
        <w:rPr>
          <w:bCs/>
          <w:lang w:val="sr-Cyrl-CS"/>
        </w:rPr>
        <w:t>(листинг са сајта НБС, као доказ да је меница регистрована)</w:t>
      </w:r>
      <w:r w:rsidRPr="00A17D42">
        <w:rPr>
          <w:b/>
          <w:bCs/>
          <w:lang w:val="ru-RU"/>
        </w:rPr>
        <w:t>, копија</w:t>
      </w:r>
      <w:r w:rsidRPr="00A17D42">
        <w:rPr>
          <w:b/>
          <w:bCs/>
          <w:lang w:val="sr-Latn-CS"/>
        </w:rPr>
        <w:t xml:space="preserve"> </w:t>
      </w:r>
      <w:r w:rsidRPr="00A17D42">
        <w:rPr>
          <w:b/>
          <w:bCs/>
          <w:lang w:val="ru-RU"/>
        </w:rPr>
        <w:t>картона</w:t>
      </w:r>
      <w:r w:rsidRPr="00A17D42">
        <w:rPr>
          <w:b/>
          <w:bCs/>
          <w:lang w:val="sr-Latn-CS"/>
        </w:rPr>
        <w:t xml:space="preserve"> </w:t>
      </w:r>
      <w:r w:rsidRPr="00A17D42">
        <w:rPr>
          <w:b/>
          <w:bCs/>
          <w:lang w:val="ru-RU"/>
        </w:rPr>
        <w:t>депонованих</w:t>
      </w:r>
      <w:r w:rsidRPr="00A17D42">
        <w:rPr>
          <w:b/>
          <w:bCs/>
          <w:lang w:val="sr-Latn-CS"/>
        </w:rPr>
        <w:t xml:space="preserve"> </w:t>
      </w:r>
      <w:r w:rsidRPr="00A17D42">
        <w:rPr>
          <w:b/>
          <w:bCs/>
          <w:lang w:val="ru-RU"/>
        </w:rPr>
        <w:t>потписа</w:t>
      </w:r>
      <w:r w:rsidRPr="00A17D42">
        <w:rPr>
          <w:b/>
          <w:bCs/>
          <w:lang w:val="sr-Latn-CS"/>
        </w:rPr>
        <w:t xml:space="preserve"> (</w:t>
      </w:r>
      <w:r w:rsidRPr="00A17D42">
        <w:rPr>
          <w:bCs/>
          <w:lang w:val="ru-RU"/>
        </w:rPr>
        <w:t>издат</w:t>
      </w:r>
      <w:r w:rsidRPr="00A17D42">
        <w:rPr>
          <w:bCs/>
          <w:lang w:val="sr-Latn-CS"/>
        </w:rPr>
        <w:t xml:space="preserve"> </w:t>
      </w:r>
      <w:r w:rsidRPr="00A17D42">
        <w:rPr>
          <w:bCs/>
          <w:lang w:val="ru-RU"/>
        </w:rPr>
        <w:t>од</w:t>
      </w:r>
      <w:r w:rsidRPr="00A17D42">
        <w:rPr>
          <w:bCs/>
          <w:lang w:val="sr-Latn-CS"/>
        </w:rPr>
        <w:t xml:space="preserve"> </w:t>
      </w:r>
      <w:r w:rsidRPr="00A17D42">
        <w:rPr>
          <w:bCs/>
          <w:lang w:val="ru-RU"/>
        </w:rPr>
        <w:t>пословне</w:t>
      </w:r>
      <w:r w:rsidRPr="00A17D42">
        <w:rPr>
          <w:bCs/>
          <w:lang w:val="sr-Latn-CS"/>
        </w:rPr>
        <w:t xml:space="preserve"> </w:t>
      </w:r>
      <w:r w:rsidRPr="00A17D42">
        <w:rPr>
          <w:bCs/>
          <w:lang w:val="ru-RU"/>
        </w:rPr>
        <w:t>банке</w:t>
      </w:r>
      <w:r w:rsidRPr="00A17D42">
        <w:rPr>
          <w:bCs/>
          <w:lang w:val="sr-Latn-CS"/>
        </w:rPr>
        <w:t xml:space="preserve"> </w:t>
      </w:r>
      <w:r w:rsidRPr="00A17D42">
        <w:rPr>
          <w:bCs/>
          <w:lang w:val="ru-RU"/>
        </w:rPr>
        <w:t>коју</w:t>
      </w:r>
      <w:r w:rsidRPr="00A17D42">
        <w:rPr>
          <w:bCs/>
          <w:lang w:val="sr-Latn-CS"/>
        </w:rPr>
        <w:t xml:space="preserve"> </w:t>
      </w:r>
      <w:r w:rsidRPr="00A17D42">
        <w:rPr>
          <w:bCs/>
          <w:lang w:val="ru-RU"/>
        </w:rPr>
        <w:t>понуђач</w:t>
      </w:r>
      <w:r w:rsidRPr="00A17D42">
        <w:rPr>
          <w:bCs/>
          <w:lang w:val="sr-Latn-CS"/>
        </w:rPr>
        <w:t xml:space="preserve"> </w:t>
      </w:r>
      <w:r w:rsidRPr="00A17D42">
        <w:rPr>
          <w:bCs/>
          <w:lang w:val="ru-RU"/>
        </w:rPr>
        <w:t>наводи</w:t>
      </w:r>
      <w:r w:rsidRPr="00A17D42">
        <w:rPr>
          <w:bCs/>
          <w:lang w:val="sr-Latn-CS"/>
        </w:rPr>
        <w:t xml:space="preserve"> </w:t>
      </w:r>
      <w:r w:rsidRPr="00A17D42">
        <w:rPr>
          <w:bCs/>
          <w:lang w:val="ru-RU"/>
        </w:rPr>
        <w:t>у</w:t>
      </w:r>
      <w:r w:rsidRPr="00A17D42">
        <w:rPr>
          <w:bCs/>
          <w:lang w:val="sr-Latn-CS"/>
        </w:rPr>
        <w:t xml:space="preserve"> </w:t>
      </w:r>
      <w:r w:rsidRPr="00A17D42">
        <w:rPr>
          <w:bCs/>
          <w:lang w:val="ru-RU"/>
        </w:rPr>
        <w:t>меничном</w:t>
      </w:r>
      <w:r w:rsidRPr="00A17D42">
        <w:rPr>
          <w:bCs/>
          <w:lang w:val="sr-Latn-CS"/>
        </w:rPr>
        <w:t xml:space="preserve"> </w:t>
      </w:r>
      <w:r w:rsidRPr="00A17D42">
        <w:rPr>
          <w:bCs/>
          <w:lang w:val="ru-RU"/>
        </w:rPr>
        <w:t>овлашћењу</w:t>
      </w:r>
      <w:r w:rsidRPr="00A17D42">
        <w:rPr>
          <w:bCs/>
          <w:lang w:val="sr-Latn-CS"/>
        </w:rPr>
        <w:t xml:space="preserve"> – </w:t>
      </w:r>
      <w:r w:rsidRPr="00A17D42">
        <w:rPr>
          <w:bCs/>
          <w:lang w:val="ru-RU"/>
        </w:rPr>
        <w:t>писму</w:t>
      </w:r>
      <w:r w:rsidRPr="00A17D42">
        <w:rPr>
          <w:bCs/>
          <w:lang w:val="sr-Latn-CS"/>
        </w:rPr>
        <w:t>)</w:t>
      </w:r>
      <w:r w:rsidRPr="00A17D42">
        <w:rPr>
          <w:b/>
          <w:bCs/>
          <w:lang w:val="sr-Cyrl-CS"/>
        </w:rPr>
        <w:t xml:space="preserve"> и копију овереног ОП обрасца</w:t>
      </w:r>
      <w:r w:rsidRPr="00A17D42">
        <w:rPr>
          <w:b/>
          <w:bCs/>
          <w:lang w:val="ru-RU"/>
        </w:rPr>
        <w:t xml:space="preserve"> </w:t>
      </w:r>
    </w:p>
    <w:p w14:paraId="7B773980" w14:textId="77777777" w:rsidR="00FA3375" w:rsidRPr="00A17D42" w:rsidRDefault="00FA3375" w:rsidP="00FA3375">
      <w:pPr>
        <w:tabs>
          <w:tab w:val="num" w:pos="644"/>
        </w:tabs>
        <w:ind w:left="567" w:right="-34"/>
        <w:jc w:val="both"/>
        <w:rPr>
          <w:bCs/>
          <w:lang w:val="sr-Cyrl-CS"/>
        </w:rPr>
      </w:pPr>
      <w:r w:rsidRPr="00A17D42">
        <w:rPr>
          <w:bCs/>
          <w:lang w:val="sr-Cyrl-CS"/>
        </w:rPr>
        <w:t xml:space="preserve">Понуђач </w:t>
      </w:r>
      <w:r w:rsidRPr="00A17D42">
        <w:rPr>
          <w:b/>
          <w:bCs/>
          <w:u w:val="single"/>
          <w:lang w:val="sr-Cyrl-CS"/>
        </w:rPr>
        <w:t>може</w:t>
      </w:r>
      <w:r w:rsidRPr="00A17D42">
        <w:rPr>
          <w:bCs/>
          <w:lang w:val="sr-Cyrl-CS"/>
        </w:rPr>
        <w:t xml:space="preserve"> уз понуду, као гаранцију за озбиљност понуде, да достави </w:t>
      </w:r>
      <w:r w:rsidRPr="00A17D42">
        <w:rPr>
          <w:b/>
          <w:bCs/>
          <w:lang w:val="sr-Cyrl-CS"/>
        </w:rPr>
        <w:t>безусловну, на први позив наплативу</w:t>
      </w:r>
      <w:r w:rsidRPr="00A17D42">
        <w:rPr>
          <w:bCs/>
          <w:lang w:val="sr-Cyrl-CS"/>
        </w:rPr>
        <w:t xml:space="preserve"> банкарску гаранцију на износ од 10% од укупне вредности понуде без ПДВ-а;</w:t>
      </w:r>
    </w:p>
    <w:p w14:paraId="27E5DD69" w14:textId="77777777" w:rsidR="00FA3375" w:rsidRPr="00A17D42" w:rsidRDefault="00FA3375" w:rsidP="00FA3375">
      <w:pPr>
        <w:ind w:left="567" w:right="-34"/>
        <w:jc w:val="both"/>
        <w:rPr>
          <w:bCs/>
          <w:lang w:val="ru-RU"/>
        </w:rPr>
      </w:pPr>
    </w:p>
    <w:p w14:paraId="386BCD00" w14:textId="3728BBA4" w:rsidR="00FA3375" w:rsidRPr="00A17D42" w:rsidRDefault="00FA3375" w:rsidP="005817A7">
      <w:pPr>
        <w:numPr>
          <w:ilvl w:val="0"/>
          <w:numId w:val="2"/>
        </w:numPr>
        <w:tabs>
          <w:tab w:val="clear" w:pos="360"/>
          <w:tab w:val="num" w:pos="600"/>
        </w:tabs>
        <w:ind w:left="600" w:right="-34" w:hanging="480"/>
        <w:jc w:val="both"/>
        <w:rPr>
          <w:b/>
          <w:bCs/>
          <w:lang w:val="ru-RU"/>
        </w:rPr>
      </w:pPr>
      <w:r w:rsidRPr="00A17D42">
        <w:rPr>
          <w:b/>
          <w:lang w:val="sr-Cyrl-CS"/>
        </w:rPr>
        <w:t xml:space="preserve">Изјава којом се понуђачи обавезују да ће, у случају доделе </w:t>
      </w:r>
      <w:r w:rsidR="00B93C86" w:rsidRPr="00A17D42">
        <w:rPr>
          <w:b/>
          <w:lang w:val="sr-Cyrl-RS"/>
        </w:rPr>
        <w:t>уговора</w:t>
      </w:r>
      <w:r w:rsidRPr="00A17D42">
        <w:rPr>
          <w:b/>
          <w:lang w:val="sr-Cyrl-CS"/>
        </w:rPr>
        <w:t xml:space="preserve">, доставити средства финансијског обезбеђења </w:t>
      </w:r>
      <w:r w:rsidRPr="00A17D42">
        <w:rPr>
          <w:b/>
          <w:lang w:val="ru-RU"/>
        </w:rPr>
        <w:t>за добро извршење посла</w:t>
      </w:r>
      <w:r w:rsidRPr="00A17D42">
        <w:rPr>
          <w:b/>
          <w:bCs/>
          <w:lang w:val="ru-RU"/>
        </w:rPr>
        <w:t>.</w:t>
      </w:r>
    </w:p>
    <w:p w14:paraId="6AA514F3" w14:textId="77777777" w:rsidR="00EA322E" w:rsidRPr="00A17D42" w:rsidRDefault="00EA322E" w:rsidP="00BB33CE">
      <w:pPr>
        <w:pStyle w:val="ListParagraph"/>
        <w:spacing w:after="5" w:line="267" w:lineRule="auto"/>
        <w:ind w:left="720" w:right="63"/>
        <w:jc w:val="both"/>
        <w:rPr>
          <w:b/>
          <w:szCs w:val="22"/>
          <w:shd w:val="clear" w:color="auto" w:fill="C0C0C0"/>
          <w:lang w:val="en-US"/>
        </w:rPr>
      </w:pPr>
    </w:p>
    <w:p w14:paraId="5A21978D" w14:textId="77777777" w:rsidR="005A6820" w:rsidRPr="00A17D42" w:rsidRDefault="005A6820" w:rsidP="00EA322E">
      <w:pPr>
        <w:spacing w:after="4" w:line="259" w:lineRule="auto"/>
        <w:ind w:left="278"/>
        <w:rPr>
          <w:b/>
          <w:szCs w:val="22"/>
          <w:lang w:val="en-US"/>
        </w:rPr>
      </w:pPr>
    </w:p>
    <w:p w14:paraId="61FA52FE" w14:textId="77777777" w:rsidR="005A6820" w:rsidRPr="00A17D42" w:rsidRDefault="005A6820" w:rsidP="005A6820">
      <w:pPr>
        <w:spacing w:after="5" w:line="261" w:lineRule="auto"/>
        <w:ind w:left="654" w:right="57" w:hanging="10"/>
        <w:jc w:val="both"/>
        <w:rPr>
          <w:szCs w:val="22"/>
          <w:lang w:val="en-US"/>
        </w:rPr>
      </w:pPr>
      <w:r w:rsidRPr="00A17D42">
        <w:rPr>
          <w:b/>
          <w:szCs w:val="22"/>
          <w:lang w:val="en-US"/>
        </w:rPr>
        <w:t>3.</w:t>
      </w:r>
      <w:r w:rsidRPr="00A17D42">
        <w:rPr>
          <w:rFonts w:eastAsia="Arial"/>
          <w:b/>
          <w:szCs w:val="22"/>
          <w:lang w:val="en-US"/>
        </w:rPr>
        <w:t xml:space="preserve"> </w:t>
      </w:r>
      <w:r w:rsidR="00B20608" w:rsidRPr="00A17D42">
        <w:rPr>
          <w:b/>
          <w:szCs w:val="22"/>
          <w:lang w:val="en-US"/>
        </w:rPr>
        <w:t>НАЧИН</w:t>
      </w:r>
      <w:r w:rsidRPr="00A17D42">
        <w:rPr>
          <w:b/>
          <w:szCs w:val="22"/>
          <w:lang w:val="en-US"/>
        </w:rPr>
        <w:t xml:space="preserve"> </w:t>
      </w:r>
      <w:r w:rsidR="00B20608" w:rsidRPr="00A17D42">
        <w:rPr>
          <w:b/>
          <w:szCs w:val="22"/>
          <w:lang w:val="en-US"/>
        </w:rPr>
        <w:t>ИЗМЕНЕ</w:t>
      </w:r>
      <w:r w:rsidRPr="00A17D42">
        <w:rPr>
          <w:b/>
          <w:szCs w:val="22"/>
          <w:lang w:val="en-US"/>
        </w:rPr>
        <w:t xml:space="preserve">, </w:t>
      </w:r>
      <w:r w:rsidR="00B20608" w:rsidRPr="00A17D42">
        <w:rPr>
          <w:b/>
          <w:szCs w:val="22"/>
          <w:lang w:val="en-US"/>
        </w:rPr>
        <w:t>ДОПУНЕ</w:t>
      </w:r>
      <w:r w:rsidRPr="00A17D42">
        <w:rPr>
          <w:b/>
          <w:szCs w:val="22"/>
          <w:lang w:val="en-US"/>
        </w:rPr>
        <w:t xml:space="preserve"> </w:t>
      </w:r>
      <w:r w:rsidR="00B20608" w:rsidRPr="00A17D42">
        <w:rPr>
          <w:b/>
          <w:szCs w:val="22"/>
          <w:lang w:val="en-US"/>
        </w:rPr>
        <w:t>И</w:t>
      </w:r>
      <w:r w:rsidRPr="00A17D42">
        <w:rPr>
          <w:b/>
          <w:szCs w:val="22"/>
          <w:lang w:val="en-US"/>
        </w:rPr>
        <w:t xml:space="preserve"> </w:t>
      </w:r>
      <w:r w:rsidR="00B20608" w:rsidRPr="00A17D42">
        <w:rPr>
          <w:b/>
          <w:szCs w:val="22"/>
          <w:lang w:val="en-US"/>
        </w:rPr>
        <w:t>ОПОЗИВА</w:t>
      </w:r>
      <w:r w:rsidRPr="00A17D42">
        <w:rPr>
          <w:b/>
          <w:szCs w:val="22"/>
          <w:lang w:val="en-US"/>
        </w:rPr>
        <w:t xml:space="preserve"> </w:t>
      </w:r>
      <w:r w:rsidR="00B20608" w:rsidRPr="00A17D42">
        <w:rPr>
          <w:b/>
          <w:szCs w:val="22"/>
          <w:lang w:val="en-US"/>
        </w:rPr>
        <w:t>ПОНУДЕ</w:t>
      </w:r>
      <w:r w:rsidRPr="00A17D42">
        <w:rPr>
          <w:b/>
          <w:szCs w:val="22"/>
          <w:lang w:val="en-US"/>
        </w:rPr>
        <w:t xml:space="preserve"> </w:t>
      </w:r>
    </w:p>
    <w:p w14:paraId="5B4EC006" w14:textId="77777777" w:rsidR="005A6820" w:rsidRPr="00A17D42" w:rsidRDefault="005A6820" w:rsidP="005A6820">
      <w:pPr>
        <w:spacing w:line="259" w:lineRule="auto"/>
        <w:ind w:left="348"/>
        <w:rPr>
          <w:szCs w:val="22"/>
          <w:lang w:val="en-US"/>
        </w:rPr>
      </w:pPr>
      <w:r w:rsidRPr="00A17D42">
        <w:rPr>
          <w:b/>
          <w:szCs w:val="22"/>
          <w:lang w:val="en-US"/>
        </w:rPr>
        <w:t xml:space="preserve"> </w:t>
      </w:r>
    </w:p>
    <w:p w14:paraId="11F82543" w14:textId="3C23F05C" w:rsidR="005A6820" w:rsidRPr="00A17D42" w:rsidRDefault="00B20608" w:rsidP="00EF1176">
      <w:pPr>
        <w:spacing w:after="5" w:line="267" w:lineRule="auto"/>
        <w:ind w:left="268" w:right="63" w:firstLine="852"/>
        <w:jc w:val="both"/>
        <w:rPr>
          <w:szCs w:val="22"/>
          <w:lang w:val="en-US"/>
        </w:rPr>
      </w:pPr>
      <w:r w:rsidRPr="00A17D42">
        <w:rPr>
          <w:szCs w:val="22"/>
          <w:lang w:val="en-US"/>
        </w:rPr>
        <w:t>У</w:t>
      </w:r>
      <w:r w:rsidR="005A6820" w:rsidRPr="00A17D42">
        <w:rPr>
          <w:szCs w:val="22"/>
          <w:lang w:val="en-US"/>
        </w:rPr>
        <w:t xml:space="preserve"> </w:t>
      </w:r>
      <w:r w:rsidRPr="00A17D42">
        <w:rPr>
          <w:szCs w:val="22"/>
          <w:lang w:val="en-US"/>
        </w:rPr>
        <w:t>року</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подношење</w:t>
      </w:r>
      <w:r w:rsidR="005A6820" w:rsidRPr="00A17D42">
        <w:rPr>
          <w:szCs w:val="22"/>
          <w:lang w:val="en-US"/>
        </w:rPr>
        <w:t xml:space="preserve"> </w:t>
      </w:r>
      <w:r w:rsidRPr="00A17D42">
        <w:rPr>
          <w:szCs w:val="22"/>
          <w:lang w:val="en-US"/>
        </w:rPr>
        <w:t>понуде</w:t>
      </w:r>
      <w:r w:rsidR="005A6820" w:rsidRPr="00A17D42">
        <w:rPr>
          <w:szCs w:val="22"/>
          <w:lang w:val="en-US"/>
        </w:rPr>
        <w:t xml:space="preserve"> </w:t>
      </w:r>
      <w:r w:rsidRPr="00A17D42">
        <w:rPr>
          <w:szCs w:val="22"/>
          <w:lang w:val="en-US"/>
        </w:rPr>
        <w:t>Понуђач</w:t>
      </w:r>
      <w:r w:rsidR="005A6820" w:rsidRPr="00A17D42">
        <w:rPr>
          <w:szCs w:val="22"/>
          <w:lang w:val="en-US"/>
        </w:rPr>
        <w:t xml:space="preserve"> </w:t>
      </w:r>
      <w:r w:rsidRPr="00A17D42">
        <w:rPr>
          <w:szCs w:val="22"/>
          <w:lang w:val="en-US"/>
        </w:rPr>
        <w:t>може</w:t>
      </w:r>
      <w:r w:rsidR="005A6820" w:rsidRPr="00A17D42">
        <w:rPr>
          <w:szCs w:val="22"/>
          <w:lang w:val="en-US"/>
        </w:rPr>
        <w:t xml:space="preserve"> </w:t>
      </w:r>
      <w:r w:rsidRPr="00A17D42">
        <w:rPr>
          <w:szCs w:val="22"/>
          <w:lang w:val="en-US"/>
        </w:rPr>
        <w:t>да</w:t>
      </w:r>
      <w:r w:rsidR="005A6820" w:rsidRPr="00A17D42">
        <w:rPr>
          <w:szCs w:val="22"/>
          <w:lang w:val="en-US"/>
        </w:rPr>
        <w:t xml:space="preserve"> </w:t>
      </w:r>
      <w:r w:rsidRPr="00A17D42">
        <w:rPr>
          <w:szCs w:val="22"/>
          <w:lang w:val="en-US"/>
        </w:rPr>
        <w:t>измени</w:t>
      </w:r>
      <w:r w:rsidR="005A6820" w:rsidRPr="00A17D42">
        <w:rPr>
          <w:szCs w:val="22"/>
          <w:lang w:val="en-US"/>
        </w:rPr>
        <w:t xml:space="preserve">, </w:t>
      </w:r>
      <w:r w:rsidRPr="00A17D42">
        <w:rPr>
          <w:szCs w:val="22"/>
          <w:lang w:val="en-US"/>
        </w:rPr>
        <w:t>допуни</w:t>
      </w:r>
      <w:r w:rsidR="005A6820" w:rsidRPr="00A17D42">
        <w:rPr>
          <w:szCs w:val="22"/>
          <w:lang w:val="en-US"/>
        </w:rPr>
        <w:t xml:space="preserve"> </w:t>
      </w:r>
      <w:r w:rsidRPr="00A17D42">
        <w:rPr>
          <w:szCs w:val="22"/>
          <w:lang w:val="en-US"/>
        </w:rPr>
        <w:t>или</w:t>
      </w:r>
      <w:r w:rsidR="005A6820" w:rsidRPr="00A17D42">
        <w:rPr>
          <w:szCs w:val="22"/>
          <w:lang w:val="en-US"/>
        </w:rPr>
        <w:t xml:space="preserve"> </w:t>
      </w:r>
      <w:r w:rsidRPr="00A17D42">
        <w:rPr>
          <w:szCs w:val="22"/>
          <w:lang w:val="en-US"/>
        </w:rPr>
        <w:t>опозове</w:t>
      </w:r>
      <w:r w:rsidR="005A6820" w:rsidRPr="00A17D42">
        <w:rPr>
          <w:szCs w:val="22"/>
          <w:lang w:val="en-US"/>
        </w:rPr>
        <w:t xml:space="preserve"> </w:t>
      </w:r>
      <w:r w:rsidRPr="00A17D42">
        <w:rPr>
          <w:szCs w:val="22"/>
          <w:lang w:val="en-US"/>
        </w:rPr>
        <w:t>своју</w:t>
      </w:r>
      <w:r w:rsidR="005A6820" w:rsidRPr="00A17D42">
        <w:rPr>
          <w:szCs w:val="22"/>
          <w:lang w:val="en-US"/>
        </w:rPr>
        <w:t xml:space="preserve"> </w:t>
      </w:r>
      <w:r w:rsidRPr="00A17D42">
        <w:rPr>
          <w:szCs w:val="22"/>
          <w:lang w:val="en-US"/>
        </w:rPr>
        <w:t>понуду</w:t>
      </w:r>
      <w:r w:rsidR="005A6820" w:rsidRPr="00A17D42">
        <w:rPr>
          <w:szCs w:val="22"/>
          <w:lang w:val="en-US"/>
        </w:rPr>
        <w:t xml:space="preserve"> </w:t>
      </w:r>
      <w:r w:rsidRPr="00A17D42">
        <w:rPr>
          <w:szCs w:val="22"/>
          <w:lang w:val="en-US"/>
        </w:rPr>
        <w:t>на</w:t>
      </w:r>
      <w:r w:rsidR="005A6820" w:rsidRPr="00A17D42">
        <w:rPr>
          <w:szCs w:val="22"/>
          <w:lang w:val="en-US"/>
        </w:rPr>
        <w:t xml:space="preserve"> </w:t>
      </w:r>
      <w:r w:rsidRPr="00A17D42">
        <w:rPr>
          <w:szCs w:val="22"/>
          <w:lang w:val="en-US"/>
        </w:rPr>
        <w:t>начин</w:t>
      </w:r>
      <w:r w:rsidR="005A6820" w:rsidRPr="00A17D42">
        <w:rPr>
          <w:szCs w:val="22"/>
          <w:lang w:val="en-US"/>
        </w:rPr>
        <w:t xml:space="preserve"> </w:t>
      </w:r>
      <w:r w:rsidRPr="00A17D42">
        <w:rPr>
          <w:szCs w:val="22"/>
          <w:lang w:val="en-US"/>
        </w:rPr>
        <w:t>који</w:t>
      </w:r>
      <w:r w:rsidR="005A6820" w:rsidRPr="00A17D42">
        <w:rPr>
          <w:szCs w:val="22"/>
          <w:lang w:val="en-US"/>
        </w:rPr>
        <w:t xml:space="preserve"> </w:t>
      </w:r>
      <w:r w:rsidRPr="00A17D42">
        <w:rPr>
          <w:szCs w:val="22"/>
          <w:lang w:val="en-US"/>
        </w:rPr>
        <w:t>је</w:t>
      </w:r>
      <w:r w:rsidR="005A6820" w:rsidRPr="00A17D42">
        <w:rPr>
          <w:szCs w:val="22"/>
          <w:lang w:val="en-US"/>
        </w:rPr>
        <w:t xml:space="preserve"> </w:t>
      </w:r>
      <w:r w:rsidRPr="00A17D42">
        <w:rPr>
          <w:szCs w:val="22"/>
          <w:lang w:val="en-US"/>
        </w:rPr>
        <w:t>одређен</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подношење</w:t>
      </w:r>
      <w:r w:rsidR="005A6820" w:rsidRPr="00A17D42">
        <w:rPr>
          <w:szCs w:val="22"/>
          <w:lang w:val="en-US"/>
        </w:rPr>
        <w:t xml:space="preserve"> </w:t>
      </w:r>
      <w:r w:rsidRPr="00A17D42">
        <w:rPr>
          <w:szCs w:val="22"/>
          <w:lang w:val="en-US"/>
        </w:rPr>
        <w:t>понуде</w:t>
      </w:r>
      <w:r w:rsidR="005A6820" w:rsidRPr="00A17D42">
        <w:rPr>
          <w:szCs w:val="22"/>
          <w:lang w:val="en-US"/>
        </w:rPr>
        <w:t xml:space="preserve">. </w:t>
      </w:r>
      <w:r w:rsidRPr="00A17D42">
        <w:rPr>
          <w:szCs w:val="22"/>
          <w:lang w:val="en-US"/>
        </w:rPr>
        <w:t>Понуђач</w:t>
      </w:r>
      <w:r w:rsidR="005A6820" w:rsidRPr="00A17D42">
        <w:rPr>
          <w:szCs w:val="22"/>
          <w:lang w:val="en-US"/>
        </w:rPr>
        <w:t xml:space="preserve"> </w:t>
      </w:r>
      <w:r w:rsidRPr="00A17D42">
        <w:rPr>
          <w:szCs w:val="22"/>
          <w:lang w:val="en-US"/>
        </w:rPr>
        <w:t>је</w:t>
      </w:r>
      <w:r w:rsidR="005A6820" w:rsidRPr="00A17D42">
        <w:rPr>
          <w:szCs w:val="22"/>
          <w:lang w:val="en-US"/>
        </w:rPr>
        <w:t xml:space="preserve"> </w:t>
      </w:r>
      <w:r w:rsidRPr="00A17D42">
        <w:rPr>
          <w:szCs w:val="22"/>
          <w:lang w:val="en-US"/>
        </w:rPr>
        <w:t>дужан</w:t>
      </w:r>
      <w:r w:rsidR="005A6820" w:rsidRPr="00A17D42">
        <w:rPr>
          <w:szCs w:val="22"/>
          <w:lang w:val="en-US"/>
        </w:rPr>
        <w:t xml:space="preserve"> </w:t>
      </w:r>
      <w:r w:rsidRPr="00A17D42">
        <w:rPr>
          <w:szCs w:val="22"/>
          <w:lang w:val="en-US"/>
        </w:rPr>
        <w:t>да</w:t>
      </w:r>
      <w:r w:rsidR="005A6820" w:rsidRPr="00A17D42">
        <w:rPr>
          <w:szCs w:val="22"/>
          <w:lang w:val="en-US"/>
        </w:rPr>
        <w:t xml:space="preserve"> </w:t>
      </w:r>
      <w:r w:rsidRPr="00A17D42">
        <w:rPr>
          <w:szCs w:val="22"/>
          <w:lang w:val="en-US"/>
        </w:rPr>
        <w:t>јасно</w:t>
      </w:r>
      <w:r w:rsidR="005A6820" w:rsidRPr="00A17D42">
        <w:rPr>
          <w:szCs w:val="22"/>
          <w:lang w:val="en-US"/>
        </w:rPr>
        <w:t xml:space="preserve"> </w:t>
      </w:r>
      <w:r w:rsidRPr="00A17D42">
        <w:rPr>
          <w:szCs w:val="22"/>
          <w:lang w:val="en-US"/>
        </w:rPr>
        <w:t>назначи</w:t>
      </w:r>
      <w:r w:rsidR="005A6820" w:rsidRPr="00A17D42">
        <w:rPr>
          <w:szCs w:val="22"/>
          <w:lang w:val="en-US"/>
        </w:rPr>
        <w:t xml:space="preserve"> </w:t>
      </w:r>
      <w:r w:rsidRPr="00A17D42">
        <w:rPr>
          <w:szCs w:val="22"/>
          <w:lang w:val="en-US"/>
        </w:rPr>
        <w:t>који</w:t>
      </w:r>
      <w:r w:rsidR="005A6820" w:rsidRPr="00A17D42">
        <w:rPr>
          <w:szCs w:val="22"/>
          <w:lang w:val="en-US"/>
        </w:rPr>
        <w:t xml:space="preserve"> </w:t>
      </w:r>
      <w:r w:rsidRPr="00A17D42">
        <w:rPr>
          <w:szCs w:val="22"/>
          <w:lang w:val="en-US"/>
        </w:rPr>
        <w:t>део</w:t>
      </w:r>
      <w:r w:rsidR="005A6820" w:rsidRPr="00A17D42">
        <w:rPr>
          <w:szCs w:val="22"/>
          <w:lang w:val="en-US"/>
        </w:rPr>
        <w:t xml:space="preserve"> </w:t>
      </w:r>
      <w:r w:rsidRPr="00A17D42">
        <w:rPr>
          <w:szCs w:val="22"/>
          <w:lang w:val="en-US"/>
        </w:rPr>
        <w:t>понуде</w:t>
      </w:r>
      <w:r w:rsidR="005A6820" w:rsidRPr="00A17D42">
        <w:rPr>
          <w:szCs w:val="22"/>
          <w:lang w:val="en-US"/>
        </w:rPr>
        <w:t xml:space="preserve"> </w:t>
      </w:r>
      <w:r w:rsidRPr="00A17D42">
        <w:rPr>
          <w:szCs w:val="22"/>
          <w:lang w:val="en-US"/>
        </w:rPr>
        <w:t>мења</w:t>
      </w:r>
      <w:r w:rsidR="005A6820" w:rsidRPr="00A17D42">
        <w:rPr>
          <w:szCs w:val="22"/>
          <w:lang w:val="en-US"/>
        </w:rPr>
        <w:t xml:space="preserve"> </w:t>
      </w:r>
      <w:r w:rsidRPr="00A17D42">
        <w:rPr>
          <w:szCs w:val="22"/>
          <w:lang w:val="en-US"/>
        </w:rPr>
        <w:t>односно</w:t>
      </w:r>
      <w:r w:rsidR="005A6820" w:rsidRPr="00A17D42">
        <w:rPr>
          <w:szCs w:val="22"/>
          <w:lang w:val="en-US"/>
        </w:rPr>
        <w:t xml:space="preserve"> </w:t>
      </w:r>
      <w:r w:rsidRPr="00A17D42">
        <w:rPr>
          <w:szCs w:val="22"/>
          <w:lang w:val="en-US"/>
        </w:rPr>
        <w:t>која</w:t>
      </w:r>
      <w:r w:rsidR="005A6820" w:rsidRPr="00A17D42">
        <w:rPr>
          <w:szCs w:val="22"/>
          <w:lang w:val="en-US"/>
        </w:rPr>
        <w:t xml:space="preserve"> </w:t>
      </w:r>
      <w:r w:rsidRPr="00A17D42">
        <w:rPr>
          <w:szCs w:val="22"/>
          <w:lang w:val="en-US"/>
        </w:rPr>
        <w:t>документа</w:t>
      </w:r>
      <w:r w:rsidR="005A6820" w:rsidRPr="00A17D42">
        <w:rPr>
          <w:szCs w:val="22"/>
          <w:lang w:val="en-US"/>
        </w:rPr>
        <w:t xml:space="preserve"> </w:t>
      </w:r>
      <w:r w:rsidRPr="00A17D42">
        <w:rPr>
          <w:szCs w:val="22"/>
          <w:lang w:val="en-US"/>
        </w:rPr>
        <w:t>накнадно</w:t>
      </w:r>
      <w:r w:rsidR="005A6820" w:rsidRPr="00A17D42">
        <w:rPr>
          <w:szCs w:val="22"/>
          <w:lang w:val="en-US"/>
        </w:rPr>
        <w:t xml:space="preserve"> </w:t>
      </w:r>
      <w:r w:rsidRPr="00A17D42">
        <w:rPr>
          <w:szCs w:val="22"/>
          <w:lang w:val="en-US"/>
        </w:rPr>
        <w:t>доставља</w:t>
      </w:r>
      <w:r w:rsidR="005A6820" w:rsidRPr="00A17D42">
        <w:rPr>
          <w:szCs w:val="22"/>
          <w:lang w:val="en-US"/>
        </w:rPr>
        <w:t xml:space="preserve">. </w:t>
      </w:r>
      <w:r w:rsidRPr="00A17D42">
        <w:rPr>
          <w:szCs w:val="22"/>
          <w:lang w:val="en-US"/>
        </w:rPr>
        <w:t>Измену</w:t>
      </w:r>
      <w:r w:rsidR="005A6820" w:rsidRPr="00A17D42">
        <w:rPr>
          <w:szCs w:val="22"/>
          <w:lang w:val="en-US"/>
        </w:rPr>
        <w:t xml:space="preserve">, </w:t>
      </w:r>
      <w:r w:rsidRPr="00A17D42">
        <w:rPr>
          <w:szCs w:val="22"/>
          <w:lang w:val="en-US"/>
        </w:rPr>
        <w:t>допуну</w:t>
      </w:r>
      <w:r w:rsidR="005A6820" w:rsidRPr="00A17D42">
        <w:rPr>
          <w:szCs w:val="22"/>
          <w:lang w:val="en-US"/>
        </w:rPr>
        <w:t xml:space="preserve"> </w:t>
      </w:r>
      <w:r w:rsidRPr="00A17D42">
        <w:rPr>
          <w:szCs w:val="22"/>
          <w:lang w:val="en-US"/>
        </w:rPr>
        <w:t>или</w:t>
      </w:r>
      <w:r w:rsidR="005A6820" w:rsidRPr="00A17D42">
        <w:rPr>
          <w:szCs w:val="22"/>
          <w:lang w:val="en-US"/>
        </w:rPr>
        <w:t xml:space="preserve"> </w:t>
      </w:r>
      <w:r w:rsidRPr="00A17D42">
        <w:rPr>
          <w:szCs w:val="22"/>
          <w:lang w:val="en-US"/>
        </w:rPr>
        <w:t>опозив</w:t>
      </w:r>
      <w:r w:rsidR="005A6820" w:rsidRPr="00A17D42">
        <w:rPr>
          <w:szCs w:val="22"/>
          <w:lang w:val="en-US"/>
        </w:rPr>
        <w:t xml:space="preserve"> </w:t>
      </w:r>
      <w:r w:rsidRPr="00A17D42">
        <w:rPr>
          <w:szCs w:val="22"/>
          <w:lang w:val="en-US"/>
        </w:rPr>
        <w:t>понуде</w:t>
      </w:r>
      <w:r w:rsidR="005A6820" w:rsidRPr="00A17D42">
        <w:rPr>
          <w:szCs w:val="22"/>
          <w:lang w:val="en-US"/>
        </w:rPr>
        <w:t xml:space="preserve"> </w:t>
      </w:r>
      <w:r w:rsidRPr="00A17D42">
        <w:rPr>
          <w:szCs w:val="22"/>
          <w:lang w:val="en-US"/>
        </w:rPr>
        <w:t>треба</w:t>
      </w:r>
      <w:r w:rsidR="005A6820" w:rsidRPr="00A17D42">
        <w:rPr>
          <w:szCs w:val="22"/>
          <w:lang w:val="en-US"/>
        </w:rPr>
        <w:t xml:space="preserve"> </w:t>
      </w:r>
      <w:r w:rsidRPr="00A17D42">
        <w:rPr>
          <w:szCs w:val="22"/>
          <w:lang w:val="en-US"/>
        </w:rPr>
        <w:t>доставити</w:t>
      </w:r>
      <w:r w:rsidR="005A6820" w:rsidRPr="00A17D42">
        <w:rPr>
          <w:szCs w:val="22"/>
          <w:lang w:val="en-US"/>
        </w:rPr>
        <w:t xml:space="preserve"> </w:t>
      </w:r>
      <w:r w:rsidRPr="00A17D42">
        <w:rPr>
          <w:szCs w:val="22"/>
          <w:lang w:val="en-US"/>
        </w:rPr>
        <w:t>на</w:t>
      </w:r>
      <w:r w:rsidR="005A6820" w:rsidRPr="00A17D42">
        <w:rPr>
          <w:szCs w:val="22"/>
          <w:lang w:val="en-US"/>
        </w:rPr>
        <w:t xml:space="preserve"> </w:t>
      </w:r>
      <w:r w:rsidRPr="00A17D42">
        <w:rPr>
          <w:szCs w:val="22"/>
          <w:lang w:val="en-US"/>
        </w:rPr>
        <w:t>адресу</w:t>
      </w:r>
      <w:r w:rsidR="005A6820" w:rsidRPr="00A17D42">
        <w:rPr>
          <w:szCs w:val="22"/>
          <w:lang w:val="en-US"/>
        </w:rPr>
        <w:t xml:space="preserve">: </w:t>
      </w:r>
      <w:r w:rsidR="00EF1176" w:rsidRPr="00A17D42">
        <w:rPr>
          <w:szCs w:val="22"/>
          <w:lang w:val="en-US"/>
        </w:rPr>
        <w:t xml:space="preserve">Кнеза Вишеслава бр.27, </w:t>
      </w:r>
      <w:proofErr w:type="gramStart"/>
      <w:r w:rsidR="00EF1176" w:rsidRPr="00A17D42">
        <w:rPr>
          <w:szCs w:val="22"/>
          <w:lang w:val="en-US"/>
        </w:rPr>
        <w:t>Београд</w:t>
      </w:r>
      <w:r w:rsidR="005A6820" w:rsidRPr="00A17D42">
        <w:rPr>
          <w:szCs w:val="22"/>
          <w:lang w:val="en-US"/>
        </w:rPr>
        <w:t xml:space="preserve">,  </w:t>
      </w:r>
      <w:r w:rsidRPr="00A17D42">
        <w:rPr>
          <w:szCs w:val="22"/>
          <w:lang w:val="en-US"/>
        </w:rPr>
        <w:t>са</w:t>
      </w:r>
      <w:proofErr w:type="gramEnd"/>
      <w:r w:rsidR="005A6820" w:rsidRPr="00A17D42">
        <w:rPr>
          <w:szCs w:val="22"/>
          <w:lang w:val="en-US"/>
        </w:rPr>
        <w:t xml:space="preserve"> </w:t>
      </w:r>
      <w:r w:rsidRPr="00A17D42">
        <w:rPr>
          <w:szCs w:val="22"/>
          <w:lang w:val="en-US"/>
        </w:rPr>
        <w:t>назнаком</w:t>
      </w:r>
      <w:r w:rsidR="005A6820" w:rsidRPr="00A17D42">
        <w:rPr>
          <w:szCs w:val="22"/>
          <w:lang w:val="en-US"/>
        </w:rPr>
        <w:t xml:space="preserve">: </w:t>
      </w:r>
    </w:p>
    <w:p w14:paraId="2F43B9BA" w14:textId="0093C0F1" w:rsidR="00EF1176" w:rsidRPr="00A17D42" w:rsidRDefault="005A6820" w:rsidP="005A6820">
      <w:pPr>
        <w:spacing w:line="259" w:lineRule="auto"/>
        <w:ind w:left="1136"/>
        <w:rPr>
          <w:szCs w:val="22"/>
          <w:lang w:val="en-US"/>
        </w:rPr>
      </w:pPr>
      <w:r w:rsidRPr="00A17D42">
        <w:rPr>
          <w:szCs w:val="22"/>
          <w:lang w:val="en-US"/>
        </w:rPr>
        <w:t xml:space="preserve"> </w:t>
      </w:r>
    </w:p>
    <w:p w14:paraId="3E12C90B" w14:textId="7EE9D3C3" w:rsidR="00B20608" w:rsidRPr="00A17D42" w:rsidRDefault="005A6820" w:rsidP="00EA322E">
      <w:pPr>
        <w:spacing w:after="3" w:line="262" w:lineRule="auto"/>
        <w:ind w:left="268" w:firstLine="842"/>
        <w:rPr>
          <w:szCs w:val="22"/>
          <w:lang w:val="en-US"/>
        </w:rPr>
      </w:pPr>
      <w:r w:rsidRPr="00A17D42">
        <w:rPr>
          <w:szCs w:val="22"/>
          <w:lang w:val="en-US"/>
        </w:rPr>
        <w:t>„</w:t>
      </w:r>
      <w:r w:rsidR="00B20608" w:rsidRPr="00A17D42">
        <w:rPr>
          <w:b/>
          <w:szCs w:val="22"/>
          <w:lang w:val="en-US"/>
        </w:rPr>
        <w:t>Измена</w:t>
      </w:r>
      <w:r w:rsidRPr="00A17D42">
        <w:rPr>
          <w:b/>
          <w:szCs w:val="22"/>
          <w:lang w:val="en-US"/>
        </w:rPr>
        <w:t xml:space="preserve"> </w:t>
      </w:r>
      <w:r w:rsidR="00B20608" w:rsidRPr="00A17D42">
        <w:rPr>
          <w:b/>
          <w:szCs w:val="22"/>
          <w:lang w:val="en-US"/>
        </w:rPr>
        <w:t>понуде</w:t>
      </w:r>
      <w:r w:rsidRPr="00A17D42">
        <w:rPr>
          <w:b/>
          <w:szCs w:val="22"/>
          <w:lang w:val="en-US"/>
        </w:rPr>
        <w:t xml:space="preserve"> </w:t>
      </w:r>
      <w:r w:rsidR="00B20608" w:rsidRPr="00A17D42">
        <w:rPr>
          <w:b/>
          <w:szCs w:val="22"/>
          <w:lang w:val="en-US"/>
        </w:rPr>
        <w:t>за</w:t>
      </w:r>
      <w:r w:rsidRPr="00A17D42">
        <w:rPr>
          <w:b/>
          <w:szCs w:val="22"/>
          <w:lang w:val="en-US"/>
        </w:rPr>
        <w:t xml:space="preserve"> </w:t>
      </w:r>
      <w:r w:rsidR="00B20608" w:rsidRPr="00A17D42">
        <w:rPr>
          <w:b/>
          <w:szCs w:val="22"/>
          <w:lang w:val="en-US"/>
        </w:rPr>
        <w:t>јавну</w:t>
      </w:r>
      <w:r w:rsidRPr="00A17D42">
        <w:rPr>
          <w:b/>
          <w:szCs w:val="22"/>
          <w:lang w:val="en-US"/>
        </w:rPr>
        <w:t xml:space="preserve"> </w:t>
      </w:r>
      <w:r w:rsidR="00B20608" w:rsidRPr="00A17D42">
        <w:rPr>
          <w:b/>
          <w:szCs w:val="22"/>
          <w:lang w:val="en-US"/>
        </w:rPr>
        <w:t>набавку</w:t>
      </w:r>
      <w:r w:rsidRPr="00A17D42">
        <w:rPr>
          <w:szCs w:val="22"/>
          <w:lang w:val="en-US"/>
        </w:rPr>
        <w:t xml:space="preserve"> </w:t>
      </w:r>
      <w:bookmarkStart w:id="11" w:name="_Hlk503947523"/>
      <w:r w:rsidR="00F76A38" w:rsidRPr="00A17D42">
        <w:rPr>
          <w:b/>
          <w:szCs w:val="22"/>
          <w:lang w:val="sr-Cyrl-RS"/>
        </w:rPr>
        <w:t>услуга</w:t>
      </w:r>
      <w:r w:rsidRPr="00A17D42">
        <w:rPr>
          <w:szCs w:val="22"/>
          <w:lang w:val="en-US"/>
        </w:rPr>
        <w:t xml:space="preserve"> –</w:t>
      </w:r>
      <w:r w:rsidRPr="00A17D42">
        <w:rPr>
          <w:b/>
          <w:szCs w:val="22"/>
          <w:lang w:val="en-US"/>
        </w:rPr>
        <w:t xml:space="preserve"> </w:t>
      </w:r>
      <w:bookmarkStart w:id="12" w:name="_Hlk481757953"/>
      <w:bookmarkStart w:id="13" w:name="_Hlk535562301"/>
      <w:r w:rsidR="00A341EC" w:rsidRPr="00A17D42">
        <w:rPr>
          <w:b/>
          <w:szCs w:val="22"/>
          <w:lang w:val="sr-Cyrl-RS"/>
        </w:rPr>
        <w:t>УСЛУГЕ ТРЕЋИХ ЛИЦА НА ПОМОЋНИМ ПОСЛОВИМА</w:t>
      </w:r>
      <w:r w:rsidR="00E70764" w:rsidRPr="00A17D42">
        <w:rPr>
          <w:b/>
          <w:szCs w:val="22"/>
          <w:lang w:val="en-US"/>
        </w:rPr>
        <w:t xml:space="preserve"> БР. ЈН: </w:t>
      </w:r>
      <w:bookmarkEnd w:id="11"/>
      <w:bookmarkEnd w:id="12"/>
      <w:r w:rsidR="00A341EC" w:rsidRPr="00A17D42">
        <w:rPr>
          <w:b/>
          <w:szCs w:val="22"/>
          <w:lang w:val="sr-Cyrl-RS"/>
        </w:rPr>
        <w:t>1/19</w:t>
      </w:r>
      <w:r w:rsidRPr="00A17D42">
        <w:rPr>
          <w:b/>
          <w:szCs w:val="22"/>
          <w:lang w:val="en-US"/>
        </w:rPr>
        <w:t xml:space="preserve">- </w:t>
      </w:r>
      <w:r w:rsidR="00B20608" w:rsidRPr="00A17D42">
        <w:rPr>
          <w:b/>
          <w:szCs w:val="22"/>
          <w:lang w:val="en-US"/>
        </w:rPr>
        <w:t>НЕ</w:t>
      </w:r>
      <w:r w:rsidRPr="00A17D42">
        <w:rPr>
          <w:b/>
          <w:szCs w:val="22"/>
          <w:lang w:val="en-US"/>
        </w:rPr>
        <w:t xml:space="preserve"> </w:t>
      </w:r>
      <w:r w:rsidR="00B20608" w:rsidRPr="00A17D42">
        <w:rPr>
          <w:b/>
          <w:szCs w:val="22"/>
          <w:lang w:val="en-US"/>
        </w:rPr>
        <w:t>ОТВАРАТИ</w:t>
      </w:r>
      <w:bookmarkEnd w:id="13"/>
      <w:r w:rsidRPr="00A17D42">
        <w:rPr>
          <w:b/>
          <w:szCs w:val="22"/>
          <w:lang w:val="en-US"/>
        </w:rPr>
        <w:t>”</w:t>
      </w:r>
      <w:r w:rsidRPr="00A17D42">
        <w:rPr>
          <w:szCs w:val="22"/>
          <w:lang w:val="en-US"/>
        </w:rPr>
        <w:t xml:space="preserve"> </w:t>
      </w:r>
    </w:p>
    <w:p w14:paraId="71B78E20" w14:textId="77777777" w:rsidR="005A6820" w:rsidRPr="00A17D42" w:rsidRDefault="00B20608" w:rsidP="00EA322E">
      <w:pPr>
        <w:spacing w:after="3" w:line="262" w:lineRule="auto"/>
        <w:ind w:left="268" w:firstLine="842"/>
        <w:rPr>
          <w:szCs w:val="22"/>
          <w:lang w:val="en-US"/>
        </w:rPr>
      </w:pPr>
      <w:r w:rsidRPr="00A17D42">
        <w:rPr>
          <w:szCs w:val="22"/>
          <w:lang w:val="en-US"/>
        </w:rPr>
        <w:t>или</w:t>
      </w:r>
      <w:r w:rsidR="005A6820" w:rsidRPr="00A17D42">
        <w:rPr>
          <w:szCs w:val="22"/>
          <w:lang w:val="en-US"/>
        </w:rPr>
        <w:t xml:space="preserve"> </w:t>
      </w:r>
    </w:p>
    <w:p w14:paraId="29D44761" w14:textId="111DE597" w:rsidR="00B20608" w:rsidRPr="00A17D42" w:rsidRDefault="005A6820" w:rsidP="005A6820">
      <w:pPr>
        <w:spacing w:after="3" w:line="262" w:lineRule="auto"/>
        <w:ind w:left="268" w:firstLine="842"/>
        <w:rPr>
          <w:szCs w:val="22"/>
          <w:lang w:val="en-US"/>
        </w:rPr>
      </w:pPr>
      <w:r w:rsidRPr="00A17D42">
        <w:rPr>
          <w:szCs w:val="22"/>
          <w:lang w:val="en-US"/>
        </w:rPr>
        <w:t>„</w:t>
      </w:r>
      <w:r w:rsidR="00B20608" w:rsidRPr="00A17D42">
        <w:rPr>
          <w:b/>
          <w:szCs w:val="22"/>
          <w:lang w:val="en-US"/>
        </w:rPr>
        <w:t>Допуна</w:t>
      </w:r>
      <w:r w:rsidRPr="00A17D42">
        <w:rPr>
          <w:b/>
          <w:szCs w:val="22"/>
          <w:lang w:val="en-US"/>
        </w:rPr>
        <w:t xml:space="preserve"> </w:t>
      </w:r>
      <w:r w:rsidR="00B20608" w:rsidRPr="00A17D42">
        <w:rPr>
          <w:b/>
          <w:szCs w:val="22"/>
          <w:lang w:val="en-US"/>
        </w:rPr>
        <w:t>понуде</w:t>
      </w:r>
      <w:r w:rsidRPr="00A17D42">
        <w:rPr>
          <w:szCs w:val="22"/>
          <w:lang w:val="en-US"/>
        </w:rPr>
        <w:t xml:space="preserve"> </w:t>
      </w:r>
      <w:r w:rsidR="00B20608" w:rsidRPr="00A17D42">
        <w:rPr>
          <w:b/>
          <w:szCs w:val="22"/>
          <w:lang w:val="en-US"/>
        </w:rPr>
        <w:t>за</w:t>
      </w:r>
      <w:r w:rsidRPr="00A17D42">
        <w:rPr>
          <w:b/>
          <w:szCs w:val="22"/>
          <w:lang w:val="en-US"/>
        </w:rPr>
        <w:t xml:space="preserve"> </w:t>
      </w:r>
      <w:r w:rsidR="00B20608" w:rsidRPr="00A17D42">
        <w:rPr>
          <w:b/>
          <w:szCs w:val="22"/>
          <w:lang w:val="en-US"/>
        </w:rPr>
        <w:t>јавну</w:t>
      </w:r>
      <w:r w:rsidRPr="00A17D42">
        <w:rPr>
          <w:b/>
          <w:szCs w:val="22"/>
          <w:lang w:val="en-US"/>
        </w:rPr>
        <w:t xml:space="preserve"> </w:t>
      </w:r>
      <w:r w:rsidR="00B20608" w:rsidRPr="00A17D42">
        <w:rPr>
          <w:b/>
          <w:szCs w:val="22"/>
          <w:lang w:val="en-US"/>
        </w:rPr>
        <w:t>набавку</w:t>
      </w:r>
      <w:r w:rsidRPr="00A17D42">
        <w:rPr>
          <w:b/>
          <w:szCs w:val="22"/>
          <w:lang w:val="en-US"/>
        </w:rPr>
        <w:t xml:space="preserve"> </w:t>
      </w:r>
      <w:r w:rsidR="00F76A38" w:rsidRPr="00A17D42">
        <w:rPr>
          <w:b/>
          <w:szCs w:val="22"/>
          <w:lang w:val="sr-Cyrl-RS"/>
        </w:rPr>
        <w:t xml:space="preserve">услуга – </w:t>
      </w:r>
      <w:r w:rsidR="00A341EC" w:rsidRPr="00A17D42">
        <w:rPr>
          <w:b/>
          <w:szCs w:val="22"/>
          <w:lang w:val="sr-Cyrl-RS"/>
        </w:rPr>
        <w:t>УСЛУГЕ ТРЕЋИХ ЛИЦА НА ПОМОЋНИМ ПОСЛОВИМА</w:t>
      </w:r>
      <w:r w:rsidR="00A341EC" w:rsidRPr="00A17D42">
        <w:rPr>
          <w:b/>
          <w:szCs w:val="22"/>
          <w:lang w:val="en-US"/>
        </w:rPr>
        <w:t xml:space="preserve"> БР. ЈН: </w:t>
      </w:r>
      <w:r w:rsidR="00A341EC" w:rsidRPr="00A17D42">
        <w:rPr>
          <w:b/>
          <w:szCs w:val="22"/>
          <w:lang w:val="sr-Cyrl-RS"/>
        </w:rPr>
        <w:t>1/19</w:t>
      </w:r>
      <w:r w:rsidR="00A341EC" w:rsidRPr="00A17D42">
        <w:rPr>
          <w:b/>
          <w:szCs w:val="22"/>
          <w:lang w:val="en-US"/>
        </w:rPr>
        <w:t>- НЕ ОТВАРАТИ</w:t>
      </w:r>
      <w:r w:rsidRPr="00A17D42">
        <w:rPr>
          <w:b/>
          <w:szCs w:val="22"/>
          <w:lang w:val="en-US"/>
        </w:rPr>
        <w:t>”</w:t>
      </w:r>
      <w:r w:rsidRPr="00A17D42">
        <w:rPr>
          <w:szCs w:val="22"/>
          <w:lang w:val="en-US"/>
        </w:rPr>
        <w:t xml:space="preserve"> </w:t>
      </w:r>
    </w:p>
    <w:p w14:paraId="4FC3217D" w14:textId="77777777" w:rsidR="005A6820" w:rsidRPr="00A17D42" w:rsidRDefault="00B20608" w:rsidP="005A6820">
      <w:pPr>
        <w:spacing w:after="3" w:line="262" w:lineRule="auto"/>
        <w:ind w:left="268" w:firstLine="842"/>
        <w:rPr>
          <w:szCs w:val="22"/>
          <w:lang w:val="en-US"/>
        </w:rPr>
      </w:pPr>
      <w:r w:rsidRPr="00A17D42">
        <w:rPr>
          <w:szCs w:val="22"/>
          <w:lang w:val="en-US"/>
        </w:rPr>
        <w:t>или</w:t>
      </w:r>
      <w:r w:rsidR="005A6820" w:rsidRPr="00A17D42">
        <w:rPr>
          <w:szCs w:val="22"/>
          <w:lang w:val="en-US"/>
        </w:rPr>
        <w:t xml:space="preserve"> </w:t>
      </w:r>
    </w:p>
    <w:p w14:paraId="0BE89CAB" w14:textId="4D2B21E4" w:rsidR="00B20608" w:rsidRPr="00A17D42" w:rsidRDefault="005A6820" w:rsidP="005A6820">
      <w:pPr>
        <w:spacing w:after="3" w:line="262" w:lineRule="auto"/>
        <w:ind w:left="268" w:firstLine="842"/>
        <w:rPr>
          <w:b/>
          <w:szCs w:val="22"/>
          <w:lang w:val="en-US"/>
        </w:rPr>
      </w:pPr>
      <w:r w:rsidRPr="00A17D42">
        <w:rPr>
          <w:szCs w:val="22"/>
          <w:lang w:val="en-US"/>
        </w:rPr>
        <w:lastRenderedPageBreak/>
        <w:t>„</w:t>
      </w:r>
      <w:r w:rsidR="00B20608" w:rsidRPr="00A17D42">
        <w:rPr>
          <w:b/>
          <w:szCs w:val="22"/>
          <w:lang w:val="en-US"/>
        </w:rPr>
        <w:t>Опозив</w:t>
      </w:r>
      <w:r w:rsidRPr="00A17D42">
        <w:rPr>
          <w:b/>
          <w:szCs w:val="22"/>
          <w:lang w:val="en-US"/>
        </w:rPr>
        <w:t xml:space="preserve"> </w:t>
      </w:r>
      <w:r w:rsidR="00B20608" w:rsidRPr="00A17D42">
        <w:rPr>
          <w:b/>
          <w:szCs w:val="22"/>
          <w:lang w:val="en-US"/>
        </w:rPr>
        <w:t>понуде</w:t>
      </w:r>
      <w:r w:rsidRPr="00A17D42">
        <w:rPr>
          <w:szCs w:val="22"/>
          <w:lang w:val="en-US"/>
        </w:rPr>
        <w:t xml:space="preserve"> </w:t>
      </w:r>
      <w:r w:rsidR="00B20608" w:rsidRPr="00A17D42">
        <w:rPr>
          <w:b/>
          <w:szCs w:val="22"/>
          <w:lang w:val="en-US"/>
        </w:rPr>
        <w:t>за</w:t>
      </w:r>
      <w:r w:rsidRPr="00A17D42">
        <w:rPr>
          <w:b/>
          <w:szCs w:val="22"/>
          <w:lang w:val="en-US"/>
        </w:rPr>
        <w:t xml:space="preserve"> </w:t>
      </w:r>
      <w:r w:rsidR="00B20608" w:rsidRPr="00A17D42">
        <w:rPr>
          <w:b/>
          <w:szCs w:val="22"/>
          <w:lang w:val="en-US"/>
        </w:rPr>
        <w:t>јавну</w:t>
      </w:r>
      <w:r w:rsidRPr="00A17D42">
        <w:rPr>
          <w:b/>
          <w:szCs w:val="22"/>
          <w:lang w:val="en-US"/>
        </w:rPr>
        <w:t xml:space="preserve"> </w:t>
      </w:r>
      <w:r w:rsidR="00B20608" w:rsidRPr="00A17D42">
        <w:rPr>
          <w:b/>
          <w:szCs w:val="22"/>
          <w:lang w:val="en-US"/>
        </w:rPr>
        <w:t>набавку</w:t>
      </w:r>
      <w:r w:rsidRPr="00A17D42">
        <w:rPr>
          <w:szCs w:val="22"/>
          <w:lang w:val="en-US"/>
        </w:rPr>
        <w:t xml:space="preserve"> </w:t>
      </w:r>
      <w:r w:rsidR="00F76A38" w:rsidRPr="00A17D42">
        <w:rPr>
          <w:b/>
          <w:szCs w:val="22"/>
          <w:lang w:val="sr-Cyrl-RS"/>
        </w:rPr>
        <w:t>услуга</w:t>
      </w:r>
      <w:r w:rsidR="00F76A38" w:rsidRPr="00A17D42">
        <w:rPr>
          <w:szCs w:val="22"/>
          <w:lang w:val="en-US"/>
        </w:rPr>
        <w:t xml:space="preserve"> –</w:t>
      </w:r>
      <w:r w:rsidR="00F76A38" w:rsidRPr="00A17D42">
        <w:rPr>
          <w:b/>
          <w:szCs w:val="22"/>
          <w:lang w:val="en-US"/>
        </w:rPr>
        <w:t xml:space="preserve"> </w:t>
      </w:r>
      <w:r w:rsidR="00A341EC" w:rsidRPr="00A17D42">
        <w:rPr>
          <w:b/>
          <w:szCs w:val="22"/>
          <w:lang w:val="sr-Cyrl-RS"/>
        </w:rPr>
        <w:t>УСЛУГЕ ТРЕЋИХ ЛИЦА НА ПОМОЋНИМ ПОСЛОВИМА</w:t>
      </w:r>
      <w:r w:rsidR="00A341EC" w:rsidRPr="00A17D42">
        <w:rPr>
          <w:b/>
          <w:szCs w:val="22"/>
          <w:lang w:val="en-US"/>
        </w:rPr>
        <w:t xml:space="preserve"> БР. ЈН: </w:t>
      </w:r>
      <w:r w:rsidR="00A341EC" w:rsidRPr="00A17D42">
        <w:rPr>
          <w:b/>
          <w:szCs w:val="22"/>
          <w:lang w:val="sr-Cyrl-RS"/>
        </w:rPr>
        <w:t>1/19</w:t>
      </w:r>
      <w:r w:rsidR="00A341EC" w:rsidRPr="00A17D42">
        <w:rPr>
          <w:b/>
          <w:szCs w:val="22"/>
          <w:lang w:val="en-US"/>
        </w:rPr>
        <w:t>- НЕ ОТВАРАТИ</w:t>
      </w:r>
      <w:r w:rsidRPr="00A17D42">
        <w:rPr>
          <w:b/>
          <w:szCs w:val="22"/>
          <w:lang w:val="en-US"/>
        </w:rPr>
        <w:t xml:space="preserve">” </w:t>
      </w:r>
    </w:p>
    <w:p w14:paraId="75CF00F1" w14:textId="77777777" w:rsidR="005A6820" w:rsidRPr="00A17D42" w:rsidRDefault="005A6820" w:rsidP="005A6820">
      <w:pPr>
        <w:spacing w:after="3" w:line="262" w:lineRule="auto"/>
        <w:ind w:left="268" w:firstLine="842"/>
        <w:rPr>
          <w:szCs w:val="22"/>
          <w:lang w:val="en-US"/>
        </w:rPr>
      </w:pPr>
      <w:r w:rsidRPr="00A17D42">
        <w:rPr>
          <w:szCs w:val="22"/>
          <w:lang w:val="en-US"/>
        </w:rPr>
        <w:t xml:space="preserve"> </w:t>
      </w:r>
      <w:r w:rsidR="00B20608" w:rsidRPr="00A17D42">
        <w:rPr>
          <w:szCs w:val="22"/>
          <w:lang w:val="en-US"/>
        </w:rPr>
        <w:t>или</w:t>
      </w:r>
      <w:r w:rsidRPr="00A17D42">
        <w:rPr>
          <w:szCs w:val="22"/>
          <w:lang w:val="en-US"/>
        </w:rPr>
        <w:t xml:space="preserve"> </w:t>
      </w:r>
    </w:p>
    <w:p w14:paraId="21641FEE" w14:textId="0465BF47" w:rsidR="005A6820" w:rsidRPr="00A17D42" w:rsidRDefault="005A6820" w:rsidP="005A6820">
      <w:pPr>
        <w:spacing w:after="3" w:line="262" w:lineRule="auto"/>
        <w:ind w:left="268" w:firstLine="842"/>
        <w:rPr>
          <w:szCs w:val="22"/>
          <w:lang w:val="en-US"/>
        </w:rPr>
      </w:pPr>
      <w:r w:rsidRPr="00A17D42">
        <w:rPr>
          <w:szCs w:val="22"/>
          <w:lang w:val="en-US"/>
        </w:rPr>
        <w:t>„</w:t>
      </w:r>
      <w:r w:rsidR="00B20608" w:rsidRPr="00A17D42">
        <w:rPr>
          <w:b/>
          <w:szCs w:val="22"/>
          <w:lang w:val="en-US"/>
        </w:rPr>
        <w:t>Измена</w:t>
      </w:r>
      <w:r w:rsidRPr="00A17D42">
        <w:rPr>
          <w:b/>
          <w:szCs w:val="22"/>
          <w:lang w:val="en-US"/>
        </w:rPr>
        <w:t xml:space="preserve"> </w:t>
      </w:r>
      <w:r w:rsidR="00B20608" w:rsidRPr="00A17D42">
        <w:rPr>
          <w:b/>
          <w:szCs w:val="22"/>
          <w:lang w:val="en-US"/>
        </w:rPr>
        <w:t>и</w:t>
      </w:r>
      <w:r w:rsidRPr="00A17D42">
        <w:rPr>
          <w:b/>
          <w:szCs w:val="22"/>
          <w:lang w:val="en-US"/>
        </w:rPr>
        <w:t xml:space="preserve"> </w:t>
      </w:r>
      <w:r w:rsidR="00B20608" w:rsidRPr="00A17D42">
        <w:rPr>
          <w:b/>
          <w:szCs w:val="22"/>
          <w:lang w:val="en-US"/>
        </w:rPr>
        <w:t>допуна</w:t>
      </w:r>
      <w:r w:rsidRPr="00A17D42">
        <w:rPr>
          <w:b/>
          <w:szCs w:val="22"/>
          <w:lang w:val="en-US"/>
        </w:rPr>
        <w:t xml:space="preserve"> </w:t>
      </w:r>
      <w:r w:rsidR="00B20608" w:rsidRPr="00A17D42">
        <w:rPr>
          <w:b/>
          <w:szCs w:val="22"/>
          <w:lang w:val="en-US"/>
        </w:rPr>
        <w:t>понуде</w:t>
      </w:r>
      <w:r w:rsidRPr="00A17D42">
        <w:rPr>
          <w:b/>
          <w:szCs w:val="22"/>
          <w:lang w:val="en-US"/>
        </w:rPr>
        <w:t xml:space="preserve"> </w:t>
      </w:r>
      <w:r w:rsidR="00B20608" w:rsidRPr="00A17D42">
        <w:rPr>
          <w:b/>
          <w:szCs w:val="22"/>
          <w:lang w:val="en-US"/>
        </w:rPr>
        <w:t>за</w:t>
      </w:r>
      <w:r w:rsidRPr="00A17D42">
        <w:rPr>
          <w:b/>
          <w:szCs w:val="22"/>
          <w:lang w:val="en-US"/>
        </w:rPr>
        <w:t xml:space="preserve"> </w:t>
      </w:r>
      <w:r w:rsidR="00B20608" w:rsidRPr="00A17D42">
        <w:rPr>
          <w:b/>
          <w:szCs w:val="22"/>
          <w:lang w:val="en-US"/>
        </w:rPr>
        <w:t>јавну</w:t>
      </w:r>
      <w:r w:rsidRPr="00A17D42">
        <w:rPr>
          <w:b/>
          <w:szCs w:val="22"/>
          <w:lang w:val="en-US"/>
        </w:rPr>
        <w:t xml:space="preserve"> </w:t>
      </w:r>
      <w:r w:rsidR="00B20608" w:rsidRPr="00A17D42">
        <w:rPr>
          <w:b/>
          <w:szCs w:val="22"/>
          <w:lang w:val="en-US"/>
        </w:rPr>
        <w:t>набавку</w:t>
      </w:r>
      <w:r w:rsidRPr="00A17D42">
        <w:rPr>
          <w:szCs w:val="22"/>
          <w:lang w:val="en-US"/>
        </w:rPr>
        <w:t xml:space="preserve"> </w:t>
      </w:r>
      <w:r w:rsidR="00F76A38" w:rsidRPr="00A17D42">
        <w:rPr>
          <w:b/>
          <w:szCs w:val="22"/>
          <w:lang w:val="sr-Cyrl-RS"/>
        </w:rPr>
        <w:t>услуга</w:t>
      </w:r>
      <w:r w:rsidR="00F76A38" w:rsidRPr="00A17D42">
        <w:rPr>
          <w:szCs w:val="22"/>
          <w:lang w:val="en-US"/>
        </w:rPr>
        <w:t xml:space="preserve"> –</w:t>
      </w:r>
      <w:r w:rsidR="00F76A38" w:rsidRPr="00A17D42">
        <w:rPr>
          <w:b/>
          <w:szCs w:val="22"/>
          <w:lang w:val="en-US"/>
        </w:rPr>
        <w:t xml:space="preserve"> </w:t>
      </w:r>
      <w:r w:rsidR="00A341EC" w:rsidRPr="00A17D42">
        <w:rPr>
          <w:b/>
          <w:szCs w:val="22"/>
          <w:lang w:val="sr-Cyrl-RS"/>
        </w:rPr>
        <w:t>УСЛУГЕ ТРЕЋИХ ЛИЦА НА ПОМОЋНИМ ПОСЛОВИМА</w:t>
      </w:r>
      <w:r w:rsidR="00A341EC" w:rsidRPr="00A17D42">
        <w:rPr>
          <w:b/>
          <w:szCs w:val="22"/>
          <w:lang w:val="en-US"/>
        </w:rPr>
        <w:t xml:space="preserve"> БР. ЈН: </w:t>
      </w:r>
      <w:r w:rsidR="00A341EC" w:rsidRPr="00A17D42">
        <w:rPr>
          <w:b/>
          <w:szCs w:val="22"/>
          <w:lang w:val="sr-Cyrl-RS"/>
        </w:rPr>
        <w:t>1/19</w:t>
      </w:r>
      <w:r w:rsidR="00A341EC" w:rsidRPr="00A17D42">
        <w:rPr>
          <w:b/>
          <w:szCs w:val="22"/>
          <w:lang w:val="en-US"/>
        </w:rPr>
        <w:t>- НЕ ОТВАРАТИ</w:t>
      </w:r>
      <w:r w:rsidRPr="00A17D42">
        <w:rPr>
          <w:b/>
          <w:szCs w:val="22"/>
          <w:lang w:val="en-US"/>
        </w:rPr>
        <w:t xml:space="preserve">”. </w:t>
      </w:r>
    </w:p>
    <w:p w14:paraId="1929A30A" w14:textId="77777777" w:rsidR="005A6820" w:rsidRPr="00A17D42" w:rsidRDefault="005A6820" w:rsidP="005A6820">
      <w:pPr>
        <w:spacing w:line="259" w:lineRule="auto"/>
        <w:ind w:left="1136"/>
        <w:rPr>
          <w:szCs w:val="22"/>
          <w:lang w:val="en-US"/>
        </w:rPr>
      </w:pPr>
      <w:r w:rsidRPr="00A17D42">
        <w:rPr>
          <w:szCs w:val="22"/>
          <w:lang w:val="en-US"/>
        </w:rPr>
        <w:t xml:space="preserve"> </w:t>
      </w:r>
    </w:p>
    <w:p w14:paraId="6D60653C" w14:textId="77777777" w:rsidR="005A6820" w:rsidRPr="00A17D42" w:rsidRDefault="00B20608" w:rsidP="005A6820">
      <w:pPr>
        <w:spacing w:after="5" w:line="267" w:lineRule="auto"/>
        <w:ind w:left="278" w:right="63" w:hanging="10"/>
        <w:jc w:val="both"/>
        <w:rPr>
          <w:szCs w:val="22"/>
          <w:lang w:val="en-US"/>
        </w:rPr>
      </w:pPr>
      <w:r w:rsidRPr="00A17D42">
        <w:rPr>
          <w:szCs w:val="22"/>
          <w:lang w:val="en-US"/>
        </w:rPr>
        <w:t>На</w:t>
      </w:r>
      <w:r w:rsidR="005A6820" w:rsidRPr="00A17D42">
        <w:rPr>
          <w:szCs w:val="22"/>
          <w:lang w:val="en-US"/>
        </w:rPr>
        <w:t xml:space="preserve"> </w:t>
      </w:r>
      <w:r w:rsidRPr="00A17D42">
        <w:rPr>
          <w:szCs w:val="22"/>
          <w:lang w:val="en-US"/>
        </w:rPr>
        <w:t>полеђини</w:t>
      </w:r>
      <w:r w:rsidR="005A6820" w:rsidRPr="00A17D42">
        <w:rPr>
          <w:szCs w:val="22"/>
          <w:lang w:val="en-US"/>
        </w:rPr>
        <w:t xml:space="preserve"> </w:t>
      </w:r>
      <w:r w:rsidRPr="00A17D42">
        <w:rPr>
          <w:szCs w:val="22"/>
          <w:lang w:val="en-US"/>
        </w:rPr>
        <w:t>коверте</w:t>
      </w:r>
      <w:r w:rsidR="005A6820" w:rsidRPr="00A17D42">
        <w:rPr>
          <w:szCs w:val="22"/>
          <w:lang w:val="en-US"/>
        </w:rPr>
        <w:t>/</w:t>
      </w:r>
      <w:r w:rsidRPr="00A17D42">
        <w:rPr>
          <w:szCs w:val="22"/>
          <w:lang w:val="en-US"/>
        </w:rPr>
        <w:t>кутије</w:t>
      </w:r>
      <w:r w:rsidR="005A6820" w:rsidRPr="00A17D42">
        <w:rPr>
          <w:szCs w:val="22"/>
          <w:lang w:val="en-US"/>
        </w:rPr>
        <w:t xml:space="preserve"> </w:t>
      </w:r>
      <w:r w:rsidRPr="00A17D42">
        <w:rPr>
          <w:szCs w:val="22"/>
          <w:lang w:val="en-US"/>
        </w:rPr>
        <w:t>навести</w:t>
      </w:r>
      <w:r w:rsidR="005A6820" w:rsidRPr="00A17D42">
        <w:rPr>
          <w:szCs w:val="22"/>
          <w:lang w:val="en-US"/>
        </w:rPr>
        <w:t xml:space="preserve"> </w:t>
      </w:r>
      <w:r w:rsidRPr="00A17D42">
        <w:rPr>
          <w:szCs w:val="22"/>
          <w:lang w:val="en-US"/>
        </w:rPr>
        <w:t>назив</w:t>
      </w:r>
      <w:r w:rsidR="005A6820" w:rsidRPr="00A17D42">
        <w:rPr>
          <w:szCs w:val="22"/>
          <w:lang w:val="en-US"/>
        </w:rPr>
        <w:t xml:space="preserve"> </w:t>
      </w:r>
      <w:r w:rsidRPr="00A17D42">
        <w:rPr>
          <w:szCs w:val="22"/>
          <w:lang w:val="en-US"/>
        </w:rPr>
        <w:t>и</w:t>
      </w:r>
      <w:r w:rsidR="005A6820" w:rsidRPr="00A17D42">
        <w:rPr>
          <w:szCs w:val="22"/>
          <w:lang w:val="en-US"/>
        </w:rPr>
        <w:t xml:space="preserve"> </w:t>
      </w:r>
      <w:r w:rsidRPr="00A17D42">
        <w:rPr>
          <w:szCs w:val="22"/>
          <w:lang w:val="en-US"/>
        </w:rPr>
        <w:t>адресу</w:t>
      </w:r>
      <w:r w:rsidR="005A6820" w:rsidRPr="00A17D42">
        <w:rPr>
          <w:szCs w:val="22"/>
          <w:lang w:val="en-US"/>
        </w:rPr>
        <w:t xml:space="preserve"> </w:t>
      </w:r>
      <w:r w:rsidRPr="00A17D42">
        <w:rPr>
          <w:szCs w:val="22"/>
          <w:lang w:val="en-US"/>
        </w:rPr>
        <w:t>Понуђача</w:t>
      </w:r>
      <w:r w:rsidR="005A6820" w:rsidRPr="00A17D42">
        <w:rPr>
          <w:szCs w:val="22"/>
          <w:lang w:val="en-US"/>
        </w:rPr>
        <w:t xml:space="preserve">. </w:t>
      </w:r>
      <w:r w:rsidRPr="00A17D42">
        <w:rPr>
          <w:szCs w:val="22"/>
          <w:lang w:val="en-US"/>
        </w:rPr>
        <w:t>У</w:t>
      </w:r>
      <w:r w:rsidR="005A6820" w:rsidRPr="00A17D42">
        <w:rPr>
          <w:szCs w:val="22"/>
          <w:lang w:val="en-US"/>
        </w:rPr>
        <w:t xml:space="preserve"> </w:t>
      </w:r>
      <w:r w:rsidRPr="00A17D42">
        <w:rPr>
          <w:szCs w:val="22"/>
          <w:lang w:val="en-US"/>
        </w:rPr>
        <w:t>случају</w:t>
      </w:r>
      <w:r w:rsidR="005A6820" w:rsidRPr="00A17D42">
        <w:rPr>
          <w:szCs w:val="22"/>
          <w:lang w:val="en-US"/>
        </w:rPr>
        <w:t xml:space="preserve"> </w:t>
      </w:r>
      <w:r w:rsidRPr="00A17D42">
        <w:rPr>
          <w:szCs w:val="22"/>
          <w:lang w:val="en-US"/>
        </w:rPr>
        <w:t>да</w:t>
      </w:r>
      <w:r w:rsidR="005A6820" w:rsidRPr="00A17D42">
        <w:rPr>
          <w:szCs w:val="22"/>
          <w:lang w:val="en-US"/>
        </w:rPr>
        <w:t xml:space="preserve"> </w:t>
      </w:r>
      <w:r w:rsidRPr="00A17D42">
        <w:rPr>
          <w:szCs w:val="22"/>
          <w:lang w:val="en-US"/>
        </w:rPr>
        <w:t>понуду</w:t>
      </w:r>
      <w:r w:rsidR="005A6820" w:rsidRPr="00A17D42">
        <w:rPr>
          <w:szCs w:val="22"/>
          <w:lang w:val="en-US"/>
        </w:rPr>
        <w:t xml:space="preserve"> </w:t>
      </w:r>
      <w:r w:rsidRPr="00A17D42">
        <w:rPr>
          <w:szCs w:val="22"/>
          <w:lang w:val="en-US"/>
        </w:rPr>
        <w:t>подноси</w:t>
      </w:r>
      <w:r w:rsidR="005A6820" w:rsidRPr="00A17D42">
        <w:rPr>
          <w:szCs w:val="22"/>
          <w:lang w:val="en-US"/>
        </w:rPr>
        <w:t xml:space="preserve"> </w:t>
      </w:r>
      <w:r w:rsidRPr="00A17D42">
        <w:rPr>
          <w:szCs w:val="22"/>
          <w:lang w:val="en-US"/>
        </w:rPr>
        <w:t>група</w:t>
      </w:r>
      <w:r w:rsidR="005A6820" w:rsidRPr="00A17D42">
        <w:rPr>
          <w:szCs w:val="22"/>
          <w:lang w:val="en-US"/>
        </w:rPr>
        <w:t xml:space="preserve"> </w:t>
      </w:r>
      <w:r w:rsidRPr="00A17D42">
        <w:rPr>
          <w:szCs w:val="22"/>
          <w:lang w:val="en-US"/>
        </w:rPr>
        <w:t>понуђача</w:t>
      </w:r>
      <w:r w:rsidR="005A6820" w:rsidRPr="00A17D42">
        <w:rPr>
          <w:szCs w:val="22"/>
          <w:lang w:val="en-US"/>
        </w:rPr>
        <w:t xml:space="preserve">, </w:t>
      </w:r>
      <w:r w:rsidRPr="00A17D42">
        <w:rPr>
          <w:szCs w:val="22"/>
          <w:lang w:val="en-US"/>
        </w:rPr>
        <w:t>на</w:t>
      </w:r>
      <w:r w:rsidR="005A6820" w:rsidRPr="00A17D42">
        <w:rPr>
          <w:szCs w:val="22"/>
          <w:lang w:val="en-US"/>
        </w:rPr>
        <w:t xml:space="preserve"> </w:t>
      </w:r>
      <w:r w:rsidRPr="00A17D42">
        <w:rPr>
          <w:szCs w:val="22"/>
          <w:lang w:val="en-US"/>
        </w:rPr>
        <w:t>коверти</w:t>
      </w:r>
      <w:r w:rsidR="005A6820" w:rsidRPr="00A17D42">
        <w:rPr>
          <w:szCs w:val="22"/>
          <w:lang w:val="en-US"/>
        </w:rPr>
        <w:t xml:space="preserve"> </w:t>
      </w:r>
      <w:r w:rsidRPr="00A17D42">
        <w:rPr>
          <w:szCs w:val="22"/>
          <w:lang w:val="en-US"/>
        </w:rPr>
        <w:t>је</w:t>
      </w:r>
      <w:r w:rsidR="005A6820" w:rsidRPr="00A17D42">
        <w:rPr>
          <w:szCs w:val="22"/>
          <w:lang w:val="en-US"/>
        </w:rPr>
        <w:t xml:space="preserve"> </w:t>
      </w:r>
      <w:r w:rsidRPr="00A17D42">
        <w:rPr>
          <w:szCs w:val="22"/>
          <w:lang w:val="en-US"/>
        </w:rPr>
        <w:t>потребно</w:t>
      </w:r>
      <w:r w:rsidR="005A6820" w:rsidRPr="00A17D42">
        <w:rPr>
          <w:szCs w:val="22"/>
          <w:lang w:val="en-US"/>
        </w:rPr>
        <w:t xml:space="preserve"> </w:t>
      </w:r>
      <w:r w:rsidRPr="00A17D42">
        <w:rPr>
          <w:szCs w:val="22"/>
          <w:lang w:val="en-US"/>
        </w:rPr>
        <w:t>назначити</w:t>
      </w:r>
      <w:r w:rsidR="005A6820" w:rsidRPr="00A17D42">
        <w:rPr>
          <w:szCs w:val="22"/>
          <w:lang w:val="en-US"/>
        </w:rPr>
        <w:t xml:space="preserve"> </w:t>
      </w:r>
      <w:r w:rsidRPr="00A17D42">
        <w:rPr>
          <w:szCs w:val="22"/>
          <w:lang w:val="en-US"/>
        </w:rPr>
        <w:t>да</w:t>
      </w:r>
      <w:r w:rsidR="005A6820" w:rsidRPr="00A17D42">
        <w:rPr>
          <w:szCs w:val="22"/>
          <w:lang w:val="en-US"/>
        </w:rPr>
        <w:t xml:space="preserve"> </w:t>
      </w:r>
      <w:r w:rsidRPr="00A17D42">
        <w:rPr>
          <w:szCs w:val="22"/>
          <w:lang w:val="en-US"/>
        </w:rPr>
        <w:t>се</w:t>
      </w:r>
      <w:r w:rsidR="005A6820" w:rsidRPr="00A17D42">
        <w:rPr>
          <w:szCs w:val="22"/>
          <w:lang w:val="en-US"/>
        </w:rPr>
        <w:t xml:space="preserve"> </w:t>
      </w:r>
      <w:r w:rsidRPr="00A17D42">
        <w:rPr>
          <w:szCs w:val="22"/>
          <w:lang w:val="en-US"/>
        </w:rPr>
        <w:t>ради</w:t>
      </w:r>
      <w:r w:rsidR="005A6820" w:rsidRPr="00A17D42">
        <w:rPr>
          <w:szCs w:val="22"/>
          <w:lang w:val="en-US"/>
        </w:rPr>
        <w:t xml:space="preserve"> </w:t>
      </w:r>
      <w:r w:rsidRPr="00A17D42">
        <w:rPr>
          <w:szCs w:val="22"/>
          <w:lang w:val="en-US"/>
        </w:rPr>
        <w:t>о</w:t>
      </w:r>
      <w:r w:rsidR="005A6820" w:rsidRPr="00A17D42">
        <w:rPr>
          <w:szCs w:val="22"/>
          <w:lang w:val="en-US"/>
        </w:rPr>
        <w:t xml:space="preserve"> </w:t>
      </w:r>
      <w:r w:rsidRPr="00A17D42">
        <w:rPr>
          <w:szCs w:val="22"/>
          <w:lang w:val="en-US"/>
        </w:rPr>
        <w:t>групи</w:t>
      </w:r>
      <w:r w:rsidR="005A6820" w:rsidRPr="00A17D42">
        <w:rPr>
          <w:szCs w:val="22"/>
          <w:lang w:val="en-US"/>
        </w:rPr>
        <w:t xml:space="preserve"> </w:t>
      </w:r>
      <w:r w:rsidRPr="00A17D42">
        <w:rPr>
          <w:szCs w:val="22"/>
          <w:lang w:val="en-US"/>
        </w:rPr>
        <w:t>понуђача</w:t>
      </w:r>
      <w:r w:rsidR="005A6820" w:rsidRPr="00A17D42">
        <w:rPr>
          <w:szCs w:val="22"/>
          <w:lang w:val="en-US"/>
        </w:rPr>
        <w:t xml:space="preserve"> </w:t>
      </w:r>
      <w:r w:rsidRPr="00A17D42">
        <w:rPr>
          <w:szCs w:val="22"/>
          <w:lang w:val="en-US"/>
        </w:rPr>
        <w:t>и</w:t>
      </w:r>
      <w:r w:rsidR="005A6820" w:rsidRPr="00A17D42">
        <w:rPr>
          <w:szCs w:val="22"/>
          <w:lang w:val="en-US"/>
        </w:rPr>
        <w:t xml:space="preserve"> </w:t>
      </w:r>
      <w:r w:rsidRPr="00A17D42">
        <w:rPr>
          <w:szCs w:val="22"/>
          <w:lang w:val="en-US"/>
        </w:rPr>
        <w:t>навести</w:t>
      </w:r>
      <w:r w:rsidR="005A6820" w:rsidRPr="00A17D42">
        <w:rPr>
          <w:szCs w:val="22"/>
          <w:lang w:val="en-US"/>
        </w:rPr>
        <w:t xml:space="preserve"> </w:t>
      </w:r>
      <w:r w:rsidRPr="00A17D42">
        <w:rPr>
          <w:szCs w:val="22"/>
          <w:lang w:val="en-US"/>
        </w:rPr>
        <w:t>називе</w:t>
      </w:r>
      <w:r w:rsidR="005A6820" w:rsidRPr="00A17D42">
        <w:rPr>
          <w:szCs w:val="22"/>
          <w:lang w:val="en-US"/>
        </w:rPr>
        <w:t xml:space="preserve"> </w:t>
      </w:r>
      <w:r w:rsidRPr="00A17D42">
        <w:rPr>
          <w:szCs w:val="22"/>
          <w:lang w:val="en-US"/>
        </w:rPr>
        <w:t>и</w:t>
      </w:r>
      <w:r w:rsidR="005A6820" w:rsidRPr="00A17D42">
        <w:rPr>
          <w:szCs w:val="22"/>
          <w:lang w:val="en-US"/>
        </w:rPr>
        <w:t xml:space="preserve"> </w:t>
      </w:r>
      <w:r w:rsidRPr="00A17D42">
        <w:rPr>
          <w:szCs w:val="22"/>
          <w:lang w:val="en-US"/>
        </w:rPr>
        <w:t>адресу</w:t>
      </w:r>
      <w:r w:rsidR="005A6820" w:rsidRPr="00A17D42">
        <w:rPr>
          <w:szCs w:val="22"/>
          <w:lang w:val="en-US"/>
        </w:rPr>
        <w:t xml:space="preserve"> </w:t>
      </w:r>
      <w:r w:rsidRPr="00A17D42">
        <w:rPr>
          <w:szCs w:val="22"/>
          <w:lang w:val="en-US"/>
        </w:rPr>
        <w:t>свих</w:t>
      </w:r>
      <w:r w:rsidR="005A6820" w:rsidRPr="00A17D42">
        <w:rPr>
          <w:szCs w:val="22"/>
          <w:lang w:val="en-US"/>
        </w:rPr>
        <w:t xml:space="preserve"> </w:t>
      </w:r>
      <w:r w:rsidRPr="00A17D42">
        <w:rPr>
          <w:szCs w:val="22"/>
          <w:lang w:val="en-US"/>
        </w:rPr>
        <w:t>учесника</w:t>
      </w:r>
      <w:r w:rsidR="005A6820" w:rsidRPr="00A17D42">
        <w:rPr>
          <w:szCs w:val="22"/>
          <w:lang w:val="en-US"/>
        </w:rPr>
        <w:t xml:space="preserve"> </w:t>
      </w:r>
      <w:r w:rsidRPr="00A17D42">
        <w:rPr>
          <w:szCs w:val="22"/>
          <w:lang w:val="en-US"/>
        </w:rPr>
        <w:t>у</w:t>
      </w:r>
      <w:r w:rsidR="005A6820" w:rsidRPr="00A17D42">
        <w:rPr>
          <w:szCs w:val="22"/>
          <w:lang w:val="en-US"/>
        </w:rPr>
        <w:t xml:space="preserve"> </w:t>
      </w:r>
      <w:r w:rsidRPr="00A17D42">
        <w:rPr>
          <w:szCs w:val="22"/>
          <w:lang w:val="en-US"/>
        </w:rPr>
        <w:t>заједничкој</w:t>
      </w:r>
      <w:r w:rsidR="005A6820" w:rsidRPr="00A17D42">
        <w:rPr>
          <w:szCs w:val="22"/>
          <w:lang w:val="en-US"/>
        </w:rPr>
        <w:t xml:space="preserve"> </w:t>
      </w:r>
      <w:r w:rsidRPr="00A17D42">
        <w:rPr>
          <w:szCs w:val="22"/>
          <w:lang w:val="en-US"/>
        </w:rPr>
        <w:t>понуди</w:t>
      </w:r>
      <w:r w:rsidR="005A6820" w:rsidRPr="00A17D42">
        <w:rPr>
          <w:szCs w:val="22"/>
          <w:lang w:val="en-US"/>
        </w:rPr>
        <w:t xml:space="preserve">. </w:t>
      </w:r>
    </w:p>
    <w:p w14:paraId="2618AE40" w14:textId="1A46C690" w:rsidR="005A6820" w:rsidRPr="00A17D42" w:rsidRDefault="00B20608" w:rsidP="005A6820">
      <w:pPr>
        <w:spacing w:after="5" w:line="267" w:lineRule="auto"/>
        <w:ind w:left="278" w:right="63" w:hanging="10"/>
        <w:jc w:val="both"/>
        <w:rPr>
          <w:b/>
          <w:szCs w:val="22"/>
          <w:lang w:val="en-US"/>
        </w:rPr>
      </w:pPr>
      <w:r w:rsidRPr="00A17D42">
        <w:rPr>
          <w:szCs w:val="22"/>
          <w:lang w:val="en-US"/>
        </w:rPr>
        <w:t>Измена</w:t>
      </w:r>
      <w:r w:rsidR="005A6820" w:rsidRPr="00A17D42">
        <w:rPr>
          <w:szCs w:val="22"/>
          <w:lang w:val="en-US"/>
        </w:rPr>
        <w:t xml:space="preserve">, </w:t>
      </w:r>
      <w:r w:rsidRPr="00A17D42">
        <w:rPr>
          <w:szCs w:val="22"/>
          <w:lang w:val="en-US"/>
        </w:rPr>
        <w:t>допуна</w:t>
      </w:r>
      <w:r w:rsidR="005A6820" w:rsidRPr="00A17D42">
        <w:rPr>
          <w:szCs w:val="22"/>
          <w:lang w:val="en-US"/>
        </w:rPr>
        <w:t xml:space="preserve"> </w:t>
      </w:r>
      <w:r w:rsidRPr="00A17D42">
        <w:rPr>
          <w:szCs w:val="22"/>
          <w:lang w:val="en-US"/>
        </w:rPr>
        <w:t>и</w:t>
      </w:r>
      <w:r w:rsidR="005A6820" w:rsidRPr="00A17D42">
        <w:rPr>
          <w:szCs w:val="22"/>
          <w:lang w:val="en-US"/>
        </w:rPr>
        <w:t>/</w:t>
      </w:r>
      <w:r w:rsidRPr="00A17D42">
        <w:rPr>
          <w:szCs w:val="22"/>
          <w:lang w:val="en-US"/>
        </w:rPr>
        <w:t>или</w:t>
      </w:r>
      <w:r w:rsidR="005A6820" w:rsidRPr="00A17D42">
        <w:rPr>
          <w:szCs w:val="22"/>
          <w:lang w:val="en-US"/>
        </w:rPr>
        <w:t xml:space="preserve"> </w:t>
      </w:r>
      <w:r w:rsidRPr="00A17D42">
        <w:rPr>
          <w:szCs w:val="22"/>
          <w:lang w:val="en-US"/>
        </w:rPr>
        <w:t>опозив</w:t>
      </w:r>
      <w:r w:rsidR="005A6820" w:rsidRPr="00A17D42">
        <w:rPr>
          <w:szCs w:val="22"/>
          <w:lang w:val="en-US"/>
        </w:rPr>
        <w:t xml:space="preserve"> </w:t>
      </w:r>
      <w:r w:rsidRPr="00A17D42">
        <w:rPr>
          <w:szCs w:val="22"/>
          <w:lang w:val="en-US"/>
        </w:rPr>
        <w:t>понуде</w:t>
      </w:r>
      <w:r w:rsidR="005A6820" w:rsidRPr="00A17D42">
        <w:rPr>
          <w:szCs w:val="22"/>
          <w:lang w:val="en-US"/>
        </w:rPr>
        <w:t xml:space="preserve"> </w:t>
      </w:r>
      <w:r w:rsidRPr="00A17D42">
        <w:rPr>
          <w:szCs w:val="22"/>
          <w:lang w:val="en-US"/>
        </w:rPr>
        <w:t>мора</w:t>
      </w:r>
      <w:r w:rsidR="005A6820" w:rsidRPr="00A17D42">
        <w:rPr>
          <w:szCs w:val="22"/>
          <w:lang w:val="en-US"/>
        </w:rPr>
        <w:t xml:space="preserve"> </w:t>
      </w:r>
      <w:r w:rsidRPr="00A17D42">
        <w:rPr>
          <w:szCs w:val="22"/>
          <w:lang w:val="en-US"/>
        </w:rPr>
        <w:t>бити</w:t>
      </w:r>
      <w:r w:rsidR="005A6820" w:rsidRPr="00A17D42">
        <w:rPr>
          <w:szCs w:val="22"/>
          <w:lang w:val="en-US"/>
        </w:rPr>
        <w:t xml:space="preserve"> </w:t>
      </w:r>
      <w:r w:rsidRPr="00A17D42">
        <w:rPr>
          <w:szCs w:val="22"/>
          <w:lang w:val="en-US"/>
        </w:rPr>
        <w:t>оверена</w:t>
      </w:r>
      <w:r w:rsidR="005A6820" w:rsidRPr="00A17D42">
        <w:rPr>
          <w:szCs w:val="22"/>
          <w:lang w:val="en-US"/>
        </w:rPr>
        <w:t xml:space="preserve"> </w:t>
      </w:r>
      <w:r w:rsidRPr="00A17D42">
        <w:rPr>
          <w:szCs w:val="22"/>
          <w:lang w:val="en-US"/>
        </w:rPr>
        <w:t>печатом</w:t>
      </w:r>
      <w:r w:rsidR="005A6820" w:rsidRPr="00A17D42">
        <w:rPr>
          <w:szCs w:val="22"/>
          <w:lang w:val="en-US"/>
        </w:rPr>
        <w:t xml:space="preserve"> </w:t>
      </w:r>
      <w:r w:rsidRPr="00A17D42">
        <w:rPr>
          <w:szCs w:val="22"/>
          <w:lang w:val="en-US"/>
        </w:rPr>
        <w:t>Понуђача</w:t>
      </w:r>
      <w:r w:rsidR="005A6820" w:rsidRPr="00A17D42">
        <w:rPr>
          <w:szCs w:val="22"/>
          <w:lang w:val="en-US"/>
        </w:rPr>
        <w:t xml:space="preserve"> </w:t>
      </w:r>
      <w:r w:rsidRPr="00A17D42">
        <w:rPr>
          <w:szCs w:val="22"/>
          <w:lang w:val="en-US"/>
        </w:rPr>
        <w:t>и</w:t>
      </w:r>
      <w:r w:rsidR="005A6820" w:rsidRPr="00A17D42">
        <w:rPr>
          <w:szCs w:val="22"/>
          <w:lang w:val="en-US"/>
        </w:rPr>
        <w:t xml:space="preserve"> </w:t>
      </w:r>
      <w:r w:rsidRPr="00A17D42">
        <w:rPr>
          <w:szCs w:val="22"/>
          <w:lang w:val="en-US"/>
        </w:rPr>
        <w:t>потписана</w:t>
      </w:r>
      <w:r w:rsidR="005A6820" w:rsidRPr="00A17D42">
        <w:rPr>
          <w:szCs w:val="22"/>
          <w:lang w:val="en-US"/>
        </w:rPr>
        <w:t xml:space="preserve"> </w:t>
      </w:r>
      <w:r w:rsidRPr="00A17D42">
        <w:rPr>
          <w:szCs w:val="22"/>
          <w:lang w:val="en-US"/>
        </w:rPr>
        <w:t>од</w:t>
      </w:r>
      <w:r w:rsidR="005A6820" w:rsidRPr="00A17D42">
        <w:rPr>
          <w:szCs w:val="22"/>
          <w:lang w:val="en-US"/>
        </w:rPr>
        <w:t xml:space="preserve"> </w:t>
      </w:r>
      <w:r w:rsidRPr="00A17D42">
        <w:rPr>
          <w:szCs w:val="22"/>
          <w:lang w:val="en-US"/>
        </w:rPr>
        <w:t>стране</w:t>
      </w:r>
      <w:r w:rsidR="005A6820" w:rsidRPr="00A17D42">
        <w:rPr>
          <w:szCs w:val="22"/>
          <w:lang w:val="en-US"/>
        </w:rPr>
        <w:t xml:space="preserve"> </w:t>
      </w:r>
      <w:r w:rsidRPr="00A17D42">
        <w:rPr>
          <w:szCs w:val="22"/>
          <w:lang w:val="en-US"/>
        </w:rPr>
        <w:t>овлашћеног</w:t>
      </w:r>
      <w:r w:rsidR="005A6820" w:rsidRPr="00A17D42">
        <w:rPr>
          <w:szCs w:val="22"/>
          <w:lang w:val="en-US"/>
        </w:rPr>
        <w:t xml:space="preserve"> </w:t>
      </w:r>
      <w:r w:rsidRPr="00A17D42">
        <w:rPr>
          <w:szCs w:val="22"/>
          <w:lang w:val="en-US"/>
        </w:rPr>
        <w:t>заступника</w:t>
      </w:r>
      <w:r w:rsidR="005A6820" w:rsidRPr="00A17D42">
        <w:rPr>
          <w:szCs w:val="22"/>
          <w:lang w:val="en-US"/>
        </w:rPr>
        <w:t xml:space="preserve"> </w:t>
      </w:r>
      <w:r w:rsidRPr="00A17D42">
        <w:rPr>
          <w:szCs w:val="22"/>
          <w:lang w:val="en-US"/>
        </w:rPr>
        <w:t>Понуђача</w:t>
      </w:r>
      <w:r w:rsidR="005A6820" w:rsidRPr="00A17D42">
        <w:rPr>
          <w:szCs w:val="22"/>
          <w:lang w:val="en-US"/>
        </w:rPr>
        <w:t xml:space="preserve"> (</w:t>
      </w:r>
      <w:r w:rsidRPr="00A17D42">
        <w:rPr>
          <w:szCs w:val="22"/>
          <w:lang w:val="en-US"/>
        </w:rPr>
        <w:t>подизвођача</w:t>
      </w:r>
      <w:r w:rsidR="005A6820" w:rsidRPr="00A17D42">
        <w:rPr>
          <w:szCs w:val="22"/>
          <w:lang w:val="en-US"/>
        </w:rPr>
        <w:t xml:space="preserve">, </w:t>
      </w:r>
      <w:r w:rsidRPr="00A17D42">
        <w:rPr>
          <w:szCs w:val="22"/>
          <w:lang w:val="en-US"/>
        </w:rPr>
        <w:t>свих</w:t>
      </w:r>
      <w:r w:rsidR="005A6820" w:rsidRPr="00A17D42">
        <w:rPr>
          <w:szCs w:val="22"/>
          <w:lang w:val="en-US"/>
        </w:rPr>
        <w:t xml:space="preserve"> </w:t>
      </w:r>
      <w:r w:rsidRPr="00A17D42">
        <w:rPr>
          <w:szCs w:val="22"/>
          <w:lang w:val="en-US"/>
        </w:rPr>
        <w:t>Понуђача</w:t>
      </w:r>
      <w:r w:rsidR="005A6820" w:rsidRPr="00A17D42">
        <w:rPr>
          <w:szCs w:val="22"/>
          <w:lang w:val="en-US"/>
        </w:rPr>
        <w:t xml:space="preserve"> </w:t>
      </w:r>
      <w:r w:rsidRPr="00A17D42">
        <w:rPr>
          <w:szCs w:val="22"/>
          <w:lang w:val="en-US"/>
        </w:rPr>
        <w:t>из</w:t>
      </w:r>
      <w:r w:rsidR="005A6820" w:rsidRPr="00A17D42">
        <w:rPr>
          <w:szCs w:val="22"/>
          <w:lang w:val="en-US"/>
        </w:rPr>
        <w:t xml:space="preserve"> </w:t>
      </w:r>
      <w:r w:rsidRPr="00A17D42">
        <w:rPr>
          <w:szCs w:val="22"/>
          <w:lang w:val="en-US"/>
        </w:rPr>
        <w:t>заједничке</w:t>
      </w:r>
      <w:r w:rsidR="005A6820" w:rsidRPr="00A17D42">
        <w:rPr>
          <w:szCs w:val="22"/>
          <w:lang w:val="en-US"/>
        </w:rPr>
        <w:t xml:space="preserve"> </w:t>
      </w:r>
      <w:r w:rsidRPr="00A17D42">
        <w:rPr>
          <w:szCs w:val="22"/>
          <w:lang w:val="en-US"/>
        </w:rPr>
        <w:t>понуде</w:t>
      </w:r>
      <w:r w:rsidR="005A6820" w:rsidRPr="00A17D42">
        <w:rPr>
          <w:szCs w:val="22"/>
          <w:lang w:val="en-US"/>
        </w:rPr>
        <w:t xml:space="preserve"> </w:t>
      </w:r>
      <w:r w:rsidRPr="00A17D42">
        <w:rPr>
          <w:szCs w:val="22"/>
          <w:lang w:val="en-US"/>
        </w:rPr>
        <w:t>уколико</w:t>
      </w:r>
      <w:r w:rsidR="005A6820" w:rsidRPr="00A17D42">
        <w:rPr>
          <w:szCs w:val="22"/>
          <w:lang w:val="en-US"/>
        </w:rPr>
        <w:t xml:space="preserve"> </w:t>
      </w:r>
      <w:r w:rsidRPr="00A17D42">
        <w:rPr>
          <w:szCs w:val="22"/>
          <w:lang w:val="en-US"/>
        </w:rPr>
        <w:t>се</w:t>
      </w:r>
      <w:r w:rsidR="005A6820" w:rsidRPr="00A17D42">
        <w:rPr>
          <w:szCs w:val="22"/>
          <w:lang w:val="en-US"/>
        </w:rPr>
        <w:t xml:space="preserve"> </w:t>
      </w:r>
      <w:r w:rsidRPr="00A17D42">
        <w:rPr>
          <w:szCs w:val="22"/>
          <w:lang w:val="en-US"/>
        </w:rPr>
        <w:t>понуда</w:t>
      </w:r>
      <w:r w:rsidR="005A6820" w:rsidRPr="00A17D42">
        <w:rPr>
          <w:szCs w:val="22"/>
          <w:lang w:val="en-US"/>
        </w:rPr>
        <w:t xml:space="preserve"> </w:t>
      </w:r>
      <w:r w:rsidRPr="00A17D42">
        <w:rPr>
          <w:szCs w:val="22"/>
          <w:lang w:val="en-US"/>
        </w:rPr>
        <w:t>подноси</w:t>
      </w:r>
      <w:r w:rsidR="005A6820" w:rsidRPr="00A17D42">
        <w:rPr>
          <w:szCs w:val="22"/>
          <w:lang w:val="en-US"/>
        </w:rPr>
        <w:t xml:space="preserve"> </w:t>
      </w:r>
      <w:r w:rsidRPr="00A17D42">
        <w:rPr>
          <w:szCs w:val="22"/>
          <w:lang w:val="en-US"/>
        </w:rPr>
        <w:t>на</w:t>
      </w:r>
      <w:r w:rsidR="005A6820" w:rsidRPr="00A17D42">
        <w:rPr>
          <w:szCs w:val="22"/>
          <w:lang w:val="en-US"/>
        </w:rPr>
        <w:t xml:space="preserve"> </w:t>
      </w:r>
      <w:r w:rsidRPr="00A17D42">
        <w:rPr>
          <w:szCs w:val="22"/>
          <w:lang w:val="en-US"/>
        </w:rPr>
        <w:t>тај</w:t>
      </w:r>
      <w:r w:rsidR="005A6820" w:rsidRPr="00A17D42">
        <w:rPr>
          <w:szCs w:val="22"/>
          <w:lang w:val="en-US"/>
        </w:rPr>
        <w:t xml:space="preserve"> </w:t>
      </w:r>
      <w:r w:rsidRPr="00A17D42">
        <w:rPr>
          <w:szCs w:val="22"/>
          <w:lang w:val="en-US"/>
        </w:rPr>
        <w:t>начин</w:t>
      </w:r>
      <w:r w:rsidR="005A6820" w:rsidRPr="00A17D42">
        <w:rPr>
          <w:szCs w:val="22"/>
          <w:lang w:val="en-US"/>
        </w:rPr>
        <w:t xml:space="preserve">) </w:t>
      </w:r>
      <w:r w:rsidRPr="00A17D42">
        <w:rPr>
          <w:szCs w:val="22"/>
          <w:lang w:val="en-US"/>
        </w:rPr>
        <w:t>По</w:t>
      </w:r>
      <w:r w:rsidR="005A6820" w:rsidRPr="00A17D42">
        <w:rPr>
          <w:szCs w:val="22"/>
          <w:lang w:val="en-US"/>
        </w:rPr>
        <w:t xml:space="preserve"> </w:t>
      </w:r>
      <w:r w:rsidRPr="00A17D42">
        <w:rPr>
          <w:szCs w:val="22"/>
          <w:lang w:val="en-US"/>
        </w:rPr>
        <w:t>истеку</w:t>
      </w:r>
      <w:r w:rsidR="005A6820" w:rsidRPr="00A17D42">
        <w:rPr>
          <w:szCs w:val="22"/>
          <w:lang w:val="en-US"/>
        </w:rPr>
        <w:t xml:space="preserve"> </w:t>
      </w:r>
      <w:r w:rsidRPr="00A17D42">
        <w:rPr>
          <w:szCs w:val="22"/>
          <w:lang w:val="en-US"/>
        </w:rPr>
        <w:t>рока</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подношење</w:t>
      </w:r>
      <w:r w:rsidR="005A6820" w:rsidRPr="00A17D42">
        <w:rPr>
          <w:szCs w:val="22"/>
          <w:lang w:val="en-US"/>
        </w:rPr>
        <w:t xml:space="preserve"> </w:t>
      </w:r>
      <w:r w:rsidRPr="00A17D42">
        <w:rPr>
          <w:szCs w:val="22"/>
          <w:lang w:val="en-US"/>
        </w:rPr>
        <w:t>понуда</w:t>
      </w:r>
      <w:r w:rsidR="005A6820" w:rsidRPr="00A17D42">
        <w:rPr>
          <w:szCs w:val="22"/>
          <w:lang w:val="en-US"/>
        </w:rPr>
        <w:t xml:space="preserve"> </w:t>
      </w:r>
      <w:r w:rsidRPr="00A17D42">
        <w:rPr>
          <w:szCs w:val="22"/>
          <w:lang w:val="en-US"/>
        </w:rPr>
        <w:t>Понуђач</w:t>
      </w:r>
      <w:r w:rsidR="005A6820" w:rsidRPr="00A17D42">
        <w:rPr>
          <w:szCs w:val="22"/>
          <w:lang w:val="en-US"/>
        </w:rPr>
        <w:t xml:space="preserve"> </w:t>
      </w:r>
      <w:r w:rsidRPr="00A17D42">
        <w:rPr>
          <w:szCs w:val="22"/>
          <w:lang w:val="en-US"/>
        </w:rPr>
        <w:t>не</w:t>
      </w:r>
      <w:r w:rsidR="005A6820" w:rsidRPr="00A17D42">
        <w:rPr>
          <w:szCs w:val="22"/>
          <w:lang w:val="en-US"/>
        </w:rPr>
        <w:t xml:space="preserve"> </w:t>
      </w:r>
      <w:r w:rsidRPr="00A17D42">
        <w:rPr>
          <w:szCs w:val="22"/>
          <w:lang w:val="en-US"/>
        </w:rPr>
        <w:t>може</w:t>
      </w:r>
      <w:r w:rsidR="005A6820" w:rsidRPr="00A17D42">
        <w:rPr>
          <w:szCs w:val="22"/>
          <w:lang w:val="en-US"/>
        </w:rPr>
        <w:t xml:space="preserve"> </w:t>
      </w:r>
      <w:r w:rsidRPr="00A17D42">
        <w:rPr>
          <w:szCs w:val="22"/>
          <w:lang w:val="en-US"/>
        </w:rPr>
        <w:t>да</w:t>
      </w:r>
      <w:r w:rsidR="005A6820" w:rsidRPr="00A17D42">
        <w:rPr>
          <w:szCs w:val="22"/>
          <w:lang w:val="en-US"/>
        </w:rPr>
        <w:t xml:space="preserve"> </w:t>
      </w:r>
      <w:r w:rsidRPr="00A17D42">
        <w:rPr>
          <w:szCs w:val="22"/>
          <w:lang w:val="en-US"/>
        </w:rPr>
        <w:t>повуче</w:t>
      </w:r>
      <w:r w:rsidR="005A6820" w:rsidRPr="00A17D42">
        <w:rPr>
          <w:szCs w:val="22"/>
          <w:lang w:val="en-US"/>
        </w:rPr>
        <w:t xml:space="preserve"> </w:t>
      </w:r>
      <w:r w:rsidRPr="00A17D42">
        <w:rPr>
          <w:szCs w:val="22"/>
          <w:lang w:val="en-US"/>
        </w:rPr>
        <w:t>нити</w:t>
      </w:r>
      <w:r w:rsidR="005A6820" w:rsidRPr="00A17D42">
        <w:rPr>
          <w:szCs w:val="22"/>
          <w:lang w:val="en-US"/>
        </w:rPr>
        <w:t xml:space="preserve"> </w:t>
      </w:r>
      <w:r w:rsidRPr="00A17D42">
        <w:rPr>
          <w:szCs w:val="22"/>
          <w:lang w:val="en-US"/>
        </w:rPr>
        <w:t>да</w:t>
      </w:r>
      <w:r w:rsidR="005A6820" w:rsidRPr="00A17D42">
        <w:rPr>
          <w:szCs w:val="22"/>
          <w:lang w:val="en-US"/>
        </w:rPr>
        <w:t xml:space="preserve"> </w:t>
      </w:r>
      <w:r w:rsidRPr="00A17D42">
        <w:rPr>
          <w:szCs w:val="22"/>
          <w:lang w:val="en-US"/>
        </w:rPr>
        <w:t>мења</w:t>
      </w:r>
      <w:r w:rsidR="005A6820" w:rsidRPr="00A17D42">
        <w:rPr>
          <w:szCs w:val="22"/>
          <w:lang w:val="en-US"/>
        </w:rPr>
        <w:t xml:space="preserve"> </w:t>
      </w:r>
      <w:r w:rsidRPr="00A17D42">
        <w:rPr>
          <w:szCs w:val="22"/>
          <w:lang w:val="en-US"/>
        </w:rPr>
        <w:t>своју</w:t>
      </w:r>
      <w:r w:rsidR="005A6820" w:rsidRPr="00A17D42">
        <w:rPr>
          <w:szCs w:val="22"/>
          <w:lang w:val="en-US"/>
        </w:rPr>
        <w:t xml:space="preserve"> </w:t>
      </w:r>
      <w:r w:rsidRPr="00A17D42">
        <w:rPr>
          <w:szCs w:val="22"/>
          <w:lang w:val="en-US"/>
        </w:rPr>
        <w:t>понуду</w:t>
      </w:r>
      <w:r w:rsidR="005A6820" w:rsidRPr="00A17D42">
        <w:rPr>
          <w:szCs w:val="22"/>
          <w:lang w:val="en-US"/>
        </w:rPr>
        <w:t>.</w:t>
      </w:r>
      <w:r w:rsidR="005A6820" w:rsidRPr="00A17D42">
        <w:rPr>
          <w:b/>
          <w:szCs w:val="22"/>
          <w:lang w:val="en-US"/>
        </w:rPr>
        <w:t xml:space="preserve"> </w:t>
      </w:r>
    </w:p>
    <w:p w14:paraId="283C3A49" w14:textId="77777777" w:rsidR="00BB33CE" w:rsidRPr="00A17D42" w:rsidRDefault="00BB33CE" w:rsidP="005A6820">
      <w:pPr>
        <w:spacing w:after="5" w:line="267" w:lineRule="auto"/>
        <w:ind w:left="278" w:right="63" w:hanging="10"/>
        <w:jc w:val="both"/>
        <w:rPr>
          <w:szCs w:val="22"/>
          <w:lang w:val="en-US"/>
        </w:rPr>
      </w:pPr>
    </w:p>
    <w:p w14:paraId="1BE1A60B" w14:textId="77777777" w:rsidR="005A6820" w:rsidRPr="00A17D42" w:rsidRDefault="005A6820" w:rsidP="005A6820">
      <w:pPr>
        <w:spacing w:after="33" w:line="259" w:lineRule="auto"/>
        <w:ind w:left="1136"/>
        <w:rPr>
          <w:szCs w:val="22"/>
          <w:lang w:val="en-US"/>
        </w:rPr>
      </w:pPr>
      <w:r w:rsidRPr="00A17D42">
        <w:rPr>
          <w:szCs w:val="22"/>
          <w:lang w:val="en-US"/>
        </w:rPr>
        <w:t xml:space="preserve"> </w:t>
      </w:r>
    </w:p>
    <w:p w14:paraId="3AABB0D7" w14:textId="77777777" w:rsidR="005A6820" w:rsidRPr="00A17D42" w:rsidRDefault="005A6820" w:rsidP="005A6820">
      <w:pPr>
        <w:spacing w:after="5" w:line="261" w:lineRule="auto"/>
        <w:ind w:left="654" w:right="57" w:hanging="10"/>
        <w:jc w:val="both"/>
        <w:rPr>
          <w:szCs w:val="22"/>
          <w:lang w:val="en-US"/>
        </w:rPr>
      </w:pPr>
      <w:r w:rsidRPr="00A17D42">
        <w:rPr>
          <w:b/>
          <w:szCs w:val="22"/>
          <w:lang w:val="en-US"/>
        </w:rPr>
        <w:t>4.</w:t>
      </w:r>
      <w:r w:rsidRPr="00A17D42">
        <w:rPr>
          <w:rFonts w:eastAsia="Arial"/>
          <w:b/>
          <w:szCs w:val="22"/>
          <w:lang w:val="en-US"/>
        </w:rPr>
        <w:t xml:space="preserve"> </w:t>
      </w:r>
      <w:r w:rsidR="008F3E29" w:rsidRPr="00A17D42">
        <w:rPr>
          <w:b/>
          <w:szCs w:val="22"/>
          <w:lang w:val="en-US"/>
        </w:rPr>
        <w:t>УЧЕСТВОВАЊЕ</w:t>
      </w:r>
      <w:r w:rsidRPr="00A17D42">
        <w:rPr>
          <w:b/>
          <w:szCs w:val="22"/>
          <w:lang w:val="en-US"/>
        </w:rPr>
        <w:t xml:space="preserve"> </w:t>
      </w:r>
      <w:r w:rsidR="008F3E29" w:rsidRPr="00A17D42">
        <w:rPr>
          <w:b/>
          <w:szCs w:val="22"/>
          <w:lang w:val="en-US"/>
        </w:rPr>
        <w:t>У</w:t>
      </w:r>
      <w:r w:rsidRPr="00A17D42">
        <w:rPr>
          <w:b/>
          <w:szCs w:val="22"/>
          <w:lang w:val="en-US"/>
        </w:rPr>
        <w:t xml:space="preserve"> </w:t>
      </w:r>
      <w:r w:rsidR="008F3E29" w:rsidRPr="00A17D42">
        <w:rPr>
          <w:b/>
          <w:szCs w:val="22"/>
          <w:lang w:val="en-US"/>
        </w:rPr>
        <w:t>ЗАЈЕДНИЧКОЈ</w:t>
      </w:r>
      <w:r w:rsidRPr="00A17D42">
        <w:rPr>
          <w:b/>
          <w:szCs w:val="22"/>
          <w:lang w:val="en-US"/>
        </w:rPr>
        <w:t xml:space="preserve"> </w:t>
      </w:r>
      <w:r w:rsidR="008F3E29" w:rsidRPr="00A17D42">
        <w:rPr>
          <w:b/>
          <w:szCs w:val="22"/>
          <w:lang w:val="en-US"/>
        </w:rPr>
        <w:t>ПОНУДИ</w:t>
      </w:r>
      <w:r w:rsidRPr="00A17D42">
        <w:rPr>
          <w:b/>
          <w:szCs w:val="22"/>
          <w:lang w:val="en-US"/>
        </w:rPr>
        <w:t xml:space="preserve"> </w:t>
      </w:r>
      <w:r w:rsidR="008F3E29" w:rsidRPr="00A17D42">
        <w:rPr>
          <w:b/>
          <w:szCs w:val="22"/>
          <w:lang w:val="en-US"/>
        </w:rPr>
        <w:t>ИЛИ</w:t>
      </w:r>
      <w:r w:rsidRPr="00A17D42">
        <w:rPr>
          <w:b/>
          <w:szCs w:val="22"/>
          <w:lang w:val="en-US"/>
        </w:rPr>
        <w:t xml:space="preserve"> </w:t>
      </w:r>
      <w:r w:rsidR="008F3E29" w:rsidRPr="00A17D42">
        <w:rPr>
          <w:b/>
          <w:szCs w:val="22"/>
          <w:lang w:val="en-US"/>
        </w:rPr>
        <w:t>КАО</w:t>
      </w:r>
      <w:r w:rsidRPr="00A17D42">
        <w:rPr>
          <w:b/>
          <w:szCs w:val="22"/>
          <w:lang w:val="en-US"/>
        </w:rPr>
        <w:t xml:space="preserve"> </w:t>
      </w:r>
      <w:r w:rsidR="008F3E29" w:rsidRPr="00A17D42">
        <w:rPr>
          <w:b/>
          <w:szCs w:val="22"/>
          <w:lang w:val="en-US"/>
        </w:rPr>
        <w:t>ПОДИЗВОЂАЧ</w:t>
      </w:r>
      <w:r w:rsidRPr="00A17D42">
        <w:rPr>
          <w:b/>
          <w:szCs w:val="22"/>
          <w:lang w:val="en-US"/>
        </w:rPr>
        <w:t xml:space="preserve"> </w:t>
      </w:r>
    </w:p>
    <w:p w14:paraId="67ABEE76" w14:textId="77777777" w:rsidR="005A6820" w:rsidRPr="00A17D42" w:rsidRDefault="005A6820" w:rsidP="005A6820">
      <w:pPr>
        <w:spacing w:line="259" w:lineRule="auto"/>
        <w:ind w:left="1004"/>
        <w:rPr>
          <w:szCs w:val="22"/>
          <w:lang w:val="en-US"/>
        </w:rPr>
      </w:pPr>
      <w:r w:rsidRPr="00A17D42">
        <w:rPr>
          <w:szCs w:val="22"/>
          <w:lang w:val="en-US"/>
        </w:rPr>
        <w:t xml:space="preserve"> </w:t>
      </w:r>
    </w:p>
    <w:p w14:paraId="49E81436" w14:textId="77777777" w:rsidR="00F942EC" w:rsidRPr="00A17D42" w:rsidRDefault="008F3E29" w:rsidP="005A6820">
      <w:pPr>
        <w:spacing w:after="5" w:line="267" w:lineRule="auto"/>
        <w:ind w:left="278" w:right="63" w:hanging="10"/>
        <w:jc w:val="both"/>
        <w:rPr>
          <w:b/>
          <w:szCs w:val="22"/>
          <w:lang w:val="en-US"/>
        </w:rPr>
      </w:pPr>
      <w:r w:rsidRPr="00A17D42">
        <w:rPr>
          <w:b/>
          <w:szCs w:val="22"/>
          <w:lang w:val="en-US"/>
        </w:rPr>
        <w:t>Понуђач</w:t>
      </w:r>
      <w:r w:rsidR="005A6820" w:rsidRPr="00A17D42">
        <w:rPr>
          <w:b/>
          <w:szCs w:val="22"/>
          <w:lang w:val="en-US"/>
        </w:rPr>
        <w:t xml:space="preserve"> </w:t>
      </w:r>
      <w:r w:rsidRPr="00A17D42">
        <w:rPr>
          <w:b/>
          <w:szCs w:val="22"/>
          <w:lang w:val="en-US"/>
        </w:rPr>
        <w:t>може</w:t>
      </w:r>
      <w:r w:rsidR="005A6820" w:rsidRPr="00A17D42">
        <w:rPr>
          <w:b/>
          <w:szCs w:val="22"/>
          <w:lang w:val="en-US"/>
        </w:rPr>
        <w:t xml:space="preserve"> </w:t>
      </w:r>
      <w:r w:rsidRPr="00A17D42">
        <w:rPr>
          <w:b/>
          <w:szCs w:val="22"/>
          <w:lang w:val="en-US"/>
        </w:rPr>
        <w:t>да</w:t>
      </w:r>
      <w:r w:rsidR="005A6820" w:rsidRPr="00A17D42">
        <w:rPr>
          <w:b/>
          <w:szCs w:val="22"/>
          <w:lang w:val="en-US"/>
        </w:rPr>
        <w:t xml:space="preserve"> </w:t>
      </w:r>
      <w:r w:rsidRPr="00A17D42">
        <w:rPr>
          <w:b/>
          <w:szCs w:val="22"/>
          <w:lang w:val="en-US"/>
        </w:rPr>
        <w:t>поднесе</w:t>
      </w:r>
      <w:r w:rsidR="005A6820" w:rsidRPr="00A17D42">
        <w:rPr>
          <w:b/>
          <w:szCs w:val="22"/>
          <w:lang w:val="en-US"/>
        </w:rPr>
        <w:t xml:space="preserve"> </w:t>
      </w:r>
      <w:r w:rsidRPr="00A17D42">
        <w:rPr>
          <w:b/>
          <w:szCs w:val="22"/>
          <w:lang w:val="en-US"/>
        </w:rPr>
        <w:t>само</w:t>
      </w:r>
      <w:r w:rsidR="005A6820" w:rsidRPr="00A17D42">
        <w:rPr>
          <w:b/>
          <w:szCs w:val="22"/>
          <w:lang w:val="en-US"/>
        </w:rPr>
        <w:t xml:space="preserve"> </w:t>
      </w:r>
      <w:r w:rsidRPr="00A17D42">
        <w:rPr>
          <w:b/>
          <w:szCs w:val="22"/>
          <w:lang w:val="en-US"/>
        </w:rPr>
        <w:t>једну</w:t>
      </w:r>
      <w:r w:rsidR="005A6820" w:rsidRPr="00A17D42">
        <w:rPr>
          <w:b/>
          <w:szCs w:val="22"/>
          <w:lang w:val="en-US"/>
        </w:rPr>
        <w:t xml:space="preserve"> </w:t>
      </w:r>
      <w:r w:rsidRPr="00A17D42">
        <w:rPr>
          <w:b/>
          <w:szCs w:val="22"/>
          <w:lang w:val="en-US"/>
        </w:rPr>
        <w:t>понуду</w:t>
      </w:r>
      <w:r w:rsidR="005A6820" w:rsidRPr="00A17D42">
        <w:rPr>
          <w:b/>
          <w:szCs w:val="22"/>
          <w:lang w:val="en-US"/>
        </w:rPr>
        <w:t xml:space="preserve">. </w:t>
      </w:r>
    </w:p>
    <w:p w14:paraId="675C324F" w14:textId="77777777" w:rsidR="005A6820" w:rsidRPr="00A17D42" w:rsidRDefault="008F3E29" w:rsidP="005A6820">
      <w:pPr>
        <w:spacing w:after="5" w:line="267" w:lineRule="auto"/>
        <w:ind w:left="278" w:right="63" w:hanging="10"/>
        <w:jc w:val="both"/>
        <w:rPr>
          <w:b/>
          <w:szCs w:val="22"/>
          <w:lang w:val="en-US"/>
        </w:rPr>
      </w:pPr>
      <w:r w:rsidRPr="00A17D42">
        <w:rPr>
          <w:b/>
          <w:szCs w:val="22"/>
          <w:lang w:val="en-US"/>
        </w:rPr>
        <w:t>Понуђач</w:t>
      </w:r>
      <w:r w:rsidR="005A6820" w:rsidRPr="00A17D42">
        <w:rPr>
          <w:b/>
          <w:szCs w:val="22"/>
          <w:lang w:val="en-US"/>
        </w:rPr>
        <w:t xml:space="preserve"> </w:t>
      </w:r>
      <w:r w:rsidRPr="00A17D42">
        <w:rPr>
          <w:b/>
          <w:szCs w:val="22"/>
          <w:lang w:val="en-US"/>
        </w:rPr>
        <w:t>који</w:t>
      </w:r>
      <w:r w:rsidR="005A6820" w:rsidRPr="00A17D42">
        <w:rPr>
          <w:b/>
          <w:szCs w:val="22"/>
          <w:lang w:val="en-US"/>
        </w:rPr>
        <w:t xml:space="preserve"> </w:t>
      </w:r>
      <w:r w:rsidRPr="00A17D42">
        <w:rPr>
          <w:b/>
          <w:szCs w:val="22"/>
          <w:lang w:val="en-US"/>
        </w:rPr>
        <w:t>је</w:t>
      </w:r>
      <w:r w:rsidR="005A6820" w:rsidRPr="00A17D42">
        <w:rPr>
          <w:b/>
          <w:szCs w:val="22"/>
          <w:lang w:val="en-US"/>
        </w:rPr>
        <w:t xml:space="preserve"> </w:t>
      </w:r>
      <w:r w:rsidRPr="00A17D42">
        <w:rPr>
          <w:b/>
          <w:szCs w:val="22"/>
          <w:lang w:val="en-US"/>
        </w:rPr>
        <w:t>самостално</w:t>
      </w:r>
      <w:r w:rsidR="005A6820" w:rsidRPr="00A17D42">
        <w:rPr>
          <w:b/>
          <w:szCs w:val="22"/>
          <w:lang w:val="en-US"/>
        </w:rPr>
        <w:t xml:space="preserve"> </w:t>
      </w:r>
      <w:r w:rsidRPr="00A17D42">
        <w:rPr>
          <w:b/>
          <w:szCs w:val="22"/>
          <w:lang w:val="en-US"/>
        </w:rPr>
        <w:t>поднео</w:t>
      </w:r>
      <w:r w:rsidR="005A6820" w:rsidRPr="00A17D42">
        <w:rPr>
          <w:b/>
          <w:szCs w:val="22"/>
          <w:lang w:val="en-US"/>
        </w:rPr>
        <w:t xml:space="preserve"> </w:t>
      </w:r>
      <w:r w:rsidRPr="00A17D42">
        <w:rPr>
          <w:b/>
          <w:szCs w:val="22"/>
          <w:lang w:val="en-US"/>
        </w:rPr>
        <w:t>понуду</w:t>
      </w:r>
      <w:r w:rsidR="005A6820" w:rsidRPr="00A17D42">
        <w:rPr>
          <w:b/>
          <w:szCs w:val="22"/>
          <w:lang w:val="en-US"/>
        </w:rPr>
        <w:t xml:space="preserve"> </w:t>
      </w:r>
      <w:r w:rsidRPr="00A17D42">
        <w:rPr>
          <w:b/>
          <w:szCs w:val="22"/>
          <w:lang w:val="en-US"/>
        </w:rPr>
        <w:t>не</w:t>
      </w:r>
      <w:r w:rsidR="005A6820" w:rsidRPr="00A17D42">
        <w:rPr>
          <w:b/>
          <w:szCs w:val="22"/>
          <w:lang w:val="en-US"/>
        </w:rPr>
        <w:t xml:space="preserve"> </w:t>
      </w:r>
      <w:r w:rsidRPr="00A17D42">
        <w:rPr>
          <w:b/>
          <w:szCs w:val="22"/>
          <w:lang w:val="en-US"/>
        </w:rPr>
        <w:t>може</w:t>
      </w:r>
      <w:r w:rsidR="005A6820" w:rsidRPr="00A17D42">
        <w:rPr>
          <w:b/>
          <w:szCs w:val="22"/>
          <w:lang w:val="en-US"/>
        </w:rPr>
        <w:t xml:space="preserve"> </w:t>
      </w:r>
      <w:r w:rsidRPr="00A17D42">
        <w:rPr>
          <w:b/>
          <w:szCs w:val="22"/>
          <w:lang w:val="en-US"/>
        </w:rPr>
        <w:t>истовремено</w:t>
      </w:r>
      <w:r w:rsidR="005A6820" w:rsidRPr="00A17D42">
        <w:rPr>
          <w:b/>
          <w:szCs w:val="22"/>
          <w:lang w:val="en-US"/>
        </w:rPr>
        <w:t xml:space="preserve"> </w:t>
      </w:r>
      <w:r w:rsidRPr="00A17D42">
        <w:rPr>
          <w:b/>
          <w:szCs w:val="22"/>
          <w:lang w:val="en-US"/>
        </w:rPr>
        <w:t>да</w:t>
      </w:r>
      <w:r w:rsidR="005A6820" w:rsidRPr="00A17D42">
        <w:rPr>
          <w:b/>
          <w:szCs w:val="22"/>
          <w:lang w:val="en-US"/>
        </w:rPr>
        <w:t xml:space="preserve"> </w:t>
      </w:r>
      <w:r w:rsidRPr="00A17D42">
        <w:rPr>
          <w:b/>
          <w:szCs w:val="22"/>
          <w:lang w:val="en-US"/>
        </w:rPr>
        <w:t>учествује</w:t>
      </w:r>
      <w:r w:rsidR="005A6820" w:rsidRPr="00A17D42">
        <w:rPr>
          <w:b/>
          <w:szCs w:val="22"/>
          <w:lang w:val="en-US"/>
        </w:rPr>
        <w:t xml:space="preserve"> </w:t>
      </w:r>
      <w:r w:rsidRPr="00A17D42">
        <w:rPr>
          <w:b/>
          <w:szCs w:val="22"/>
          <w:lang w:val="en-US"/>
        </w:rPr>
        <w:t>у</w:t>
      </w:r>
      <w:r w:rsidR="005A6820" w:rsidRPr="00A17D42">
        <w:rPr>
          <w:b/>
          <w:szCs w:val="22"/>
          <w:lang w:val="en-US"/>
        </w:rPr>
        <w:t xml:space="preserve"> </w:t>
      </w:r>
      <w:r w:rsidRPr="00A17D42">
        <w:rPr>
          <w:b/>
          <w:szCs w:val="22"/>
          <w:lang w:val="en-US"/>
        </w:rPr>
        <w:t>заједничкој</w:t>
      </w:r>
      <w:r w:rsidR="005A6820" w:rsidRPr="00A17D42">
        <w:rPr>
          <w:b/>
          <w:szCs w:val="22"/>
          <w:lang w:val="en-US"/>
        </w:rPr>
        <w:t xml:space="preserve"> </w:t>
      </w:r>
      <w:r w:rsidRPr="00A17D42">
        <w:rPr>
          <w:b/>
          <w:szCs w:val="22"/>
          <w:lang w:val="en-US"/>
        </w:rPr>
        <w:t>понуди</w:t>
      </w:r>
      <w:r w:rsidR="005A6820" w:rsidRPr="00A17D42">
        <w:rPr>
          <w:b/>
          <w:szCs w:val="22"/>
          <w:lang w:val="en-US"/>
        </w:rPr>
        <w:t xml:space="preserve"> </w:t>
      </w:r>
      <w:r w:rsidRPr="00A17D42">
        <w:rPr>
          <w:b/>
          <w:szCs w:val="22"/>
          <w:lang w:val="en-US"/>
        </w:rPr>
        <w:t>или</w:t>
      </w:r>
      <w:r w:rsidR="005A6820" w:rsidRPr="00A17D42">
        <w:rPr>
          <w:b/>
          <w:szCs w:val="22"/>
          <w:lang w:val="en-US"/>
        </w:rPr>
        <w:t xml:space="preserve"> </w:t>
      </w:r>
      <w:r w:rsidRPr="00A17D42">
        <w:rPr>
          <w:b/>
          <w:szCs w:val="22"/>
          <w:lang w:val="en-US"/>
        </w:rPr>
        <w:t>као</w:t>
      </w:r>
      <w:r w:rsidR="005A6820" w:rsidRPr="00A17D42">
        <w:rPr>
          <w:b/>
          <w:szCs w:val="22"/>
          <w:lang w:val="en-US"/>
        </w:rPr>
        <w:t xml:space="preserve"> </w:t>
      </w:r>
      <w:r w:rsidRPr="00A17D42">
        <w:rPr>
          <w:b/>
          <w:szCs w:val="22"/>
          <w:lang w:val="en-US"/>
        </w:rPr>
        <w:t>подизвођач</w:t>
      </w:r>
      <w:r w:rsidR="005A6820" w:rsidRPr="00A17D42">
        <w:rPr>
          <w:b/>
          <w:szCs w:val="22"/>
          <w:lang w:val="en-US"/>
        </w:rPr>
        <w:t xml:space="preserve">, </w:t>
      </w:r>
      <w:r w:rsidRPr="00A17D42">
        <w:rPr>
          <w:b/>
          <w:szCs w:val="22"/>
          <w:lang w:val="en-US"/>
        </w:rPr>
        <w:t>нити</w:t>
      </w:r>
      <w:r w:rsidR="005A6820" w:rsidRPr="00A17D42">
        <w:rPr>
          <w:b/>
          <w:szCs w:val="22"/>
          <w:lang w:val="en-US"/>
        </w:rPr>
        <w:t xml:space="preserve"> </w:t>
      </w:r>
      <w:r w:rsidRPr="00A17D42">
        <w:rPr>
          <w:b/>
          <w:szCs w:val="22"/>
          <w:lang w:val="en-US"/>
        </w:rPr>
        <w:t>исто</w:t>
      </w:r>
      <w:r w:rsidR="005A6820" w:rsidRPr="00A17D42">
        <w:rPr>
          <w:b/>
          <w:szCs w:val="22"/>
          <w:lang w:val="en-US"/>
        </w:rPr>
        <w:t xml:space="preserve"> </w:t>
      </w:r>
      <w:r w:rsidRPr="00A17D42">
        <w:rPr>
          <w:b/>
          <w:szCs w:val="22"/>
          <w:lang w:val="en-US"/>
        </w:rPr>
        <w:t>лице</w:t>
      </w:r>
      <w:r w:rsidR="005A6820" w:rsidRPr="00A17D42">
        <w:rPr>
          <w:b/>
          <w:szCs w:val="22"/>
          <w:lang w:val="en-US"/>
        </w:rPr>
        <w:t xml:space="preserve"> </w:t>
      </w:r>
      <w:r w:rsidRPr="00A17D42">
        <w:rPr>
          <w:b/>
          <w:szCs w:val="22"/>
          <w:lang w:val="en-US"/>
        </w:rPr>
        <w:t>може</w:t>
      </w:r>
      <w:r w:rsidR="005A6820" w:rsidRPr="00A17D42">
        <w:rPr>
          <w:b/>
          <w:szCs w:val="22"/>
          <w:lang w:val="en-US"/>
        </w:rPr>
        <w:t xml:space="preserve"> </w:t>
      </w:r>
      <w:r w:rsidRPr="00A17D42">
        <w:rPr>
          <w:b/>
          <w:szCs w:val="22"/>
          <w:lang w:val="en-US"/>
        </w:rPr>
        <w:t>учествовати</w:t>
      </w:r>
      <w:r w:rsidR="005A6820" w:rsidRPr="00A17D42">
        <w:rPr>
          <w:b/>
          <w:szCs w:val="22"/>
          <w:lang w:val="en-US"/>
        </w:rPr>
        <w:t xml:space="preserve"> </w:t>
      </w:r>
      <w:r w:rsidRPr="00A17D42">
        <w:rPr>
          <w:b/>
          <w:szCs w:val="22"/>
          <w:lang w:val="en-US"/>
        </w:rPr>
        <w:t>у</w:t>
      </w:r>
      <w:r w:rsidR="005A6820" w:rsidRPr="00A17D42">
        <w:rPr>
          <w:b/>
          <w:szCs w:val="22"/>
          <w:lang w:val="en-US"/>
        </w:rPr>
        <w:t xml:space="preserve"> </w:t>
      </w:r>
      <w:r w:rsidRPr="00A17D42">
        <w:rPr>
          <w:b/>
          <w:szCs w:val="22"/>
          <w:lang w:val="en-US"/>
        </w:rPr>
        <w:t>више</w:t>
      </w:r>
      <w:r w:rsidR="005A6820" w:rsidRPr="00A17D42">
        <w:rPr>
          <w:b/>
          <w:szCs w:val="22"/>
          <w:lang w:val="en-US"/>
        </w:rPr>
        <w:t xml:space="preserve"> </w:t>
      </w:r>
      <w:r w:rsidRPr="00A17D42">
        <w:rPr>
          <w:b/>
          <w:szCs w:val="22"/>
          <w:lang w:val="en-US"/>
        </w:rPr>
        <w:t>заједничких</w:t>
      </w:r>
      <w:r w:rsidR="005A6820" w:rsidRPr="00A17D42">
        <w:rPr>
          <w:b/>
          <w:szCs w:val="22"/>
          <w:lang w:val="en-US"/>
        </w:rPr>
        <w:t xml:space="preserve"> </w:t>
      </w:r>
      <w:r w:rsidRPr="00A17D42">
        <w:rPr>
          <w:b/>
          <w:szCs w:val="22"/>
          <w:lang w:val="en-US"/>
        </w:rPr>
        <w:t>понуда</w:t>
      </w:r>
      <w:r w:rsidR="005A6820" w:rsidRPr="00A17D42">
        <w:rPr>
          <w:b/>
          <w:szCs w:val="22"/>
          <w:lang w:val="en-US"/>
        </w:rPr>
        <w:t xml:space="preserve">. </w:t>
      </w:r>
    </w:p>
    <w:p w14:paraId="5702E09B" w14:textId="77777777" w:rsidR="008F3E29" w:rsidRPr="00A17D42" w:rsidRDefault="008F3E29" w:rsidP="005A6820">
      <w:pPr>
        <w:spacing w:after="5" w:line="267" w:lineRule="auto"/>
        <w:ind w:left="278" w:right="63" w:hanging="10"/>
        <w:jc w:val="both"/>
        <w:rPr>
          <w:b/>
          <w:szCs w:val="22"/>
          <w:lang w:val="en-US"/>
        </w:rPr>
      </w:pPr>
    </w:p>
    <w:p w14:paraId="246F8755" w14:textId="43668A25" w:rsidR="005A6820" w:rsidRPr="00A17D42" w:rsidRDefault="008F3E29" w:rsidP="005A6820">
      <w:pPr>
        <w:spacing w:after="5" w:line="267" w:lineRule="auto"/>
        <w:ind w:left="278" w:right="63" w:hanging="10"/>
        <w:jc w:val="both"/>
        <w:rPr>
          <w:szCs w:val="22"/>
          <w:lang w:val="en-US"/>
        </w:rPr>
      </w:pPr>
      <w:r w:rsidRPr="00A17D42">
        <w:rPr>
          <w:szCs w:val="22"/>
          <w:lang w:val="en-US"/>
        </w:rPr>
        <w:t>У</w:t>
      </w:r>
      <w:r w:rsidR="005A6820" w:rsidRPr="00A17D42">
        <w:rPr>
          <w:szCs w:val="22"/>
          <w:lang w:val="en-US"/>
        </w:rPr>
        <w:t xml:space="preserve"> </w:t>
      </w:r>
      <w:r w:rsidRPr="00A17D42">
        <w:rPr>
          <w:szCs w:val="22"/>
          <w:lang w:val="en-US"/>
        </w:rPr>
        <w:t>Обрасцу</w:t>
      </w:r>
      <w:r w:rsidR="005A6820" w:rsidRPr="00A17D42">
        <w:rPr>
          <w:szCs w:val="22"/>
          <w:lang w:val="en-US"/>
        </w:rPr>
        <w:t xml:space="preserve"> </w:t>
      </w:r>
      <w:r w:rsidRPr="00A17D42">
        <w:rPr>
          <w:szCs w:val="22"/>
          <w:lang w:val="en-US"/>
        </w:rPr>
        <w:t>понуде</w:t>
      </w:r>
      <w:r w:rsidR="005A6820" w:rsidRPr="00A17D42">
        <w:rPr>
          <w:szCs w:val="22"/>
          <w:lang w:val="en-US"/>
        </w:rPr>
        <w:t xml:space="preserve"> (</w:t>
      </w:r>
      <w:r w:rsidR="00A341EC" w:rsidRPr="00A17D42">
        <w:rPr>
          <w:szCs w:val="22"/>
          <w:lang w:val="sr-Cyrl-RS"/>
        </w:rPr>
        <w:t>Образац 7</w:t>
      </w:r>
      <w:r w:rsidR="005A6820" w:rsidRPr="00A17D42">
        <w:rPr>
          <w:szCs w:val="22"/>
          <w:lang w:val="en-US"/>
        </w:rPr>
        <w:t xml:space="preserve">), </w:t>
      </w:r>
      <w:r w:rsidRPr="00A17D42">
        <w:rPr>
          <w:szCs w:val="22"/>
          <w:lang w:val="en-US"/>
        </w:rPr>
        <w:t>Понуђач</w:t>
      </w:r>
      <w:r w:rsidR="005A6820" w:rsidRPr="00A17D42">
        <w:rPr>
          <w:szCs w:val="22"/>
          <w:lang w:val="en-US"/>
        </w:rPr>
        <w:t xml:space="preserve"> </w:t>
      </w:r>
      <w:r w:rsidRPr="00A17D42">
        <w:rPr>
          <w:szCs w:val="22"/>
          <w:lang w:val="en-US"/>
        </w:rPr>
        <w:t>наводи</w:t>
      </w:r>
      <w:r w:rsidR="005A6820" w:rsidRPr="00A17D42">
        <w:rPr>
          <w:szCs w:val="22"/>
          <w:lang w:val="en-US"/>
        </w:rPr>
        <w:t xml:space="preserve"> </w:t>
      </w:r>
      <w:r w:rsidRPr="00A17D42">
        <w:rPr>
          <w:szCs w:val="22"/>
          <w:lang w:val="en-US"/>
        </w:rPr>
        <w:t>на</w:t>
      </w:r>
      <w:r w:rsidR="005A6820" w:rsidRPr="00A17D42">
        <w:rPr>
          <w:szCs w:val="22"/>
          <w:lang w:val="en-US"/>
        </w:rPr>
        <w:t xml:space="preserve"> </w:t>
      </w:r>
      <w:r w:rsidRPr="00A17D42">
        <w:rPr>
          <w:szCs w:val="22"/>
          <w:lang w:val="en-US"/>
        </w:rPr>
        <w:t>који</w:t>
      </w:r>
      <w:r w:rsidR="005A6820" w:rsidRPr="00A17D42">
        <w:rPr>
          <w:szCs w:val="22"/>
          <w:lang w:val="en-US"/>
        </w:rPr>
        <w:t xml:space="preserve"> </w:t>
      </w:r>
      <w:r w:rsidRPr="00A17D42">
        <w:rPr>
          <w:szCs w:val="22"/>
          <w:lang w:val="en-US"/>
        </w:rPr>
        <w:t>начин</w:t>
      </w:r>
      <w:r w:rsidR="005A6820" w:rsidRPr="00A17D42">
        <w:rPr>
          <w:szCs w:val="22"/>
          <w:lang w:val="en-US"/>
        </w:rPr>
        <w:t xml:space="preserve"> </w:t>
      </w:r>
      <w:r w:rsidRPr="00A17D42">
        <w:rPr>
          <w:szCs w:val="22"/>
          <w:lang w:val="en-US"/>
        </w:rPr>
        <w:t>подноси</w:t>
      </w:r>
      <w:r w:rsidR="005A6820" w:rsidRPr="00A17D42">
        <w:rPr>
          <w:szCs w:val="22"/>
          <w:lang w:val="en-US"/>
        </w:rPr>
        <w:t xml:space="preserve"> </w:t>
      </w:r>
      <w:r w:rsidRPr="00A17D42">
        <w:rPr>
          <w:szCs w:val="22"/>
          <w:lang w:val="en-US"/>
        </w:rPr>
        <w:t>понуду</w:t>
      </w:r>
      <w:r w:rsidR="005A6820" w:rsidRPr="00A17D42">
        <w:rPr>
          <w:szCs w:val="22"/>
          <w:lang w:val="en-US"/>
        </w:rPr>
        <w:t xml:space="preserve">, </w:t>
      </w:r>
      <w:r w:rsidRPr="00A17D42">
        <w:rPr>
          <w:szCs w:val="22"/>
          <w:lang w:val="en-US"/>
        </w:rPr>
        <w:t>односно</w:t>
      </w:r>
      <w:r w:rsidR="005A6820" w:rsidRPr="00A17D42">
        <w:rPr>
          <w:szCs w:val="22"/>
          <w:lang w:val="en-US"/>
        </w:rPr>
        <w:t xml:space="preserve"> </w:t>
      </w:r>
      <w:r w:rsidRPr="00A17D42">
        <w:rPr>
          <w:szCs w:val="22"/>
          <w:lang w:val="en-US"/>
        </w:rPr>
        <w:t>да</w:t>
      </w:r>
      <w:r w:rsidR="005A6820" w:rsidRPr="00A17D42">
        <w:rPr>
          <w:szCs w:val="22"/>
          <w:lang w:val="en-US"/>
        </w:rPr>
        <w:t xml:space="preserve"> </w:t>
      </w:r>
      <w:r w:rsidRPr="00A17D42">
        <w:rPr>
          <w:szCs w:val="22"/>
          <w:lang w:val="en-US"/>
        </w:rPr>
        <w:t>ли</w:t>
      </w:r>
      <w:r w:rsidR="005A6820" w:rsidRPr="00A17D42">
        <w:rPr>
          <w:szCs w:val="22"/>
          <w:lang w:val="en-US"/>
        </w:rPr>
        <w:t xml:space="preserve"> </w:t>
      </w:r>
      <w:r w:rsidRPr="00A17D42">
        <w:rPr>
          <w:szCs w:val="22"/>
          <w:lang w:val="en-US"/>
        </w:rPr>
        <w:t>подноси</w:t>
      </w:r>
      <w:r w:rsidR="005A6820" w:rsidRPr="00A17D42">
        <w:rPr>
          <w:szCs w:val="22"/>
          <w:lang w:val="en-US"/>
        </w:rPr>
        <w:t xml:space="preserve"> </w:t>
      </w:r>
      <w:r w:rsidRPr="00A17D42">
        <w:rPr>
          <w:szCs w:val="22"/>
          <w:lang w:val="en-US"/>
        </w:rPr>
        <w:t>понуду</w:t>
      </w:r>
      <w:r w:rsidR="005A6820" w:rsidRPr="00A17D42">
        <w:rPr>
          <w:szCs w:val="22"/>
          <w:lang w:val="en-US"/>
        </w:rPr>
        <w:t xml:space="preserve"> </w:t>
      </w:r>
      <w:r w:rsidRPr="00A17D42">
        <w:rPr>
          <w:szCs w:val="22"/>
          <w:lang w:val="en-US"/>
        </w:rPr>
        <w:t>самостално</w:t>
      </w:r>
      <w:r w:rsidR="005A6820" w:rsidRPr="00A17D42">
        <w:rPr>
          <w:szCs w:val="22"/>
          <w:lang w:val="en-US"/>
        </w:rPr>
        <w:t xml:space="preserve">, </w:t>
      </w:r>
      <w:r w:rsidRPr="00A17D42">
        <w:rPr>
          <w:szCs w:val="22"/>
          <w:lang w:val="en-US"/>
        </w:rPr>
        <w:t>или</w:t>
      </w:r>
      <w:r w:rsidR="005A6820" w:rsidRPr="00A17D42">
        <w:rPr>
          <w:szCs w:val="22"/>
          <w:lang w:val="en-US"/>
        </w:rPr>
        <w:t xml:space="preserve"> </w:t>
      </w:r>
      <w:r w:rsidRPr="00A17D42">
        <w:rPr>
          <w:szCs w:val="22"/>
          <w:lang w:val="en-US"/>
        </w:rPr>
        <w:t>као</w:t>
      </w:r>
      <w:r w:rsidR="005A6820" w:rsidRPr="00A17D42">
        <w:rPr>
          <w:szCs w:val="22"/>
          <w:lang w:val="en-US"/>
        </w:rPr>
        <w:t xml:space="preserve"> </w:t>
      </w:r>
      <w:r w:rsidRPr="00A17D42">
        <w:rPr>
          <w:szCs w:val="22"/>
          <w:lang w:val="en-US"/>
        </w:rPr>
        <w:t>заједничку</w:t>
      </w:r>
      <w:r w:rsidR="005A6820" w:rsidRPr="00A17D42">
        <w:rPr>
          <w:szCs w:val="22"/>
          <w:lang w:val="en-US"/>
        </w:rPr>
        <w:t xml:space="preserve"> </w:t>
      </w:r>
      <w:r w:rsidRPr="00A17D42">
        <w:rPr>
          <w:szCs w:val="22"/>
          <w:lang w:val="en-US"/>
        </w:rPr>
        <w:t>понуду</w:t>
      </w:r>
      <w:r w:rsidR="005A6820" w:rsidRPr="00A17D42">
        <w:rPr>
          <w:szCs w:val="22"/>
          <w:lang w:val="en-US"/>
        </w:rPr>
        <w:t xml:space="preserve">, </w:t>
      </w:r>
      <w:r w:rsidRPr="00A17D42">
        <w:rPr>
          <w:szCs w:val="22"/>
          <w:lang w:val="en-US"/>
        </w:rPr>
        <w:t>или</w:t>
      </w:r>
      <w:r w:rsidR="005A6820" w:rsidRPr="00A17D42">
        <w:rPr>
          <w:szCs w:val="22"/>
          <w:lang w:val="en-US"/>
        </w:rPr>
        <w:t xml:space="preserve"> </w:t>
      </w:r>
      <w:r w:rsidRPr="00A17D42">
        <w:rPr>
          <w:szCs w:val="22"/>
          <w:lang w:val="en-US"/>
        </w:rPr>
        <w:t>подноси</w:t>
      </w:r>
      <w:r w:rsidR="005A6820" w:rsidRPr="00A17D42">
        <w:rPr>
          <w:szCs w:val="22"/>
          <w:lang w:val="en-US"/>
        </w:rPr>
        <w:t xml:space="preserve"> </w:t>
      </w:r>
      <w:r w:rsidRPr="00A17D42">
        <w:rPr>
          <w:szCs w:val="22"/>
          <w:lang w:val="en-US"/>
        </w:rPr>
        <w:t>понуду</w:t>
      </w:r>
      <w:r w:rsidR="005A6820" w:rsidRPr="00A17D42">
        <w:rPr>
          <w:szCs w:val="22"/>
          <w:lang w:val="en-US"/>
        </w:rPr>
        <w:t xml:space="preserve"> </w:t>
      </w:r>
      <w:r w:rsidRPr="00A17D42">
        <w:rPr>
          <w:szCs w:val="22"/>
          <w:lang w:val="en-US"/>
        </w:rPr>
        <w:t>са</w:t>
      </w:r>
      <w:r w:rsidR="005A6820" w:rsidRPr="00A17D42">
        <w:rPr>
          <w:szCs w:val="22"/>
          <w:lang w:val="en-US"/>
        </w:rPr>
        <w:t xml:space="preserve"> </w:t>
      </w:r>
      <w:r w:rsidRPr="00A17D42">
        <w:rPr>
          <w:szCs w:val="22"/>
          <w:lang w:val="en-US"/>
        </w:rPr>
        <w:t>подизвођачем</w:t>
      </w:r>
      <w:r w:rsidR="005A6820" w:rsidRPr="00A17D42">
        <w:rPr>
          <w:szCs w:val="22"/>
          <w:lang w:val="en-US"/>
        </w:rPr>
        <w:t xml:space="preserve">. </w:t>
      </w:r>
    </w:p>
    <w:p w14:paraId="2BD4469C" w14:textId="513E9EC5" w:rsidR="008F3E29" w:rsidRPr="00A17D42" w:rsidRDefault="005A6820" w:rsidP="005A6820">
      <w:pPr>
        <w:spacing w:after="5" w:line="259" w:lineRule="auto"/>
        <w:ind w:left="283"/>
        <w:rPr>
          <w:szCs w:val="22"/>
          <w:lang w:val="en-US"/>
        </w:rPr>
      </w:pPr>
      <w:r w:rsidRPr="00A17D42">
        <w:rPr>
          <w:szCs w:val="22"/>
          <w:lang w:val="en-US"/>
        </w:rPr>
        <w:t xml:space="preserve"> </w:t>
      </w:r>
    </w:p>
    <w:p w14:paraId="09A58646" w14:textId="6F0C8F4E" w:rsidR="005A6820" w:rsidRPr="00A17D42" w:rsidRDefault="005A6820" w:rsidP="005A6820">
      <w:pPr>
        <w:spacing w:after="5" w:line="261" w:lineRule="auto"/>
        <w:ind w:left="654" w:right="57" w:hanging="10"/>
        <w:jc w:val="both"/>
        <w:rPr>
          <w:szCs w:val="22"/>
          <w:lang w:val="en-US"/>
        </w:rPr>
      </w:pPr>
      <w:r w:rsidRPr="00A17D42">
        <w:rPr>
          <w:b/>
          <w:szCs w:val="22"/>
          <w:lang w:val="en-US"/>
        </w:rPr>
        <w:t>5.</w:t>
      </w:r>
      <w:r w:rsidRPr="00A17D42">
        <w:rPr>
          <w:rFonts w:eastAsia="Arial"/>
          <w:b/>
          <w:szCs w:val="22"/>
          <w:lang w:val="en-US"/>
        </w:rPr>
        <w:t xml:space="preserve"> </w:t>
      </w:r>
      <w:r w:rsidR="00F75BBA" w:rsidRPr="00A17D42">
        <w:rPr>
          <w:b/>
          <w:szCs w:val="22"/>
          <w:lang w:val="en-US"/>
        </w:rPr>
        <w:t>ЗАХТЕВИ</w:t>
      </w:r>
      <w:r w:rsidRPr="00A17D42">
        <w:rPr>
          <w:b/>
          <w:szCs w:val="22"/>
          <w:lang w:val="en-US"/>
        </w:rPr>
        <w:t xml:space="preserve"> </w:t>
      </w:r>
      <w:r w:rsidR="00F75BBA" w:rsidRPr="00A17D42">
        <w:rPr>
          <w:b/>
          <w:szCs w:val="22"/>
          <w:lang w:val="en-US"/>
        </w:rPr>
        <w:t>У</w:t>
      </w:r>
      <w:r w:rsidRPr="00A17D42">
        <w:rPr>
          <w:b/>
          <w:szCs w:val="22"/>
          <w:lang w:val="en-US"/>
        </w:rPr>
        <w:t xml:space="preserve"> </w:t>
      </w:r>
      <w:r w:rsidR="00F75BBA" w:rsidRPr="00A17D42">
        <w:rPr>
          <w:b/>
          <w:szCs w:val="22"/>
          <w:lang w:val="en-US"/>
        </w:rPr>
        <w:t>ВЕЗИ</w:t>
      </w:r>
      <w:r w:rsidRPr="00A17D42">
        <w:rPr>
          <w:b/>
          <w:szCs w:val="22"/>
          <w:lang w:val="en-US"/>
        </w:rPr>
        <w:t xml:space="preserve"> </w:t>
      </w:r>
      <w:r w:rsidR="00F75BBA" w:rsidRPr="00A17D42">
        <w:rPr>
          <w:b/>
          <w:szCs w:val="22"/>
          <w:lang w:val="en-US"/>
        </w:rPr>
        <w:t>ПОНУДЕ</w:t>
      </w:r>
      <w:r w:rsidRPr="00A17D42">
        <w:rPr>
          <w:b/>
          <w:szCs w:val="22"/>
          <w:lang w:val="en-US"/>
        </w:rPr>
        <w:t xml:space="preserve"> </w:t>
      </w:r>
      <w:r w:rsidR="00F75BBA" w:rsidRPr="00A17D42">
        <w:rPr>
          <w:b/>
          <w:szCs w:val="22"/>
          <w:lang w:val="en-US"/>
        </w:rPr>
        <w:t>СА</w:t>
      </w:r>
      <w:r w:rsidRPr="00A17D42">
        <w:rPr>
          <w:b/>
          <w:szCs w:val="22"/>
          <w:lang w:val="en-US"/>
        </w:rPr>
        <w:t xml:space="preserve"> </w:t>
      </w:r>
      <w:r w:rsidR="00F75BBA" w:rsidRPr="00A17D42">
        <w:rPr>
          <w:b/>
          <w:szCs w:val="22"/>
          <w:lang w:val="en-US"/>
        </w:rPr>
        <w:t>ПОДИЗВОЂАЧЕМ</w:t>
      </w:r>
      <w:r w:rsidRPr="00A17D42">
        <w:rPr>
          <w:b/>
          <w:szCs w:val="22"/>
          <w:lang w:val="en-US"/>
        </w:rPr>
        <w:t xml:space="preserve">  </w:t>
      </w:r>
    </w:p>
    <w:p w14:paraId="2E1CD65D" w14:textId="77777777" w:rsidR="005A6820" w:rsidRPr="00A17D42" w:rsidRDefault="005A6820" w:rsidP="005A6820">
      <w:pPr>
        <w:spacing w:after="4" w:line="259" w:lineRule="auto"/>
        <w:ind w:left="1004"/>
        <w:rPr>
          <w:szCs w:val="22"/>
          <w:lang w:val="en-US"/>
        </w:rPr>
      </w:pPr>
      <w:r w:rsidRPr="00A17D42">
        <w:rPr>
          <w:szCs w:val="22"/>
          <w:lang w:val="en-US"/>
        </w:rPr>
        <w:t xml:space="preserve"> </w:t>
      </w:r>
    </w:p>
    <w:p w14:paraId="3884E932" w14:textId="77777777" w:rsidR="007656FC" w:rsidRPr="00A17D42" w:rsidRDefault="007656FC" w:rsidP="007656FC">
      <w:pPr>
        <w:ind w:left="284" w:right="-34"/>
        <w:jc w:val="both"/>
        <w:rPr>
          <w:bCs/>
          <w:szCs w:val="22"/>
          <w:lang w:val="sr-Latn-CS"/>
        </w:rPr>
      </w:pPr>
      <w:r w:rsidRPr="00A17D42">
        <w:rPr>
          <w:b/>
          <w:bCs/>
          <w:szCs w:val="22"/>
          <w:lang w:val="ru-RU"/>
        </w:rPr>
        <w:t>Понуђач је дужан да у својој понуди</w:t>
      </w:r>
      <w:r w:rsidRPr="00A17D42">
        <w:rPr>
          <w:bCs/>
          <w:szCs w:val="22"/>
          <w:lang w:val="ru-RU"/>
        </w:rPr>
        <w:t xml:space="preserve"> наведе да ли ће извршење јавне набавке делимично</w:t>
      </w:r>
      <w:r w:rsidRPr="00A17D42">
        <w:rPr>
          <w:b/>
          <w:bCs/>
          <w:szCs w:val="22"/>
          <w:lang w:val="ru-RU"/>
        </w:rPr>
        <w:t xml:space="preserve"> поверити подизвођачу,</w:t>
      </w:r>
      <w:r w:rsidRPr="00A17D42">
        <w:rPr>
          <w:bCs/>
          <w:szCs w:val="22"/>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Ако понуђач у понуди наведе да ће делимично извршење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14:paraId="5DF2E82C" w14:textId="77777777" w:rsidR="007656FC" w:rsidRPr="00A17D42" w:rsidRDefault="007656FC" w:rsidP="007656FC">
      <w:pPr>
        <w:ind w:left="284" w:right="-34" w:firstLine="600"/>
        <w:jc w:val="both"/>
        <w:rPr>
          <w:bCs/>
          <w:szCs w:val="22"/>
          <w:lang w:val="ru-RU"/>
        </w:rPr>
      </w:pPr>
      <w:r w:rsidRPr="00A17D42">
        <w:rPr>
          <w:bCs/>
          <w:szCs w:val="22"/>
          <w:lang w:val="ru-RU"/>
        </w:rPr>
        <w:t xml:space="preserve">Понуђач је дужан да Наручиоцу, на његов захтев, омогући приступ код подизвођача ради утврђивања испуњености услова. </w:t>
      </w:r>
    </w:p>
    <w:p w14:paraId="4AC1C4FD" w14:textId="77777777" w:rsidR="007656FC" w:rsidRPr="00A17D42" w:rsidRDefault="007656FC" w:rsidP="007656FC">
      <w:pPr>
        <w:ind w:left="284" w:right="-34" w:firstLine="600"/>
        <w:jc w:val="both"/>
        <w:rPr>
          <w:bCs/>
          <w:i/>
          <w:szCs w:val="22"/>
          <w:lang w:val="ru-RU"/>
        </w:rPr>
      </w:pPr>
      <w:r w:rsidRPr="00A17D42">
        <w:rPr>
          <w:bCs/>
          <w:szCs w:val="22"/>
          <w:lang w:val="ru-RU"/>
        </w:rPr>
        <w:t xml:space="preserve">Понуђач, односно добављач у потпуности одговара Наручиоцу за извршење обавеза из поступка јавне набавке, односно за извршење уговорених обавеза, без обзира на број подизвођача.  </w:t>
      </w:r>
    </w:p>
    <w:p w14:paraId="06AEF20F" w14:textId="77777777" w:rsidR="007656FC" w:rsidRPr="00A17D42" w:rsidRDefault="007656FC" w:rsidP="007656FC">
      <w:pPr>
        <w:ind w:left="284" w:right="-34" w:firstLine="600"/>
        <w:jc w:val="both"/>
        <w:rPr>
          <w:bCs/>
          <w:szCs w:val="22"/>
          <w:lang w:val="sr-Cyrl-CS"/>
        </w:rPr>
      </w:pPr>
      <w:r w:rsidRPr="00A17D42">
        <w:rPr>
          <w:bCs/>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14:paraId="0088DC41" w14:textId="77777777" w:rsidR="007656FC" w:rsidRPr="00A17D42" w:rsidRDefault="007656FC" w:rsidP="007656FC">
      <w:pPr>
        <w:tabs>
          <w:tab w:val="left" w:pos="0"/>
        </w:tabs>
        <w:ind w:left="284" w:right="-34"/>
        <w:jc w:val="both"/>
        <w:rPr>
          <w:bCs/>
          <w:szCs w:val="22"/>
          <w:lang w:val="ru-RU"/>
        </w:rPr>
      </w:pPr>
      <w:r w:rsidRPr="00A17D42">
        <w:rPr>
          <w:bCs/>
          <w:szCs w:val="22"/>
          <w:lang w:val="ru-RU"/>
        </w:rPr>
        <w:t xml:space="preserve">          </w:t>
      </w:r>
      <w:r w:rsidRPr="00A17D42">
        <w:rPr>
          <w:bCs/>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A17D42">
        <w:rPr>
          <w:bCs/>
          <w:szCs w:val="22"/>
          <w:lang w:val="ru-RU"/>
        </w:rPr>
        <w:t xml:space="preserve"> </w:t>
      </w:r>
    </w:p>
    <w:p w14:paraId="1D7662F0" w14:textId="77777777" w:rsidR="007656FC" w:rsidRPr="00A17D42" w:rsidRDefault="007656FC" w:rsidP="007656FC">
      <w:pPr>
        <w:tabs>
          <w:tab w:val="left" w:pos="0"/>
        </w:tabs>
        <w:ind w:left="284" w:right="-34"/>
        <w:jc w:val="both"/>
        <w:rPr>
          <w:bCs/>
          <w:lang w:val="sr-Cyrl-CS"/>
        </w:rPr>
      </w:pPr>
      <w:r w:rsidRPr="00A17D42">
        <w:rPr>
          <w:bCs/>
          <w:szCs w:val="22"/>
          <w:lang w:val="ru-RU"/>
        </w:rPr>
        <w:t xml:space="preserve">          </w:t>
      </w:r>
      <w:r w:rsidRPr="00A17D42">
        <w:rPr>
          <w:bCs/>
          <w:lang w:val="sr-Cyrl-CS"/>
        </w:rPr>
        <w:t xml:space="preserve">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w:t>
      </w:r>
      <w:r w:rsidRPr="00A17D42">
        <w:rPr>
          <w:bCs/>
          <w:lang w:val="sr-Cyrl-CS"/>
        </w:rPr>
        <w:lastRenderedPageBreak/>
        <w:t>облигационим односима („Сл. Лист СФРЈ“ бр. 29/78, 39/85, 45/89-одлука УСЈ и 57/89 „Сл. Лист СРЈ“ бр. 31/93 и „Сл. Лист СЦГ“ бр. 1/2003 – Уставна повеља).</w:t>
      </w:r>
    </w:p>
    <w:p w14:paraId="499F48D1" w14:textId="77777777" w:rsidR="00F75BBA" w:rsidRPr="00A17D42" w:rsidRDefault="00F75BBA" w:rsidP="00F75BBA">
      <w:pPr>
        <w:ind w:right="-34"/>
        <w:jc w:val="both"/>
        <w:rPr>
          <w:b/>
          <w:lang w:val="ru-RU"/>
        </w:rPr>
      </w:pPr>
    </w:p>
    <w:p w14:paraId="126600B0" w14:textId="3C70ACBB" w:rsidR="00F75BBA" w:rsidRPr="00A17D42" w:rsidRDefault="00F75BBA" w:rsidP="00F75BBA">
      <w:pPr>
        <w:ind w:left="284" w:right="-34"/>
        <w:jc w:val="both"/>
        <w:rPr>
          <w:b/>
          <w:bCs/>
          <w:lang w:val="sr-Latn-CS"/>
        </w:rPr>
      </w:pPr>
      <w:r w:rsidRPr="00A17D42">
        <w:rPr>
          <w:b/>
          <w:lang w:val="ru-RU"/>
        </w:rPr>
        <w:t>Уколико понуђач подноси понуду са већим бројем подизвођача потребно је да копира страну Обрасца понуде са општим подацима о подизвођачу, коју је неопходно да попуни за сваког подизвођача појединачно.</w:t>
      </w:r>
    </w:p>
    <w:p w14:paraId="4E85683A" w14:textId="2FAC0AF7" w:rsidR="00F75BBA" w:rsidRPr="00A17D42" w:rsidRDefault="00F75BBA" w:rsidP="005A6820">
      <w:pPr>
        <w:spacing w:after="5" w:line="267" w:lineRule="auto"/>
        <w:ind w:left="278" w:right="63" w:hanging="10"/>
        <w:jc w:val="both"/>
        <w:rPr>
          <w:b/>
          <w:szCs w:val="22"/>
          <w:lang w:val="en-US"/>
        </w:rPr>
      </w:pPr>
    </w:p>
    <w:p w14:paraId="0C975BAB" w14:textId="5C74958A" w:rsidR="005A6820" w:rsidRPr="00A17D42" w:rsidRDefault="005A6820" w:rsidP="005A6820">
      <w:pPr>
        <w:spacing w:line="259" w:lineRule="auto"/>
        <w:ind w:left="283"/>
        <w:rPr>
          <w:szCs w:val="22"/>
          <w:lang w:val="en-US"/>
        </w:rPr>
      </w:pPr>
      <w:r w:rsidRPr="00A17D42">
        <w:rPr>
          <w:rFonts w:eastAsia="Arial"/>
          <w:b/>
          <w:szCs w:val="22"/>
          <w:lang w:val="en-US"/>
        </w:rPr>
        <w:t xml:space="preserve"> </w:t>
      </w:r>
      <w:r w:rsidRPr="00A17D42">
        <w:rPr>
          <w:b/>
          <w:szCs w:val="22"/>
          <w:lang w:val="en-US"/>
        </w:rPr>
        <w:t>6.</w:t>
      </w:r>
      <w:r w:rsidRPr="00A17D42">
        <w:rPr>
          <w:rFonts w:eastAsia="Arial"/>
          <w:b/>
          <w:szCs w:val="22"/>
          <w:lang w:val="en-US"/>
        </w:rPr>
        <w:t xml:space="preserve"> </w:t>
      </w:r>
      <w:r w:rsidR="00F75BBA" w:rsidRPr="00A17D42">
        <w:rPr>
          <w:b/>
          <w:szCs w:val="22"/>
          <w:lang w:val="en-US"/>
        </w:rPr>
        <w:t>ЗАХТЕВИ</w:t>
      </w:r>
      <w:r w:rsidRPr="00A17D42">
        <w:rPr>
          <w:b/>
          <w:szCs w:val="22"/>
          <w:lang w:val="en-US"/>
        </w:rPr>
        <w:t xml:space="preserve"> </w:t>
      </w:r>
      <w:r w:rsidR="00F75BBA" w:rsidRPr="00A17D42">
        <w:rPr>
          <w:b/>
          <w:szCs w:val="22"/>
          <w:lang w:val="en-US"/>
        </w:rPr>
        <w:t>У</w:t>
      </w:r>
      <w:r w:rsidRPr="00A17D42">
        <w:rPr>
          <w:b/>
          <w:szCs w:val="22"/>
          <w:lang w:val="en-US"/>
        </w:rPr>
        <w:t xml:space="preserve"> </w:t>
      </w:r>
      <w:r w:rsidR="00F75BBA" w:rsidRPr="00A17D42">
        <w:rPr>
          <w:b/>
          <w:szCs w:val="22"/>
          <w:lang w:val="en-US"/>
        </w:rPr>
        <w:t>ВЕЗИ</w:t>
      </w:r>
      <w:r w:rsidRPr="00A17D42">
        <w:rPr>
          <w:b/>
          <w:szCs w:val="22"/>
          <w:lang w:val="en-US"/>
        </w:rPr>
        <w:t xml:space="preserve"> </w:t>
      </w:r>
      <w:r w:rsidR="00F75BBA" w:rsidRPr="00A17D42">
        <w:rPr>
          <w:b/>
          <w:szCs w:val="22"/>
          <w:lang w:val="en-US"/>
        </w:rPr>
        <w:t>ПОДНОШЕЊА</w:t>
      </w:r>
      <w:r w:rsidRPr="00A17D42">
        <w:rPr>
          <w:b/>
          <w:szCs w:val="22"/>
          <w:lang w:val="en-US"/>
        </w:rPr>
        <w:t xml:space="preserve"> </w:t>
      </w:r>
      <w:r w:rsidR="00F75BBA" w:rsidRPr="00A17D42">
        <w:rPr>
          <w:b/>
          <w:szCs w:val="22"/>
          <w:lang w:val="en-US"/>
        </w:rPr>
        <w:t>ЗАЈЕДНИЧКЕ</w:t>
      </w:r>
      <w:r w:rsidRPr="00A17D42">
        <w:rPr>
          <w:b/>
          <w:szCs w:val="22"/>
          <w:lang w:val="en-US"/>
        </w:rPr>
        <w:t xml:space="preserve"> </w:t>
      </w:r>
      <w:r w:rsidR="00F75BBA" w:rsidRPr="00A17D42">
        <w:rPr>
          <w:b/>
          <w:szCs w:val="22"/>
          <w:lang w:val="en-US"/>
        </w:rPr>
        <w:t>ПОНУДЕ</w:t>
      </w:r>
      <w:r w:rsidRPr="00A17D42">
        <w:rPr>
          <w:b/>
          <w:szCs w:val="22"/>
          <w:lang w:val="en-US"/>
        </w:rPr>
        <w:t xml:space="preserve"> </w:t>
      </w:r>
    </w:p>
    <w:p w14:paraId="25A473CB" w14:textId="77777777" w:rsidR="005A6820" w:rsidRPr="00A17D42" w:rsidRDefault="005A6820" w:rsidP="005A6820">
      <w:pPr>
        <w:spacing w:after="21" w:line="259" w:lineRule="auto"/>
        <w:ind w:left="283"/>
        <w:rPr>
          <w:szCs w:val="22"/>
          <w:lang w:val="en-US"/>
        </w:rPr>
      </w:pPr>
      <w:r w:rsidRPr="00A17D42">
        <w:rPr>
          <w:szCs w:val="22"/>
          <w:lang w:val="en-US"/>
        </w:rPr>
        <w:t xml:space="preserve"> </w:t>
      </w:r>
    </w:p>
    <w:p w14:paraId="0D8EF550" w14:textId="11FE7236" w:rsidR="00F75BBA" w:rsidRPr="00A17D42" w:rsidRDefault="00F75BBA" w:rsidP="005A6820">
      <w:pPr>
        <w:spacing w:after="5" w:line="267" w:lineRule="auto"/>
        <w:ind w:left="278" w:right="63" w:hanging="10"/>
        <w:jc w:val="both"/>
        <w:rPr>
          <w:szCs w:val="22"/>
          <w:lang w:val="en-US"/>
        </w:rPr>
      </w:pPr>
      <w:r w:rsidRPr="00A17D42">
        <w:rPr>
          <w:szCs w:val="22"/>
          <w:lang w:val="en-US"/>
        </w:rPr>
        <w:t>Понуду</w:t>
      </w:r>
      <w:r w:rsidR="005A6820" w:rsidRPr="00A17D42">
        <w:rPr>
          <w:szCs w:val="22"/>
          <w:lang w:val="en-US"/>
        </w:rPr>
        <w:t xml:space="preserve"> </w:t>
      </w:r>
      <w:r w:rsidRPr="00A17D42">
        <w:rPr>
          <w:szCs w:val="22"/>
          <w:lang w:val="en-US"/>
        </w:rPr>
        <w:t>може</w:t>
      </w:r>
      <w:r w:rsidR="005A6820" w:rsidRPr="00A17D42">
        <w:rPr>
          <w:szCs w:val="22"/>
          <w:lang w:val="en-US"/>
        </w:rPr>
        <w:t xml:space="preserve"> </w:t>
      </w:r>
      <w:r w:rsidRPr="00A17D42">
        <w:rPr>
          <w:szCs w:val="22"/>
          <w:lang w:val="en-US"/>
        </w:rPr>
        <w:t>поднети</w:t>
      </w:r>
      <w:r w:rsidR="005A6820" w:rsidRPr="00A17D42">
        <w:rPr>
          <w:szCs w:val="22"/>
          <w:lang w:val="en-US"/>
        </w:rPr>
        <w:t xml:space="preserve"> </w:t>
      </w:r>
      <w:r w:rsidRPr="00A17D42">
        <w:rPr>
          <w:szCs w:val="22"/>
          <w:lang w:val="en-US"/>
        </w:rPr>
        <w:t>група</w:t>
      </w:r>
      <w:r w:rsidR="005A6820" w:rsidRPr="00A17D42">
        <w:rPr>
          <w:szCs w:val="22"/>
          <w:lang w:val="en-US"/>
        </w:rPr>
        <w:t xml:space="preserve"> </w:t>
      </w:r>
      <w:r w:rsidRPr="00A17D42">
        <w:rPr>
          <w:szCs w:val="22"/>
          <w:lang w:val="en-US"/>
        </w:rPr>
        <w:t>понуђача</w:t>
      </w:r>
      <w:r w:rsidR="005A6820" w:rsidRPr="00A17D42">
        <w:rPr>
          <w:szCs w:val="22"/>
          <w:lang w:val="en-US"/>
        </w:rPr>
        <w:t>.</w:t>
      </w:r>
    </w:p>
    <w:p w14:paraId="30FB0B93" w14:textId="7A1EE047" w:rsidR="005A6820" w:rsidRPr="00A17D42" w:rsidRDefault="005A6820" w:rsidP="005A6820">
      <w:pPr>
        <w:spacing w:after="5" w:line="267" w:lineRule="auto"/>
        <w:ind w:left="278" w:right="63" w:hanging="10"/>
        <w:jc w:val="both"/>
        <w:rPr>
          <w:szCs w:val="22"/>
          <w:lang w:val="en-US"/>
        </w:rPr>
      </w:pPr>
      <w:r w:rsidRPr="00A17D42">
        <w:rPr>
          <w:szCs w:val="22"/>
          <w:lang w:val="en-US"/>
        </w:rPr>
        <w:t xml:space="preserve"> </w:t>
      </w:r>
    </w:p>
    <w:p w14:paraId="18D6D3DE" w14:textId="77777777" w:rsidR="00F75BBA" w:rsidRPr="00A17D42" w:rsidRDefault="00F75BBA" w:rsidP="00F75BBA">
      <w:pPr>
        <w:spacing w:after="5" w:line="267" w:lineRule="auto"/>
        <w:ind w:left="278" w:right="63" w:hanging="10"/>
        <w:jc w:val="both"/>
        <w:rPr>
          <w:b/>
          <w:szCs w:val="22"/>
          <w:lang w:val="en-US"/>
        </w:rPr>
      </w:pPr>
      <w:r w:rsidRPr="00A17D42">
        <w:rPr>
          <w:b/>
          <w:szCs w:val="22"/>
          <w:lang w:val="en-US"/>
        </w:rPr>
        <w:t>Уколико понуду подноси група понуђача, понуђач је обавезан да копира страну Обрасца понуде са општим подацима о понуђачу, коју је неопходно да попуни за сваког члана групе појединачно.</w:t>
      </w:r>
    </w:p>
    <w:p w14:paraId="17A2F98A" w14:textId="77777777" w:rsidR="00F75BBA" w:rsidRPr="00A17D42" w:rsidRDefault="00F75BBA" w:rsidP="005A6820">
      <w:pPr>
        <w:spacing w:after="5" w:line="267" w:lineRule="auto"/>
        <w:ind w:left="278" w:right="63" w:hanging="10"/>
        <w:jc w:val="both"/>
        <w:rPr>
          <w:szCs w:val="22"/>
          <w:lang w:val="en-US"/>
        </w:rPr>
      </w:pPr>
    </w:p>
    <w:p w14:paraId="2F6197F3" w14:textId="3B8D95F9" w:rsidR="00D00DFA" w:rsidRPr="00A17D42" w:rsidRDefault="00D00DFA" w:rsidP="00E6573F">
      <w:pPr>
        <w:ind w:left="284" w:right="-34"/>
        <w:jc w:val="both"/>
        <w:rPr>
          <w:lang w:val="sr-Cyrl-CS"/>
        </w:rPr>
      </w:pPr>
      <w:r w:rsidRPr="00A17D42">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A17D42">
        <w:rPr>
          <w:bCs/>
          <w:lang w:val="ru-RU"/>
        </w:rPr>
        <w:t xml:space="preserve"> Изјава о независној понуди, Изјава о поштовању обавеза из чл. 75. став 2. Закона...), који морају бити потписани и оверени печатом од стране сваког понуђача из групе понуђача. </w:t>
      </w:r>
      <w:r w:rsidRPr="00A17D42">
        <w:rPr>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14:paraId="4E0F2436" w14:textId="77777777" w:rsidR="00D00DFA" w:rsidRPr="00A17D42" w:rsidRDefault="00D00DFA" w:rsidP="00E6573F">
      <w:pPr>
        <w:tabs>
          <w:tab w:val="left" w:pos="993"/>
          <w:tab w:val="left" w:pos="1440"/>
        </w:tabs>
        <w:ind w:left="284" w:right="-34"/>
        <w:jc w:val="both"/>
        <w:rPr>
          <w:lang w:val="ru-RU"/>
        </w:rPr>
      </w:pPr>
      <w:r w:rsidRPr="00A17D42">
        <w:rPr>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14:paraId="35ED0AC7" w14:textId="77777777" w:rsidR="00D00DFA" w:rsidRPr="00A17D42" w:rsidRDefault="00D00DFA" w:rsidP="005817A7">
      <w:pPr>
        <w:numPr>
          <w:ilvl w:val="0"/>
          <w:numId w:val="7"/>
        </w:numPr>
        <w:ind w:left="284" w:right="-34" w:firstLine="0"/>
        <w:jc w:val="both"/>
        <w:rPr>
          <w:lang w:val="ru-RU"/>
        </w:rPr>
      </w:pPr>
      <w:r w:rsidRPr="00A17D42">
        <w:rPr>
          <w:lang w:val="ru-RU"/>
        </w:rPr>
        <w:t>Податке о члану групе који ће бити носилац посла, односно који ће поднети понуду и који ће заступати групу понуђача пред наручиоцем;</w:t>
      </w:r>
    </w:p>
    <w:p w14:paraId="61C341FE" w14:textId="77777777" w:rsidR="00D00DFA" w:rsidRPr="00A17D42" w:rsidRDefault="00D00DFA" w:rsidP="005817A7">
      <w:pPr>
        <w:numPr>
          <w:ilvl w:val="0"/>
          <w:numId w:val="7"/>
        </w:numPr>
        <w:ind w:left="284" w:right="-34" w:firstLine="0"/>
        <w:jc w:val="both"/>
        <w:rPr>
          <w:lang w:val="ru-RU"/>
        </w:rPr>
      </w:pPr>
      <w:r w:rsidRPr="00A17D42">
        <w:rPr>
          <w:lang w:val="ru-RU"/>
        </w:rPr>
        <w:t>Опис послова сваког од понуђача из групе понуђача у извршењу уговора.</w:t>
      </w:r>
    </w:p>
    <w:p w14:paraId="1AC794FA" w14:textId="77777777" w:rsidR="00D00DFA" w:rsidRPr="00A17D42" w:rsidRDefault="00D00DFA" w:rsidP="00E6573F">
      <w:pPr>
        <w:tabs>
          <w:tab w:val="left" w:pos="0"/>
          <w:tab w:val="left" w:pos="426"/>
        </w:tabs>
        <w:ind w:left="284" w:right="-34"/>
        <w:jc w:val="both"/>
        <w:rPr>
          <w:lang w:val="ru-RU"/>
        </w:rPr>
      </w:pPr>
      <w:r w:rsidRPr="00A17D42">
        <w:rPr>
          <w:lang w:val="sr-Cyrl-BA"/>
        </w:rPr>
        <w:t xml:space="preserve">Понуђачи који подносу заједничку понуду одговарају неограничено солидарно </w:t>
      </w:r>
      <w:r w:rsidRPr="00A17D42">
        <w:rPr>
          <w:lang w:val="sr-Latn-CS"/>
        </w:rPr>
        <w:t xml:space="preserve"> </w:t>
      </w:r>
      <w:r w:rsidRPr="00A17D42">
        <w:rPr>
          <w:lang w:val="sr-Cyrl-BA"/>
        </w:rPr>
        <w:t>према Наручиоцу.</w:t>
      </w:r>
    </w:p>
    <w:p w14:paraId="502DDA3A" w14:textId="77777777" w:rsidR="00B47B36" w:rsidRPr="00A17D42" w:rsidRDefault="00B47B36" w:rsidP="005A6820">
      <w:pPr>
        <w:spacing w:line="259" w:lineRule="auto"/>
        <w:ind w:left="283"/>
        <w:rPr>
          <w:szCs w:val="22"/>
          <w:lang w:val="en-US"/>
        </w:rPr>
      </w:pPr>
    </w:p>
    <w:p w14:paraId="41A7FB9F" w14:textId="60524BAB" w:rsidR="005A6820" w:rsidRPr="00A17D42" w:rsidRDefault="005A6820" w:rsidP="005A6820">
      <w:pPr>
        <w:spacing w:line="259" w:lineRule="auto"/>
        <w:ind w:left="283"/>
        <w:rPr>
          <w:szCs w:val="22"/>
          <w:lang w:val="en-US"/>
        </w:rPr>
      </w:pPr>
      <w:r w:rsidRPr="00A17D42">
        <w:rPr>
          <w:szCs w:val="22"/>
          <w:lang w:val="en-US"/>
        </w:rPr>
        <w:tab/>
        <w:t xml:space="preserve"> </w:t>
      </w:r>
    </w:p>
    <w:p w14:paraId="0675AD1C" w14:textId="0E2EEF2F" w:rsidR="005A6820" w:rsidRPr="00A17D42" w:rsidRDefault="005A6820" w:rsidP="005A6820">
      <w:pPr>
        <w:spacing w:after="5" w:line="261" w:lineRule="auto"/>
        <w:ind w:left="278" w:right="57" w:hanging="10"/>
        <w:jc w:val="both"/>
        <w:rPr>
          <w:szCs w:val="22"/>
          <w:lang w:val="en-US"/>
        </w:rPr>
      </w:pPr>
      <w:r w:rsidRPr="00A17D42">
        <w:rPr>
          <w:b/>
          <w:szCs w:val="22"/>
          <w:lang w:val="en-US"/>
        </w:rPr>
        <w:t xml:space="preserve">7. </w:t>
      </w:r>
      <w:r w:rsidR="00816C4C" w:rsidRPr="00A17D42">
        <w:rPr>
          <w:b/>
          <w:szCs w:val="22"/>
          <w:lang w:val="en-US"/>
        </w:rPr>
        <w:t>НАЧИН</w:t>
      </w:r>
      <w:r w:rsidRPr="00A17D42">
        <w:rPr>
          <w:b/>
          <w:szCs w:val="22"/>
          <w:lang w:val="en-US"/>
        </w:rPr>
        <w:t xml:space="preserve"> </w:t>
      </w:r>
      <w:r w:rsidR="00816C4C" w:rsidRPr="00A17D42">
        <w:rPr>
          <w:b/>
          <w:szCs w:val="22"/>
          <w:lang w:val="en-US"/>
        </w:rPr>
        <w:t>И</w:t>
      </w:r>
      <w:r w:rsidRPr="00A17D42">
        <w:rPr>
          <w:b/>
          <w:szCs w:val="22"/>
          <w:lang w:val="en-US"/>
        </w:rPr>
        <w:t xml:space="preserve"> </w:t>
      </w:r>
      <w:r w:rsidR="00816C4C" w:rsidRPr="00A17D42">
        <w:rPr>
          <w:b/>
          <w:szCs w:val="22"/>
          <w:lang w:val="en-US"/>
        </w:rPr>
        <w:t>УСЛОВИ</w:t>
      </w:r>
      <w:r w:rsidRPr="00A17D42">
        <w:rPr>
          <w:b/>
          <w:szCs w:val="22"/>
          <w:lang w:val="en-US"/>
        </w:rPr>
        <w:t xml:space="preserve"> </w:t>
      </w:r>
      <w:r w:rsidR="00816C4C" w:rsidRPr="00A17D42">
        <w:rPr>
          <w:b/>
          <w:szCs w:val="22"/>
          <w:lang w:val="en-US"/>
        </w:rPr>
        <w:t>ПЛАЋАЊА</w:t>
      </w:r>
      <w:r w:rsidRPr="00A17D42">
        <w:rPr>
          <w:b/>
          <w:szCs w:val="22"/>
          <w:lang w:val="en-US"/>
        </w:rPr>
        <w:t xml:space="preserve">, </w:t>
      </w:r>
      <w:r w:rsidR="00816C4C" w:rsidRPr="00A17D42">
        <w:rPr>
          <w:b/>
          <w:szCs w:val="22"/>
          <w:lang w:val="en-US"/>
        </w:rPr>
        <w:t>КАО</w:t>
      </w:r>
      <w:r w:rsidRPr="00A17D42">
        <w:rPr>
          <w:b/>
          <w:szCs w:val="22"/>
          <w:lang w:val="en-US"/>
        </w:rPr>
        <w:t xml:space="preserve"> </w:t>
      </w:r>
      <w:r w:rsidR="00816C4C" w:rsidRPr="00A17D42">
        <w:rPr>
          <w:b/>
          <w:szCs w:val="22"/>
          <w:lang w:val="en-US"/>
        </w:rPr>
        <w:t>И</w:t>
      </w:r>
      <w:r w:rsidRPr="00A17D42">
        <w:rPr>
          <w:b/>
          <w:szCs w:val="22"/>
          <w:lang w:val="en-US"/>
        </w:rPr>
        <w:t xml:space="preserve"> </w:t>
      </w:r>
      <w:r w:rsidR="00816C4C" w:rsidRPr="00A17D42">
        <w:rPr>
          <w:b/>
          <w:szCs w:val="22"/>
          <w:lang w:val="en-US"/>
        </w:rPr>
        <w:t>ДРУГ</w:t>
      </w:r>
      <w:r w:rsidR="00E6573F" w:rsidRPr="00A17D42">
        <w:rPr>
          <w:b/>
          <w:szCs w:val="22"/>
          <w:lang w:val="sr-Cyrl-RS"/>
        </w:rPr>
        <w:t xml:space="preserve">И ЗАХТЕВИ </w:t>
      </w:r>
      <w:proofErr w:type="gramStart"/>
      <w:r w:rsidR="00E6573F" w:rsidRPr="00A17D42">
        <w:rPr>
          <w:b/>
          <w:szCs w:val="22"/>
          <w:lang w:val="sr-Cyrl-RS"/>
        </w:rPr>
        <w:t xml:space="preserve">И </w:t>
      </w:r>
      <w:r w:rsidRPr="00A17D42">
        <w:rPr>
          <w:b/>
          <w:szCs w:val="22"/>
          <w:lang w:val="en-US"/>
        </w:rPr>
        <w:t xml:space="preserve"> </w:t>
      </w:r>
      <w:r w:rsidR="00816C4C" w:rsidRPr="00A17D42">
        <w:rPr>
          <w:b/>
          <w:szCs w:val="22"/>
          <w:lang w:val="en-US"/>
        </w:rPr>
        <w:t>ОКОЛНОСТИ</w:t>
      </w:r>
      <w:proofErr w:type="gramEnd"/>
      <w:r w:rsidRPr="00A17D42">
        <w:rPr>
          <w:b/>
          <w:szCs w:val="22"/>
          <w:lang w:val="en-US"/>
        </w:rPr>
        <w:t xml:space="preserve"> </w:t>
      </w:r>
      <w:r w:rsidR="00816C4C" w:rsidRPr="00A17D42">
        <w:rPr>
          <w:b/>
          <w:szCs w:val="22"/>
          <w:lang w:val="en-US"/>
        </w:rPr>
        <w:t>ОД</w:t>
      </w:r>
      <w:r w:rsidRPr="00A17D42">
        <w:rPr>
          <w:b/>
          <w:szCs w:val="22"/>
          <w:lang w:val="en-US"/>
        </w:rPr>
        <w:t xml:space="preserve"> </w:t>
      </w:r>
      <w:r w:rsidR="00816C4C" w:rsidRPr="00A17D42">
        <w:rPr>
          <w:b/>
          <w:szCs w:val="22"/>
          <w:lang w:val="en-US"/>
        </w:rPr>
        <w:t>КОЈИХ</w:t>
      </w:r>
      <w:r w:rsidRPr="00A17D42">
        <w:rPr>
          <w:b/>
          <w:szCs w:val="22"/>
          <w:lang w:val="en-US"/>
        </w:rPr>
        <w:t xml:space="preserve"> </w:t>
      </w:r>
      <w:r w:rsidR="00816C4C" w:rsidRPr="00A17D42">
        <w:rPr>
          <w:b/>
          <w:szCs w:val="22"/>
          <w:lang w:val="en-US"/>
        </w:rPr>
        <w:t>ЗАВИСИ</w:t>
      </w:r>
      <w:r w:rsidRPr="00A17D42">
        <w:rPr>
          <w:b/>
          <w:szCs w:val="22"/>
          <w:lang w:val="en-US"/>
        </w:rPr>
        <w:t xml:space="preserve"> </w:t>
      </w:r>
      <w:r w:rsidR="00816C4C" w:rsidRPr="00A17D42">
        <w:rPr>
          <w:b/>
          <w:szCs w:val="22"/>
          <w:lang w:val="en-US"/>
        </w:rPr>
        <w:t>ПРИХВАТЉИВОСТ</w:t>
      </w:r>
      <w:r w:rsidRPr="00A17D42">
        <w:rPr>
          <w:b/>
          <w:szCs w:val="22"/>
          <w:lang w:val="en-US"/>
        </w:rPr>
        <w:t xml:space="preserve">  </w:t>
      </w:r>
      <w:r w:rsidR="00816C4C" w:rsidRPr="00A17D42">
        <w:rPr>
          <w:b/>
          <w:szCs w:val="22"/>
          <w:lang w:val="en-US"/>
        </w:rPr>
        <w:t>ПОНУДЕ</w:t>
      </w:r>
      <w:r w:rsidRPr="00A17D42">
        <w:rPr>
          <w:szCs w:val="22"/>
          <w:lang w:val="en-US"/>
        </w:rPr>
        <w:t xml:space="preserve"> </w:t>
      </w:r>
    </w:p>
    <w:p w14:paraId="0749C188" w14:textId="77777777" w:rsidR="00AF6524" w:rsidRPr="00A17D42" w:rsidRDefault="005A6820" w:rsidP="00AF6524">
      <w:pPr>
        <w:spacing w:after="29" w:line="259" w:lineRule="auto"/>
        <w:ind w:left="283"/>
        <w:rPr>
          <w:szCs w:val="22"/>
          <w:lang w:val="en-US"/>
        </w:rPr>
      </w:pPr>
      <w:r w:rsidRPr="00A17D42">
        <w:rPr>
          <w:szCs w:val="22"/>
          <w:lang w:val="en-US"/>
        </w:rPr>
        <w:t xml:space="preserve"> </w:t>
      </w:r>
    </w:p>
    <w:p w14:paraId="79A9A05A" w14:textId="08A399A3" w:rsidR="005A6820" w:rsidRPr="00A17D42" w:rsidRDefault="00816C4C" w:rsidP="00AF6524">
      <w:pPr>
        <w:spacing w:after="29" w:line="259" w:lineRule="auto"/>
        <w:ind w:left="283"/>
        <w:rPr>
          <w:szCs w:val="22"/>
          <w:lang w:val="en-US"/>
        </w:rPr>
      </w:pPr>
      <w:r w:rsidRPr="00A17D42">
        <w:rPr>
          <w:b/>
          <w:szCs w:val="22"/>
          <w:u w:val="single" w:color="000000"/>
          <w:lang w:val="en-US"/>
        </w:rPr>
        <w:t>Нач</w:t>
      </w:r>
      <w:r w:rsidRPr="00A17D42">
        <w:rPr>
          <w:b/>
          <w:szCs w:val="22"/>
          <w:u w:val="single" w:color="000000"/>
          <w:lang w:val="sr-Cyrl-RS"/>
        </w:rPr>
        <w:t>и</w:t>
      </w:r>
      <w:r w:rsidRPr="00A17D42">
        <w:rPr>
          <w:b/>
          <w:szCs w:val="22"/>
          <w:u w:val="single" w:color="000000"/>
          <w:lang w:val="en-US"/>
        </w:rPr>
        <w:t>н</w:t>
      </w:r>
      <w:r w:rsidR="005A6820" w:rsidRPr="00A17D42">
        <w:rPr>
          <w:b/>
          <w:szCs w:val="22"/>
          <w:u w:val="single" w:color="000000"/>
          <w:lang w:val="en-US"/>
        </w:rPr>
        <w:t xml:space="preserve"> </w:t>
      </w:r>
      <w:r w:rsidRPr="00A17D42">
        <w:rPr>
          <w:b/>
          <w:szCs w:val="22"/>
          <w:u w:val="single" w:color="000000"/>
          <w:lang w:val="en-US"/>
        </w:rPr>
        <w:t>и</w:t>
      </w:r>
      <w:r w:rsidR="005A6820" w:rsidRPr="00A17D42">
        <w:rPr>
          <w:b/>
          <w:szCs w:val="22"/>
          <w:u w:val="single" w:color="000000"/>
          <w:lang w:val="en-US"/>
        </w:rPr>
        <w:t xml:space="preserve"> </w:t>
      </w:r>
      <w:r w:rsidRPr="00A17D42">
        <w:rPr>
          <w:b/>
          <w:szCs w:val="22"/>
          <w:u w:val="single" w:color="000000"/>
          <w:lang w:val="en-US"/>
        </w:rPr>
        <w:t>услови</w:t>
      </w:r>
      <w:r w:rsidR="005A6820" w:rsidRPr="00A17D42">
        <w:rPr>
          <w:b/>
          <w:szCs w:val="22"/>
          <w:u w:val="single" w:color="000000"/>
          <w:lang w:val="en-US"/>
        </w:rPr>
        <w:t xml:space="preserve"> </w:t>
      </w:r>
      <w:r w:rsidRPr="00A17D42">
        <w:rPr>
          <w:b/>
          <w:szCs w:val="22"/>
          <w:u w:val="single" w:color="000000"/>
          <w:lang w:val="en-US"/>
        </w:rPr>
        <w:t>плаћања</w:t>
      </w:r>
      <w:r w:rsidR="005A6820" w:rsidRPr="00A17D42">
        <w:rPr>
          <w:b/>
          <w:szCs w:val="22"/>
          <w:lang w:val="en-US"/>
        </w:rPr>
        <w:t xml:space="preserve"> </w:t>
      </w:r>
    </w:p>
    <w:p w14:paraId="7B79A549" w14:textId="77777777" w:rsidR="005A6820" w:rsidRPr="00A17D42" w:rsidRDefault="005A6820" w:rsidP="005A6820">
      <w:pPr>
        <w:spacing w:after="10" w:line="259" w:lineRule="auto"/>
        <w:ind w:left="283"/>
        <w:rPr>
          <w:szCs w:val="22"/>
          <w:lang w:val="en-US"/>
        </w:rPr>
      </w:pPr>
      <w:r w:rsidRPr="00A17D42">
        <w:rPr>
          <w:szCs w:val="22"/>
          <w:lang w:val="en-US"/>
        </w:rPr>
        <w:t xml:space="preserve"> </w:t>
      </w:r>
    </w:p>
    <w:p w14:paraId="0A227915" w14:textId="4C355D39" w:rsidR="00F76A38" w:rsidRPr="00A17D42" w:rsidRDefault="00F76A38" w:rsidP="00135CB6">
      <w:pPr>
        <w:numPr>
          <w:ilvl w:val="0"/>
          <w:numId w:val="24"/>
        </w:numPr>
        <w:spacing w:after="200" w:line="276" w:lineRule="auto"/>
        <w:contextualSpacing/>
        <w:jc w:val="both"/>
        <w:rPr>
          <w:lang w:val="sr-Cyrl-CS"/>
        </w:rPr>
      </w:pPr>
      <w:bookmarkStart w:id="14" w:name="_Hlk503950687"/>
      <w:r w:rsidRPr="00A17D42">
        <w:rPr>
          <w:lang w:val="sr-Cyrl-CS"/>
        </w:rPr>
        <w:t>Понуђач ће Наручиоцу испоставити уредну фактуру</w:t>
      </w:r>
      <w:r w:rsidRPr="00A17D42">
        <w:t xml:space="preserve"> </w:t>
      </w:r>
      <w:r w:rsidRPr="00A17D42">
        <w:rPr>
          <w:lang w:val="sr-Cyrl-CS"/>
        </w:rPr>
        <w:t xml:space="preserve">за извршену услугу у претходном месецу до 10. у текућем месецу. Рок плаћања </w:t>
      </w:r>
      <w:r w:rsidR="003665D2" w:rsidRPr="00A17D42">
        <w:rPr>
          <w:lang w:val="sr-Cyrl-CS"/>
        </w:rPr>
        <w:t xml:space="preserve">је </w:t>
      </w:r>
      <w:r w:rsidRPr="00A17D42">
        <w:rPr>
          <w:b/>
          <w:lang w:val="sr-Cyrl-CS"/>
        </w:rPr>
        <w:t>45 дана</w:t>
      </w:r>
      <w:r w:rsidRPr="00A17D42">
        <w:rPr>
          <w:lang w:val="sr-Cyrl-CS"/>
        </w:rPr>
        <w:t xml:space="preserve"> од дана заведене фактуре код наручиоца услуга.</w:t>
      </w:r>
    </w:p>
    <w:bookmarkEnd w:id="14"/>
    <w:p w14:paraId="7C25EE7D" w14:textId="318714FC" w:rsidR="00816C4C" w:rsidRPr="00A17D42" w:rsidRDefault="00816C4C" w:rsidP="005A6820">
      <w:pPr>
        <w:spacing w:after="3" w:line="255" w:lineRule="auto"/>
        <w:ind w:left="278" w:right="56" w:hanging="10"/>
        <w:jc w:val="both"/>
        <w:rPr>
          <w:lang w:val="sr-Cyrl-CS"/>
        </w:rPr>
      </w:pPr>
    </w:p>
    <w:p w14:paraId="263CDDB7" w14:textId="0A19CD9F" w:rsidR="00F76A38" w:rsidRPr="00A17D42" w:rsidRDefault="00F76A38" w:rsidP="005A6820">
      <w:pPr>
        <w:spacing w:after="3" w:line="255" w:lineRule="auto"/>
        <w:ind w:left="278" w:right="56" w:hanging="10"/>
        <w:jc w:val="both"/>
        <w:rPr>
          <w:lang w:val="sr-Cyrl-CS"/>
        </w:rPr>
      </w:pPr>
    </w:p>
    <w:p w14:paraId="1AF20B7B" w14:textId="52AF226F" w:rsidR="00B47B36" w:rsidRPr="00A17D42" w:rsidRDefault="00B47B36" w:rsidP="005A6820">
      <w:pPr>
        <w:spacing w:after="3" w:line="255" w:lineRule="auto"/>
        <w:ind w:left="278" w:right="56" w:hanging="10"/>
        <w:jc w:val="both"/>
        <w:rPr>
          <w:lang w:val="sr-Cyrl-CS"/>
        </w:rPr>
      </w:pPr>
    </w:p>
    <w:p w14:paraId="23C8D15F" w14:textId="6A14E334" w:rsidR="00B47B36" w:rsidRPr="00A17D42" w:rsidRDefault="00B47B36" w:rsidP="005A6820">
      <w:pPr>
        <w:spacing w:after="3" w:line="255" w:lineRule="auto"/>
        <w:ind w:left="278" w:right="56" w:hanging="10"/>
        <w:jc w:val="both"/>
        <w:rPr>
          <w:lang w:val="sr-Cyrl-CS"/>
        </w:rPr>
      </w:pPr>
    </w:p>
    <w:p w14:paraId="3E5D3CD9" w14:textId="77777777" w:rsidR="00B47B36" w:rsidRPr="00A17D42" w:rsidRDefault="00B47B36" w:rsidP="005A6820">
      <w:pPr>
        <w:spacing w:after="3" w:line="255" w:lineRule="auto"/>
        <w:ind w:left="278" w:right="56" w:hanging="10"/>
        <w:jc w:val="both"/>
        <w:rPr>
          <w:lang w:val="sr-Cyrl-CS"/>
        </w:rPr>
      </w:pPr>
    </w:p>
    <w:p w14:paraId="65ABB0B8" w14:textId="47074AEE" w:rsidR="005A6820" w:rsidRPr="00A17D42" w:rsidRDefault="00816C4C" w:rsidP="005A6820">
      <w:pPr>
        <w:spacing w:after="3" w:line="255" w:lineRule="auto"/>
        <w:ind w:left="278" w:right="56" w:hanging="10"/>
        <w:jc w:val="both"/>
        <w:rPr>
          <w:szCs w:val="22"/>
          <w:lang w:val="en-US"/>
        </w:rPr>
      </w:pPr>
      <w:r w:rsidRPr="00A17D42">
        <w:rPr>
          <w:b/>
          <w:szCs w:val="22"/>
          <w:u w:val="single" w:color="000000"/>
          <w:lang w:val="en-US"/>
        </w:rPr>
        <w:lastRenderedPageBreak/>
        <w:t>Рок</w:t>
      </w:r>
      <w:r w:rsidR="005A6820" w:rsidRPr="00A17D42">
        <w:rPr>
          <w:b/>
          <w:szCs w:val="22"/>
          <w:u w:val="single" w:color="000000"/>
          <w:lang w:val="en-US"/>
        </w:rPr>
        <w:t xml:space="preserve"> </w:t>
      </w:r>
      <w:r w:rsidRPr="00A17D42">
        <w:rPr>
          <w:b/>
          <w:szCs w:val="22"/>
          <w:u w:val="single" w:color="000000"/>
          <w:lang w:val="en-US"/>
        </w:rPr>
        <w:t>важења</w:t>
      </w:r>
      <w:r w:rsidR="005A6820" w:rsidRPr="00A17D42">
        <w:rPr>
          <w:b/>
          <w:szCs w:val="22"/>
          <w:u w:val="single" w:color="000000"/>
          <w:lang w:val="en-US"/>
        </w:rPr>
        <w:t xml:space="preserve"> </w:t>
      </w:r>
      <w:r w:rsidRPr="00A17D42">
        <w:rPr>
          <w:b/>
          <w:szCs w:val="22"/>
          <w:u w:val="single" w:color="000000"/>
          <w:lang w:val="en-US"/>
        </w:rPr>
        <w:t>понуде</w:t>
      </w:r>
      <w:r w:rsidR="005A6820" w:rsidRPr="00A17D42">
        <w:rPr>
          <w:b/>
          <w:szCs w:val="22"/>
          <w:lang w:val="en-US"/>
        </w:rPr>
        <w:t xml:space="preserve"> </w:t>
      </w:r>
    </w:p>
    <w:p w14:paraId="06A777A9" w14:textId="77777777" w:rsidR="005A6820" w:rsidRPr="00A17D42" w:rsidRDefault="005A6820" w:rsidP="005A6820">
      <w:pPr>
        <w:spacing w:line="259" w:lineRule="auto"/>
        <w:ind w:left="283"/>
        <w:rPr>
          <w:szCs w:val="22"/>
          <w:lang w:val="en-US"/>
        </w:rPr>
      </w:pPr>
      <w:r w:rsidRPr="00A17D42">
        <w:rPr>
          <w:b/>
          <w:szCs w:val="22"/>
          <w:lang w:val="en-US"/>
        </w:rPr>
        <w:t xml:space="preserve"> </w:t>
      </w:r>
    </w:p>
    <w:p w14:paraId="43B143E9" w14:textId="77777777" w:rsidR="00F75BBA" w:rsidRPr="00A17D42" w:rsidRDefault="00F75BBA" w:rsidP="00F75BBA">
      <w:pPr>
        <w:ind w:left="284" w:right="-34"/>
        <w:jc w:val="both"/>
        <w:rPr>
          <w:lang w:val="sr-Latn-CS"/>
        </w:rPr>
      </w:pPr>
      <w:r w:rsidRPr="00A17D42">
        <w:rPr>
          <w:b/>
          <w:bCs/>
          <w:lang w:val="sr-Cyrl-CS"/>
        </w:rPr>
        <w:t>Рок важења понуде</w:t>
      </w:r>
      <w:r w:rsidRPr="00A17D42">
        <w:rPr>
          <w:lang w:val="sr-Cyrl-CS"/>
        </w:rPr>
        <w:t xml:space="preserve"> је </w:t>
      </w:r>
      <w:r w:rsidRPr="00A17D42">
        <w:rPr>
          <w:lang w:val="ru-RU"/>
        </w:rPr>
        <w:t>90</w:t>
      </w:r>
      <w:r w:rsidRPr="00A17D42">
        <w:rPr>
          <w:lang w:val="sr-Cyrl-CS"/>
        </w:rPr>
        <w:t xml:space="preserve"> (деведесет) дана од дана јавног отварања понуда. </w:t>
      </w:r>
      <w:r w:rsidRPr="00A17D42">
        <w:rPr>
          <w:lang w:val="sr-Cyrl-BA"/>
        </w:rPr>
        <w:t>У случају истека рока важења понуде, Наручилац је дужан да у писаном облику затражи од пону</w:t>
      </w:r>
      <w:r w:rsidRPr="00A17D42">
        <w:rPr>
          <w:lang w:val="sr-Cyrl-CS"/>
        </w:rPr>
        <w:t>ђ</w:t>
      </w:r>
      <w:r w:rsidRPr="00A17D42">
        <w:rPr>
          <w:lang w:val="sr-Cyrl-BA"/>
        </w:rPr>
        <w:t xml:space="preserve">ача продужење рока важења понуде.Понуђач који прихвати захтев за продужење рока важења понуде не може мењати </w:t>
      </w:r>
      <w:r w:rsidRPr="00A17D42">
        <w:rPr>
          <w:lang w:val="sr-Latn-CS"/>
        </w:rPr>
        <w:t xml:space="preserve"> </w:t>
      </w:r>
      <w:r w:rsidRPr="00A17D42">
        <w:rPr>
          <w:lang w:val="sr-Cyrl-BA"/>
        </w:rPr>
        <w:t>понуду.</w:t>
      </w:r>
    </w:p>
    <w:p w14:paraId="500B4152" w14:textId="77777777" w:rsidR="00AF6524" w:rsidRPr="00A17D42" w:rsidRDefault="00AF6524" w:rsidP="00E6573F">
      <w:pPr>
        <w:spacing w:after="3" w:line="255" w:lineRule="auto"/>
        <w:ind w:left="278" w:right="56" w:hanging="10"/>
        <w:jc w:val="both"/>
        <w:rPr>
          <w:b/>
          <w:szCs w:val="22"/>
          <w:lang w:val="en-US"/>
        </w:rPr>
      </w:pPr>
    </w:p>
    <w:p w14:paraId="381D08BF" w14:textId="5944C8AA" w:rsidR="00E6573F" w:rsidRPr="00A17D42" w:rsidRDefault="005A6820" w:rsidP="003665D2">
      <w:pPr>
        <w:spacing w:after="3" w:line="255" w:lineRule="auto"/>
        <w:ind w:left="278" w:right="56" w:hanging="10"/>
        <w:jc w:val="both"/>
        <w:rPr>
          <w:sz w:val="22"/>
          <w:szCs w:val="22"/>
          <w:lang w:val="ru-RU"/>
        </w:rPr>
      </w:pPr>
      <w:r w:rsidRPr="00A17D42">
        <w:rPr>
          <w:b/>
          <w:szCs w:val="22"/>
          <w:lang w:val="en-US"/>
        </w:rPr>
        <w:t xml:space="preserve"> </w:t>
      </w:r>
    </w:p>
    <w:p w14:paraId="639CB8E5" w14:textId="77777777" w:rsidR="00E6573F" w:rsidRPr="00A17D42" w:rsidRDefault="00E6573F" w:rsidP="00E6573F">
      <w:pPr>
        <w:ind w:left="284" w:right="-34"/>
        <w:jc w:val="both"/>
        <w:rPr>
          <w:lang w:val="sr-Cyrl-CS"/>
        </w:rPr>
      </w:pPr>
      <w:r w:rsidRPr="00A17D42">
        <w:rPr>
          <w:b/>
          <w:lang w:val="sr-Cyrl-CS"/>
        </w:rPr>
        <w:t xml:space="preserve">   Понуђач</w:t>
      </w:r>
      <w:r w:rsidRPr="00A17D42">
        <w:rPr>
          <w:b/>
          <w:i/>
          <w:lang w:val="sr-Cyrl-CS"/>
        </w:rPr>
        <w:t xml:space="preserve"> </w:t>
      </w:r>
      <w:r w:rsidRPr="00A17D42">
        <w:rPr>
          <w:b/>
          <w:lang w:val="sr-Cyrl-CS"/>
        </w:rPr>
        <w:t xml:space="preserve">је дужан </w:t>
      </w:r>
      <w:r w:rsidRPr="00A17D42">
        <w:rPr>
          <w:lang w:val="sr-Cyrl-CS"/>
        </w:rPr>
        <w:t>да при састављању своје понуде наведе да је поштовао обавезе које произилазе из важећих прописа о заштити на раду, запошљавању и условима рада и заштити животне средине, као и да нема забрану обављања делатности која је на снази у време подношења понуде. Уколико се подноси заједничка понуда, сваки члан групе понуђача је дужан да</w:t>
      </w:r>
      <w:r w:rsidRPr="00A17D42">
        <w:rPr>
          <w:i/>
          <w:lang w:val="sr-Cyrl-CS"/>
        </w:rPr>
        <w:t xml:space="preserve"> </w:t>
      </w:r>
      <w:r w:rsidRPr="00A17D42">
        <w:rPr>
          <w:lang w:val="sr-Cyrl-CS"/>
        </w:rPr>
        <w:t xml:space="preserve">наведе да је поштовао обавезе које произилазе из важећих прописа о заштити на раду, запошљавању и условима рада и заштити животне средине, као и да нема забрану обављања делатности која је на снази у време подношења понуде. </w:t>
      </w:r>
    </w:p>
    <w:p w14:paraId="73688C03" w14:textId="77777777" w:rsidR="005A6820" w:rsidRPr="00A17D42" w:rsidRDefault="005A6820" w:rsidP="005A6820">
      <w:pPr>
        <w:spacing w:after="22" w:line="259" w:lineRule="auto"/>
        <w:ind w:left="283"/>
        <w:rPr>
          <w:szCs w:val="22"/>
          <w:lang w:val="en-US"/>
        </w:rPr>
      </w:pPr>
    </w:p>
    <w:p w14:paraId="0CD03F69" w14:textId="2046D3FD" w:rsidR="005A6820" w:rsidRPr="00A17D42" w:rsidRDefault="00816C4C" w:rsidP="00135CB6">
      <w:pPr>
        <w:numPr>
          <w:ilvl w:val="0"/>
          <w:numId w:val="16"/>
        </w:numPr>
        <w:spacing w:after="5" w:line="261" w:lineRule="auto"/>
        <w:ind w:right="57" w:hanging="432"/>
        <w:jc w:val="both"/>
        <w:rPr>
          <w:szCs w:val="22"/>
          <w:lang w:val="en-US"/>
        </w:rPr>
      </w:pPr>
      <w:r w:rsidRPr="00A17D42">
        <w:rPr>
          <w:b/>
          <w:szCs w:val="22"/>
          <w:lang w:val="en-US"/>
        </w:rPr>
        <w:t>ВАЛУТА</w:t>
      </w:r>
      <w:r w:rsidR="005A6820" w:rsidRPr="00A17D42">
        <w:rPr>
          <w:b/>
          <w:szCs w:val="22"/>
          <w:lang w:val="en-US"/>
        </w:rPr>
        <w:t xml:space="preserve"> </w:t>
      </w:r>
      <w:r w:rsidRPr="00A17D42">
        <w:rPr>
          <w:b/>
          <w:szCs w:val="22"/>
          <w:lang w:val="en-US"/>
        </w:rPr>
        <w:t>И</w:t>
      </w:r>
      <w:r w:rsidR="005A6820" w:rsidRPr="00A17D42">
        <w:rPr>
          <w:b/>
          <w:szCs w:val="22"/>
          <w:lang w:val="en-US"/>
        </w:rPr>
        <w:t xml:space="preserve"> </w:t>
      </w:r>
      <w:r w:rsidRPr="00A17D42">
        <w:rPr>
          <w:b/>
          <w:szCs w:val="22"/>
          <w:lang w:val="en-US"/>
        </w:rPr>
        <w:t>НАЧИН</w:t>
      </w:r>
      <w:r w:rsidR="005A6820" w:rsidRPr="00A17D42">
        <w:rPr>
          <w:b/>
          <w:szCs w:val="22"/>
          <w:lang w:val="en-US"/>
        </w:rPr>
        <w:t xml:space="preserve"> </w:t>
      </w:r>
      <w:r w:rsidRPr="00A17D42">
        <w:rPr>
          <w:b/>
          <w:szCs w:val="22"/>
          <w:lang w:val="en-US"/>
        </w:rPr>
        <w:t>НА</w:t>
      </w:r>
      <w:r w:rsidR="005A6820" w:rsidRPr="00A17D42">
        <w:rPr>
          <w:b/>
          <w:szCs w:val="22"/>
          <w:lang w:val="en-US"/>
        </w:rPr>
        <w:t xml:space="preserve"> </w:t>
      </w:r>
      <w:r w:rsidRPr="00A17D42">
        <w:rPr>
          <w:b/>
          <w:szCs w:val="22"/>
          <w:lang w:val="en-US"/>
        </w:rPr>
        <w:t>КОЈИ</w:t>
      </w:r>
      <w:r w:rsidR="005A6820" w:rsidRPr="00A17D42">
        <w:rPr>
          <w:b/>
          <w:szCs w:val="22"/>
          <w:lang w:val="en-US"/>
        </w:rPr>
        <w:t xml:space="preserve"> </w:t>
      </w:r>
      <w:r w:rsidRPr="00A17D42">
        <w:rPr>
          <w:b/>
          <w:szCs w:val="22"/>
          <w:lang w:val="en-US"/>
        </w:rPr>
        <w:t>МОРА</w:t>
      </w:r>
      <w:r w:rsidR="005A6820" w:rsidRPr="00A17D42">
        <w:rPr>
          <w:b/>
          <w:szCs w:val="22"/>
          <w:lang w:val="en-US"/>
        </w:rPr>
        <w:t xml:space="preserve"> </w:t>
      </w:r>
      <w:r w:rsidRPr="00A17D42">
        <w:rPr>
          <w:b/>
          <w:szCs w:val="22"/>
          <w:lang w:val="en-US"/>
        </w:rPr>
        <w:t>ДА</w:t>
      </w:r>
      <w:r w:rsidR="005A6820" w:rsidRPr="00A17D42">
        <w:rPr>
          <w:b/>
          <w:szCs w:val="22"/>
          <w:lang w:val="en-US"/>
        </w:rPr>
        <w:t xml:space="preserve"> </w:t>
      </w:r>
      <w:r w:rsidRPr="00A17D42">
        <w:rPr>
          <w:b/>
          <w:szCs w:val="22"/>
          <w:lang w:val="en-US"/>
        </w:rPr>
        <w:t>БУДЕ</w:t>
      </w:r>
      <w:r w:rsidR="005A6820" w:rsidRPr="00A17D42">
        <w:rPr>
          <w:b/>
          <w:szCs w:val="22"/>
          <w:lang w:val="en-US"/>
        </w:rPr>
        <w:t xml:space="preserve"> </w:t>
      </w:r>
      <w:r w:rsidRPr="00A17D42">
        <w:rPr>
          <w:b/>
          <w:szCs w:val="22"/>
          <w:lang w:val="en-US"/>
        </w:rPr>
        <w:t>НАВЕДЕНА</w:t>
      </w:r>
      <w:r w:rsidR="005A6820" w:rsidRPr="00A17D42">
        <w:rPr>
          <w:b/>
          <w:szCs w:val="22"/>
          <w:lang w:val="en-US"/>
        </w:rPr>
        <w:t xml:space="preserve"> </w:t>
      </w:r>
      <w:r w:rsidRPr="00A17D42">
        <w:rPr>
          <w:b/>
          <w:szCs w:val="22"/>
          <w:lang w:val="en-US"/>
        </w:rPr>
        <w:t>И</w:t>
      </w:r>
      <w:r w:rsidR="005A6820" w:rsidRPr="00A17D42">
        <w:rPr>
          <w:b/>
          <w:szCs w:val="22"/>
          <w:lang w:val="en-US"/>
        </w:rPr>
        <w:t xml:space="preserve"> </w:t>
      </w:r>
      <w:r w:rsidRPr="00A17D42">
        <w:rPr>
          <w:b/>
          <w:szCs w:val="22"/>
          <w:lang w:val="en-US"/>
        </w:rPr>
        <w:t>ИЗРАЖЕНА</w:t>
      </w:r>
      <w:r w:rsidR="005A6820" w:rsidRPr="00A17D42">
        <w:rPr>
          <w:b/>
          <w:szCs w:val="22"/>
          <w:lang w:val="en-US"/>
        </w:rPr>
        <w:t xml:space="preserve"> </w:t>
      </w:r>
      <w:r w:rsidRPr="00A17D42">
        <w:rPr>
          <w:b/>
          <w:szCs w:val="22"/>
          <w:lang w:val="en-US"/>
        </w:rPr>
        <w:t>ЦЕНА</w:t>
      </w:r>
      <w:r w:rsidR="005A6820" w:rsidRPr="00A17D42">
        <w:rPr>
          <w:b/>
          <w:szCs w:val="22"/>
          <w:lang w:val="en-US"/>
        </w:rPr>
        <w:t xml:space="preserve"> </w:t>
      </w:r>
      <w:r w:rsidRPr="00A17D42">
        <w:rPr>
          <w:b/>
          <w:szCs w:val="22"/>
          <w:lang w:val="en-US"/>
        </w:rPr>
        <w:t>У</w:t>
      </w:r>
      <w:r w:rsidR="005A6820" w:rsidRPr="00A17D42">
        <w:rPr>
          <w:b/>
          <w:szCs w:val="22"/>
          <w:lang w:val="en-US"/>
        </w:rPr>
        <w:t xml:space="preserve"> </w:t>
      </w:r>
      <w:r w:rsidRPr="00A17D42">
        <w:rPr>
          <w:b/>
          <w:szCs w:val="22"/>
          <w:lang w:val="en-US"/>
        </w:rPr>
        <w:t>ПОНУДИ</w:t>
      </w:r>
      <w:r w:rsidR="005A6820" w:rsidRPr="00A17D42">
        <w:rPr>
          <w:b/>
          <w:szCs w:val="22"/>
          <w:lang w:val="en-US"/>
        </w:rPr>
        <w:t xml:space="preserve"> </w:t>
      </w:r>
    </w:p>
    <w:p w14:paraId="2C1D5D69" w14:textId="77777777" w:rsidR="005A6820" w:rsidRPr="00A17D42" w:rsidRDefault="005A6820" w:rsidP="005A6820">
      <w:pPr>
        <w:spacing w:line="259" w:lineRule="auto"/>
        <w:ind w:left="283"/>
        <w:rPr>
          <w:szCs w:val="22"/>
          <w:lang w:val="en-US"/>
        </w:rPr>
      </w:pPr>
      <w:r w:rsidRPr="00A17D42">
        <w:rPr>
          <w:szCs w:val="22"/>
          <w:lang w:val="en-US"/>
        </w:rPr>
        <w:t xml:space="preserve"> </w:t>
      </w:r>
    </w:p>
    <w:p w14:paraId="729524F4" w14:textId="6FE81B67" w:rsidR="00AE4B09" w:rsidRPr="00A17D42" w:rsidRDefault="003665D2" w:rsidP="005A6820">
      <w:pPr>
        <w:spacing w:after="5" w:line="267" w:lineRule="auto"/>
        <w:ind w:left="278" w:right="63" w:hanging="10"/>
        <w:jc w:val="both"/>
        <w:rPr>
          <w:szCs w:val="22"/>
          <w:lang w:val="sr-Cyrl-RS"/>
        </w:rPr>
      </w:pPr>
      <w:r w:rsidRPr="00A17D42">
        <w:rPr>
          <w:szCs w:val="22"/>
          <w:lang w:val="sr-Cyrl-RS"/>
        </w:rPr>
        <w:t>Цена се изражава у динарима, као коначна и непроменљива у току важења уговора.</w:t>
      </w:r>
    </w:p>
    <w:p w14:paraId="7AB6FC72" w14:textId="77777777" w:rsidR="003665D2" w:rsidRPr="00A17D42" w:rsidRDefault="003665D2" w:rsidP="005A6820">
      <w:pPr>
        <w:spacing w:after="5" w:line="267" w:lineRule="auto"/>
        <w:ind w:left="278" w:right="63" w:hanging="10"/>
        <w:jc w:val="both"/>
        <w:rPr>
          <w:szCs w:val="22"/>
          <w:lang w:val="sr-Cyrl-RS"/>
        </w:rPr>
      </w:pPr>
    </w:p>
    <w:p w14:paraId="6C0C429F" w14:textId="0AA7B91C" w:rsidR="005A6820" w:rsidRPr="00A17D42" w:rsidRDefault="00FE6E0E" w:rsidP="00135CB6">
      <w:pPr>
        <w:numPr>
          <w:ilvl w:val="0"/>
          <w:numId w:val="16"/>
        </w:numPr>
        <w:spacing w:after="5" w:line="261" w:lineRule="auto"/>
        <w:ind w:left="278" w:right="57" w:hanging="10"/>
        <w:rPr>
          <w:szCs w:val="22"/>
          <w:lang w:val="en-US"/>
        </w:rPr>
      </w:pPr>
      <w:r w:rsidRPr="00A17D42">
        <w:rPr>
          <w:b/>
          <w:szCs w:val="22"/>
          <w:lang w:val="en-US"/>
        </w:rPr>
        <w:t>ПОДАЦИ</w:t>
      </w:r>
      <w:r w:rsidR="00AA14CA" w:rsidRPr="00A17D42">
        <w:rPr>
          <w:b/>
          <w:szCs w:val="22"/>
          <w:lang w:val="en-US"/>
        </w:rPr>
        <w:t xml:space="preserve"> </w:t>
      </w:r>
      <w:r w:rsidRPr="00A17D42">
        <w:rPr>
          <w:b/>
          <w:szCs w:val="22"/>
          <w:lang w:val="en-US"/>
        </w:rPr>
        <w:t>О</w:t>
      </w:r>
      <w:r w:rsidR="00AA14CA" w:rsidRPr="00A17D42">
        <w:rPr>
          <w:b/>
          <w:szCs w:val="22"/>
          <w:lang w:val="en-US"/>
        </w:rPr>
        <w:t xml:space="preserve"> </w:t>
      </w:r>
      <w:r w:rsidRPr="00A17D42">
        <w:rPr>
          <w:b/>
          <w:szCs w:val="22"/>
          <w:lang w:val="en-US"/>
        </w:rPr>
        <w:t>ВРСТИ, САДРЖИНИ</w:t>
      </w:r>
      <w:r w:rsidR="00AA14CA" w:rsidRPr="00A17D42">
        <w:rPr>
          <w:b/>
          <w:szCs w:val="22"/>
          <w:lang w:val="en-US"/>
        </w:rPr>
        <w:t xml:space="preserve">, </w:t>
      </w:r>
      <w:r w:rsidRPr="00A17D42">
        <w:rPr>
          <w:b/>
          <w:szCs w:val="22"/>
          <w:lang w:val="en-US"/>
        </w:rPr>
        <w:t>НАЧИНУ</w:t>
      </w:r>
      <w:r w:rsidR="00AA14CA" w:rsidRPr="00A17D42">
        <w:rPr>
          <w:b/>
          <w:szCs w:val="22"/>
          <w:lang w:val="en-US"/>
        </w:rPr>
        <w:t xml:space="preserve"> </w:t>
      </w:r>
      <w:r w:rsidRPr="00A17D42">
        <w:rPr>
          <w:b/>
          <w:szCs w:val="22"/>
          <w:lang w:val="en-US"/>
        </w:rPr>
        <w:t>ПОДНОШЕЊА</w:t>
      </w:r>
      <w:r w:rsidR="00AA14CA" w:rsidRPr="00A17D42">
        <w:rPr>
          <w:b/>
          <w:szCs w:val="22"/>
          <w:lang w:val="en-US"/>
        </w:rPr>
        <w:t xml:space="preserve">, </w:t>
      </w:r>
      <w:r w:rsidRPr="00A17D42">
        <w:rPr>
          <w:b/>
          <w:szCs w:val="22"/>
          <w:lang w:val="en-US"/>
        </w:rPr>
        <w:t>ВИСИНИ</w:t>
      </w:r>
      <w:r w:rsidR="00AA14CA" w:rsidRPr="00A17D42">
        <w:rPr>
          <w:b/>
          <w:szCs w:val="22"/>
          <w:lang w:val="en-US"/>
        </w:rPr>
        <w:t xml:space="preserve"> </w:t>
      </w:r>
      <w:r w:rsidRPr="00A17D42">
        <w:rPr>
          <w:b/>
          <w:szCs w:val="22"/>
          <w:lang w:val="en-US"/>
        </w:rPr>
        <w:t>И</w:t>
      </w:r>
      <w:r w:rsidR="005A6820" w:rsidRPr="00A17D42">
        <w:rPr>
          <w:b/>
          <w:szCs w:val="22"/>
          <w:lang w:val="en-US"/>
        </w:rPr>
        <w:t xml:space="preserve"> </w:t>
      </w:r>
      <w:r w:rsidR="005A6820" w:rsidRPr="00A17D42">
        <w:rPr>
          <w:b/>
          <w:szCs w:val="22"/>
          <w:lang w:val="en-US"/>
        </w:rPr>
        <w:tab/>
      </w:r>
      <w:r w:rsidRPr="00A17D42">
        <w:rPr>
          <w:b/>
          <w:szCs w:val="22"/>
          <w:lang w:val="en-US"/>
        </w:rPr>
        <w:t>РОКОВИМА</w:t>
      </w:r>
      <w:r w:rsidR="00B20608" w:rsidRPr="00A17D42">
        <w:rPr>
          <w:b/>
          <w:szCs w:val="22"/>
          <w:lang w:val="en-US"/>
        </w:rPr>
        <w:t xml:space="preserve"> </w:t>
      </w:r>
      <w:r w:rsidRPr="00A17D42">
        <w:rPr>
          <w:b/>
          <w:szCs w:val="22"/>
          <w:lang w:val="en-US"/>
        </w:rPr>
        <w:t>ОБЕЗБЕЂЕЊА</w:t>
      </w:r>
      <w:r w:rsidR="005A6820" w:rsidRPr="00A17D42">
        <w:rPr>
          <w:b/>
          <w:szCs w:val="22"/>
          <w:lang w:val="en-US"/>
        </w:rPr>
        <w:t xml:space="preserve"> </w:t>
      </w:r>
      <w:r w:rsidRPr="00A17D42">
        <w:rPr>
          <w:b/>
          <w:szCs w:val="22"/>
          <w:lang w:val="en-US"/>
        </w:rPr>
        <w:t>ИСПУЊЕЊА</w:t>
      </w:r>
      <w:r w:rsidR="005A6820" w:rsidRPr="00A17D42">
        <w:rPr>
          <w:b/>
          <w:szCs w:val="22"/>
          <w:lang w:val="en-US"/>
        </w:rPr>
        <w:t xml:space="preserve"> </w:t>
      </w:r>
      <w:r w:rsidRPr="00A17D42">
        <w:rPr>
          <w:b/>
          <w:szCs w:val="22"/>
          <w:lang w:val="en-US"/>
        </w:rPr>
        <w:t>ОБАВЕЗА</w:t>
      </w:r>
      <w:r w:rsidR="005A6820" w:rsidRPr="00A17D42">
        <w:rPr>
          <w:b/>
          <w:szCs w:val="22"/>
          <w:lang w:val="en-US"/>
        </w:rPr>
        <w:t xml:space="preserve"> </w:t>
      </w:r>
      <w:r w:rsidRPr="00A17D42">
        <w:rPr>
          <w:b/>
          <w:szCs w:val="22"/>
          <w:lang w:val="en-US"/>
        </w:rPr>
        <w:t>ПОНУЂАЧА</w:t>
      </w:r>
      <w:r w:rsidR="005A6820" w:rsidRPr="00A17D42">
        <w:rPr>
          <w:szCs w:val="22"/>
          <w:lang w:val="en-US"/>
        </w:rPr>
        <w:t xml:space="preserve"> </w:t>
      </w:r>
    </w:p>
    <w:p w14:paraId="2D64C739" w14:textId="77777777" w:rsidR="005A6820" w:rsidRPr="00A17D42" w:rsidRDefault="005A6820" w:rsidP="005A6820">
      <w:pPr>
        <w:spacing w:after="13" w:line="259" w:lineRule="auto"/>
        <w:ind w:left="283"/>
        <w:rPr>
          <w:szCs w:val="22"/>
          <w:lang w:val="en-US"/>
        </w:rPr>
      </w:pPr>
      <w:r w:rsidRPr="00A17D42">
        <w:rPr>
          <w:szCs w:val="22"/>
          <w:lang w:val="en-US"/>
        </w:rPr>
        <w:t xml:space="preserve"> </w:t>
      </w:r>
    </w:p>
    <w:p w14:paraId="1F944485" w14:textId="0B0B6134" w:rsidR="005A6820" w:rsidRPr="00A17D42" w:rsidRDefault="00FE6E0E" w:rsidP="00FE6E0E">
      <w:pPr>
        <w:spacing w:after="5" w:line="267" w:lineRule="auto"/>
        <w:ind w:left="284" w:right="63" w:hanging="10"/>
        <w:jc w:val="both"/>
        <w:rPr>
          <w:szCs w:val="22"/>
          <w:lang w:val="en-US"/>
        </w:rPr>
      </w:pPr>
      <w:r w:rsidRPr="00A17D42">
        <w:rPr>
          <w:szCs w:val="22"/>
          <w:lang w:val="en-US"/>
        </w:rPr>
        <w:t>Сагласно</w:t>
      </w:r>
      <w:r w:rsidR="005A6820" w:rsidRPr="00A17D42">
        <w:rPr>
          <w:szCs w:val="22"/>
          <w:lang w:val="en-US"/>
        </w:rPr>
        <w:t xml:space="preserve"> </w:t>
      </w:r>
      <w:r w:rsidRPr="00A17D42">
        <w:rPr>
          <w:szCs w:val="22"/>
          <w:lang w:val="en-US"/>
        </w:rPr>
        <w:t>члану</w:t>
      </w:r>
      <w:r w:rsidR="005A6820" w:rsidRPr="00A17D42">
        <w:rPr>
          <w:szCs w:val="22"/>
          <w:lang w:val="en-US"/>
        </w:rPr>
        <w:t xml:space="preserve"> 61. </w:t>
      </w:r>
      <w:r w:rsidRPr="00A17D42">
        <w:rPr>
          <w:szCs w:val="22"/>
          <w:lang w:val="en-US"/>
        </w:rPr>
        <w:t>став</w:t>
      </w:r>
      <w:r w:rsidR="005A6820" w:rsidRPr="00A17D42">
        <w:rPr>
          <w:szCs w:val="22"/>
          <w:lang w:val="en-US"/>
        </w:rPr>
        <w:t xml:space="preserve"> 7. </w:t>
      </w:r>
      <w:r w:rsidRPr="00A17D42">
        <w:rPr>
          <w:szCs w:val="22"/>
          <w:lang w:val="en-US"/>
        </w:rPr>
        <w:t>ЗЈН</w:t>
      </w:r>
      <w:r w:rsidR="005A6820" w:rsidRPr="00A17D42">
        <w:rPr>
          <w:szCs w:val="22"/>
          <w:lang w:val="en-US"/>
        </w:rPr>
        <w:t xml:space="preserve"> </w:t>
      </w:r>
      <w:r w:rsidRPr="00A17D42">
        <w:rPr>
          <w:szCs w:val="22"/>
          <w:lang w:val="en-US"/>
        </w:rPr>
        <w:t>Наручилац</w:t>
      </w:r>
      <w:r w:rsidR="005A6820" w:rsidRPr="00A17D42">
        <w:rPr>
          <w:szCs w:val="22"/>
          <w:lang w:val="en-US"/>
        </w:rPr>
        <w:t xml:space="preserve"> </w:t>
      </w:r>
      <w:r w:rsidRPr="00A17D42">
        <w:rPr>
          <w:szCs w:val="22"/>
          <w:lang w:val="en-US"/>
        </w:rPr>
        <w:t>захтева</w:t>
      </w:r>
      <w:r w:rsidR="005A6820" w:rsidRPr="00A17D42">
        <w:rPr>
          <w:szCs w:val="22"/>
          <w:lang w:val="en-US"/>
        </w:rPr>
        <w:t xml:space="preserve"> </w:t>
      </w:r>
      <w:r w:rsidRPr="00A17D42">
        <w:rPr>
          <w:szCs w:val="22"/>
          <w:lang w:val="en-US"/>
        </w:rPr>
        <w:t>да</w:t>
      </w:r>
      <w:r w:rsidR="005A6820" w:rsidRPr="00A17D42">
        <w:rPr>
          <w:szCs w:val="22"/>
          <w:lang w:val="en-US"/>
        </w:rPr>
        <w:t xml:space="preserve"> </w:t>
      </w:r>
      <w:r w:rsidRPr="00A17D42">
        <w:rPr>
          <w:szCs w:val="22"/>
          <w:lang w:val="en-US"/>
        </w:rPr>
        <w:t>се</w:t>
      </w:r>
      <w:r w:rsidR="005A6820" w:rsidRPr="00A17D42">
        <w:rPr>
          <w:szCs w:val="22"/>
          <w:lang w:val="en-US"/>
        </w:rPr>
        <w:t xml:space="preserve"> </w:t>
      </w:r>
      <w:r w:rsidRPr="00A17D42">
        <w:rPr>
          <w:szCs w:val="22"/>
          <w:lang w:val="en-US"/>
        </w:rPr>
        <w:t>приложи</w:t>
      </w:r>
      <w:r w:rsidR="005A6820" w:rsidRPr="00A17D42">
        <w:rPr>
          <w:szCs w:val="22"/>
          <w:lang w:val="en-US"/>
        </w:rPr>
        <w:t xml:space="preserve"> </w:t>
      </w:r>
      <w:r w:rsidRPr="00A17D42">
        <w:rPr>
          <w:szCs w:val="22"/>
          <w:lang w:val="en-US"/>
        </w:rPr>
        <w:t>и</w:t>
      </w:r>
      <w:r w:rsidR="005A6820" w:rsidRPr="00A17D42">
        <w:rPr>
          <w:szCs w:val="22"/>
          <w:lang w:val="en-US"/>
        </w:rPr>
        <w:t xml:space="preserve"> </w:t>
      </w:r>
      <w:r w:rsidRPr="00A17D42">
        <w:rPr>
          <w:szCs w:val="22"/>
          <w:lang w:val="en-US"/>
        </w:rPr>
        <w:t>финансијско</w:t>
      </w:r>
      <w:r w:rsidR="005A6820" w:rsidRPr="00A17D42">
        <w:rPr>
          <w:szCs w:val="22"/>
          <w:lang w:val="en-US"/>
        </w:rPr>
        <w:t xml:space="preserve"> </w:t>
      </w:r>
      <w:r w:rsidRPr="00A17D42">
        <w:rPr>
          <w:szCs w:val="22"/>
          <w:lang w:val="en-US"/>
        </w:rPr>
        <w:t>средство</w:t>
      </w:r>
      <w:r w:rsidR="005A6820" w:rsidRPr="00A17D42">
        <w:rPr>
          <w:szCs w:val="22"/>
          <w:lang w:val="en-US"/>
        </w:rPr>
        <w:t xml:space="preserve"> </w:t>
      </w:r>
      <w:r w:rsidRPr="00A17D42">
        <w:rPr>
          <w:szCs w:val="22"/>
          <w:lang w:val="en-US"/>
        </w:rPr>
        <w:t>обезбеђења</w:t>
      </w:r>
      <w:r w:rsidR="005A6820" w:rsidRPr="00A17D42">
        <w:rPr>
          <w:szCs w:val="22"/>
          <w:lang w:val="en-US"/>
        </w:rPr>
        <w:t xml:space="preserve"> </w:t>
      </w:r>
      <w:r w:rsidRPr="00A17D42">
        <w:rPr>
          <w:szCs w:val="22"/>
          <w:lang w:val="en-US"/>
        </w:rPr>
        <w:t>којом</w:t>
      </w:r>
      <w:r w:rsidR="005A6820" w:rsidRPr="00A17D42">
        <w:rPr>
          <w:szCs w:val="22"/>
          <w:lang w:val="en-US"/>
        </w:rPr>
        <w:t xml:space="preserve"> </w:t>
      </w:r>
      <w:r w:rsidRPr="00A17D42">
        <w:rPr>
          <w:szCs w:val="22"/>
          <w:lang w:val="en-US"/>
        </w:rPr>
        <w:t>Понуђач</w:t>
      </w:r>
      <w:r w:rsidR="005A6820" w:rsidRPr="00A17D42">
        <w:rPr>
          <w:szCs w:val="22"/>
          <w:lang w:val="en-US"/>
        </w:rPr>
        <w:t xml:space="preserve"> </w:t>
      </w:r>
      <w:r w:rsidRPr="00A17D42">
        <w:rPr>
          <w:szCs w:val="22"/>
          <w:lang w:val="en-US"/>
        </w:rPr>
        <w:t>обезбеђује</w:t>
      </w:r>
      <w:r w:rsidR="005A6820" w:rsidRPr="00A17D42">
        <w:rPr>
          <w:szCs w:val="22"/>
          <w:lang w:val="en-US"/>
        </w:rPr>
        <w:t xml:space="preserve"> </w:t>
      </w:r>
      <w:r w:rsidRPr="00A17D42">
        <w:rPr>
          <w:szCs w:val="22"/>
          <w:lang w:val="en-US"/>
        </w:rPr>
        <w:t>извршење</w:t>
      </w:r>
      <w:r w:rsidR="005A6820" w:rsidRPr="00A17D42">
        <w:rPr>
          <w:szCs w:val="22"/>
          <w:lang w:val="en-US"/>
        </w:rPr>
        <w:t xml:space="preserve"> </w:t>
      </w:r>
      <w:r w:rsidRPr="00A17D42">
        <w:rPr>
          <w:szCs w:val="22"/>
          <w:lang w:val="en-US"/>
        </w:rPr>
        <w:t>уговорене</w:t>
      </w:r>
      <w:r w:rsidR="005A6820" w:rsidRPr="00A17D42">
        <w:rPr>
          <w:szCs w:val="22"/>
          <w:lang w:val="en-US"/>
        </w:rPr>
        <w:t xml:space="preserve"> </w:t>
      </w:r>
      <w:r w:rsidRPr="00A17D42">
        <w:rPr>
          <w:szCs w:val="22"/>
          <w:lang w:val="en-US"/>
        </w:rPr>
        <w:t>обавезе</w:t>
      </w:r>
      <w:r w:rsidR="005A6820" w:rsidRPr="00A17D42">
        <w:rPr>
          <w:szCs w:val="22"/>
          <w:lang w:val="en-US"/>
        </w:rPr>
        <w:t xml:space="preserve"> </w:t>
      </w:r>
      <w:r w:rsidRPr="00A17D42">
        <w:rPr>
          <w:szCs w:val="22"/>
          <w:lang w:val="en-US"/>
        </w:rPr>
        <w:t>и</w:t>
      </w:r>
      <w:r w:rsidR="005A6820" w:rsidRPr="00A17D42">
        <w:rPr>
          <w:szCs w:val="22"/>
          <w:lang w:val="en-US"/>
        </w:rPr>
        <w:t xml:space="preserve"> </w:t>
      </w:r>
      <w:r w:rsidRPr="00A17D42">
        <w:rPr>
          <w:szCs w:val="22"/>
          <w:lang w:val="en-US"/>
        </w:rPr>
        <w:t>то</w:t>
      </w:r>
      <w:r w:rsidR="005A6820" w:rsidRPr="00A17D42">
        <w:rPr>
          <w:szCs w:val="22"/>
          <w:lang w:val="en-US"/>
        </w:rPr>
        <w:t xml:space="preserve"> </w:t>
      </w:r>
      <w:r w:rsidRPr="00A17D42">
        <w:rPr>
          <w:szCs w:val="22"/>
          <w:lang w:val="en-US"/>
        </w:rPr>
        <w:t>према</w:t>
      </w:r>
      <w:r w:rsidR="005A6820" w:rsidRPr="00A17D42">
        <w:rPr>
          <w:szCs w:val="22"/>
          <w:lang w:val="en-US"/>
        </w:rPr>
        <w:t xml:space="preserve"> </w:t>
      </w:r>
      <w:r w:rsidRPr="00A17D42">
        <w:rPr>
          <w:szCs w:val="22"/>
          <w:lang w:val="en-US"/>
        </w:rPr>
        <w:t>следећем</w:t>
      </w:r>
      <w:r w:rsidR="005A6820" w:rsidRPr="00A17D42">
        <w:rPr>
          <w:szCs w:val="22"/>
          <w:lang w:val="en-US"/>
        </w:rPr>
        <w:t xml:space="preserve">: </w:t>
      </w:r>
    </w:p>
    <w:p w14:paraId="7782304C" w14:textId="77777777" w:rsidR="00FE6E0E" w:rsidRPr="00A17D42" w:rsidRDefault="00FE6E0E" w:rsidP="00FE6E0E">
      <w:pPr>
        <w:tabs>
          <w:tab w:val="left" w:pos="120"/>
          <w:tab w:val="left" w:pos="1134"/>
          <w:tab w:val="left" w:pos="1276"/>
          <w:tab w:val="left" w:pos="1418"/>
          <w:tab w:val="left" w:pos="1701"/>
        </w:tabs>
        <w:ind w:left="284" w:right="-34"/>
        <w:jc w:val="both"/>
        <w:rPr>
          <w:b/>
          <w:bCs/>
          <w:u w:val="single"/>
          <w:lang w:val="sr-Cyrl-CS"/>
        </w:rPr>
      </w:pPr>
    </w:p>
    <w:p w14:paraId="6FE6B735" w14:textId="26771D70" w:rsidR="00FE6E0E" w:rsidRPr="00A17D42" w:rsidRDefault="00FE6E0E" w:rsidP="00FE6E0E">
      <w:pPr>
        <w:tabs>
          <w:tab w:val="left" w:pos="120"/>
          <w:tab w:val="left" w:pos="1134"/>
          <w:tab w:val="left" w:pos="1276"/>
          <w:tab w:val="left" w:pos="1418"/>
          <w:tab w:val="left" w:pos="1701"/>
        </w:tabs>
        <w:ind w:left="284" w:right="-34"/>
        <w:jc w:val="both"/>
        <w:rPr>
          <w:b/>
          <w:bCs/>
          <w:u w:val="single"/>
          <w:lang w:val="sr-Cyrl-CS"/>
        </w:rPr>
      </w:pPr>
      <w:r w:rsidRPr="00A17D42">
        <w:rPr>
          <w:b/>
          <w:bCs/>
          <w:u w:val="single"/>
          <w:lang w:val="sr-Cyrl-CS"/>
        </w:rPr>
        <w:t>Средство финансијског обезбеђења за озбиљност понуде:</w:t>
      </w:r>
    </w:p>
    <w:p w14:paraId="42B111FA" w14:textId="77777777" w:rsidR="00FE6E0E" w:rsidRPr="00A17D42" w:rsidRDefault="00FE6E0E" w:rsidP="00FE6E0E">
      <w:pPr>
        <w:tabs>
          <w:tab w:val="left" w:pos="120"/>
          <w:tab w:val="left" w:pos="1134"/>
          <w:tab w:val="left" w:pos="1276"/>
          <w:tab w:val="left" w:pos="1418"/>
          <w:tab w:val="left" w:pos="1701"/>
        </w:tabs>
        <w:ind w:left="284" w:right="-34"/>
        <w:jc w:val="both"/>
        <w:rPr>
          <w:b/>
          <w:bCs/>
          <w:u w:val="single"/>
        </w:rPr>
      </w:pPr>
    </w:p>
    <w:p w14:paraId="010F57DB" w14:textId="77777777" w:rsidR="00FE6E0E" w:rsidRPr="00A17D42" w:rsidRDefault="00FE6E0E" w:rsidP="00FE6E0E">
      <w:pPr>
        <w:tabs>
          <w:tab w:val="left" w:pos="900"/>
          <w:tab w:val="left" w:pos="1080"/>
          <w:tab w:val="left" w:pos="1200"/>
          <w:tab w:val="left" w:pos="1440"/>
        </w:tabs>
        <w:ind w:left="284"/>
        <w:jc w:val="both"/>
        <w:rPr>
          <w:b/>
        </w:rPr>
      </w:pPr>
      <w:r w:rsidRPr="00A17D42">
        <w:rPr>
          <w:bCs/>
        </w:rPr>
        <w:t>По</w:t>
      </w:r>
      <w:r w:rsidRPr="00A17D42">
        <w:rPr>
          <w:bCs/>
          <w:lang w:val="sr-Cyrl-RS"/>
        </w:rPr>
        <w:t>н</w:t>
      </w:r>
      <w:r w:rsidRPr="00A17D42">
        <w:rPr>
          <w:bCs/>
          <w:lang w:val="sr-Cyrl-CS"/>
        </w:rPr>
        <w:t>уђач</w:t>
      </w:r>
      <w:r w:rsidRPr="00A17D42">
        <w:rPr>
          <w:lang w:val="sr-Cyrl-CS"/>
        </w:rPr>
        <w:t xml:space="preserve"> се</w:t>
      </w:r>
      <w:r w:rsidRPr="00A17D42">
        <w:rPr>
          <w:lang w:val="ru-RU"/>
        </w:rPr>
        <w:t xml:space="preserve"> </w:t>
      </w:r>
      <w:r w:rsidRPr="00A17D42">
        <w:rPr>
          <w:lang w:val="sr-Cyrl-CS"/>
        </w:rPr>
        <w:t xml:space="preserve">обавезује да </w:t>
      </w:r>
      <w:r w:rsidRPr="00A17D42">
        <w:t>у понуди</w:t>
      </w:r>
      <w:r w:rsidRPr="00A17D42">
        <w:rPr>
          <w:lang w:val="sr-Cyrl-CS"/>
        </w:rPr>
        <w:t xml:space="preserve"> </w:t>
      </w:r>
      <w:r w:rsidRPr="00A17D42">
        <w:rPr>
          <w:b/>
          <w:lang w:val="sr-Cyrl-CS"/>
        </w:rPr>
        <w:t xml:space="preserve">достави </w:t>
      </w:r>
      <w:r w:rsidRPr="00A17D42">
        <w:rPr>
          <w:b/>
          <w:bCs/>
          <w:lang w:val="sr-Cyrl-CS"/>
        </w:rPr>
        <w:t>бланко сопствену меницу</w:t>
      </w:r>
      <w:r w:rsidRPr="00A17D42">
        <w:rPr>
          <w:lang w:val="sr-Cyrl-CS"/>
        </w:rPr>
        <w:t xml:space="preserve"> </w:t>
      </w:r>
      <w:r w:rsidRPr="00A17D42">
        <w:rPr>
          <w:b/>
          <w:bCs/>
          <w:lang w:val="sr-Cyrl-CS"/>
        </w:rPr>
        <w:t xml:space="preserve">или </w:t>
      </w:r>
      <w:r w:rsidRPr="00A17D42">
        <w:rPr>
          <w:b/>
          <w:bCs/>
          <w:lang w:val="ru-RU"/>
        </w:rPr>
        <w:t>безусловну, на први позив наплативу</w:t>
      </w:r>
      <w:r w:rsidRPr="00A17D42">
        <w:rPr>
          <w:b/>
          <w:bCs/>
          <w:lang w:val="sr-Cyrl-CS"/>
        </w:rPr>
        <w:t xml:space="preserve"> банкарску гаранцију</w:t>
      </w:r>
      <w:r w:rsidRPr="00A17D42">
        <w:rPr>
          <w:b/>
          <w:lang w:val="sr-Cyrl-CS"/>
        </w:rPr>
        <w:t xml:space="preserve"> као гаранцију за </w:t>
      </w:r>
      <w:r w:rsidRPr="00A17D42">
        <w:rPr>
          <w:b/>
        </w:rPr>
        <w:t>озбиљност понуде.</w:t>
      </w:r>
    </w:p>
    <w:p w14:paraId="44AA19BE" w14:textId="77777777" w:rsidR="00FE6E0E" w:rsidRPr="00A17D42" w:rsidRDefault="00FE6E0E" w:rsidP="00FE6E0E">
      <w:pPr>
        <w:tabs>
          <w:tab w:val="left" w:pos="900"/>
          <w:tab w:val="left" w:pos="1080"/>
          <w:tab w:val="left" w:pos="1200"/>
          <w:tab w:val="left" w:pos="1440"/>
        </w:tabs>
        <w:ind w:left="284" w:firstLine="720"/>
        <w:jc w:val="both"/>
        <w:rPr>
          <w:lang w:val="sr-Cyrl-CS"/>
        </w:rPr>
      </w:pPr>
    </w:p>
    <w:p w14:paraId="4CAA55CE" w14:textId="77777777" w:rsidR="00FE6E0E" w:rsidRPr="00A17D42" w:rsidRDefault="00FE6E0E" w:rsidP="00FE6E0E">
      <w:pPr>
        <w:tabs>
          <w:tab w:val="left" w:pos="0"/>
          <w:tab w:val="left" w:pos="1080"/>
          <w:tab w:val="left" w:pos="1440"/>
        </w:tabs>
        <w:ind w:left="284" w:right="-34"/>
        <w:jc w:val="both"/>
        <w:rPr>
          <w:b/>
          <w:bCs/>
          <w:lang w:val="sr-Cyrl-CS"/>
        </w:rPr>
      </w:pPr>
      <w:r w:rsidRPr="00A17D42">
        <w:rPr>
          <w:b/>
        </w:rPr>
        <w:t>Б</w:t>
      </w:r>
      <w:r w:rsidRPr="00A17D42">
        <w:rPr>
          <w:b/>
          <w:lang w:val="sr-Cyrl-CS"/>
        </w:rPr>
        <w:t>анко сопствен</w:t>
      </w:r>
      <w:r w:rsidRPr="00A17D42">
        <w:rPr>
          <w:b/>
        </w:rPr>
        <w:t>а ме</w:t>
      </w:r>
      <w:r w:rsidRPr="00A17D42">
        <w:rPr>
          <w:b/>
          <w:lang w:val="sr-Cyrl-CS"/>
        </w:rPr>
        <w:t>ниц</w:t>
      </w:r>
      <w:r w:rsidRPr="00A17D42">
        <w:rPr>
          <w:b/>
        </w:rPr>
        <w:t>а</w:t>
      </w:r>
      <w:r w:rsidRPr="00A17D42">
        <w:rPr>
          <w:b/>
          <w:lang w:val="sr-Cyrl-CS"/>
        </w:rPr>
        <w:t xml:space="preserve"> мора бити евидентирана у Регистру меница и овлашћења Народне банке Србије</w:t>
      </w:r>
      <w:r w:rsidRPr="00A17D42">
        <w:rPr>
          <w:b/>
        </w:rPr>
        <w:t xml:space="preserve"> и </w:t>
      </w:r>
      <w:r w:rsidRPr="00A17D42">
        <w:rPr>
          <w:lang w:val="sr-Cyrl-CS"/>
        </w:rPr>
        <w:t>треба да буде оверена печатом и потписана од стране лица овлашћеног за заступање</w:t>
      </w:r>
      <w:r w:rsidRPr="00A17D42">
        <w:rPr>
          <w:b/>
          <w:bCs/>
          <w:lang w:val="ru-RU"/>
        </w:rPr>
        <w:t xml:space="preserve"> оригиналним потписом (не факсимилом)</w:t>
      </w:r>
      <w:r w:rsidRPr="00A17D42">
        <w:rPr>
          <w:lang w:val="sr-Cyrl-CS"/>
        </w:rPr>
        <w:t xml:space="preserve">. Уз меницу мора бити достављено уредно попуњено и оверено </w:t>
      </w:r>
      <w:r w:rsidRPr="00A17D42">
        <w:rPr>
          <w:b/>
          <w:lang w:val="sr-Cyrl-CS"/>
        </w:rPr>
        <w:t>менично овлашћење – писмо</w:t>
      </w:r>
      <w:r w:rsidRPr="00A17D42">
        <w:rPr>
          <w:lang w:val="sr-Cyrl-CS"/>
        </w:rPr>
        <w:t xml:space="preserve">, на име </w:t>
      </w:r>
      <w:r w:rsidRPr="00A17D42">
        <w:t>озбиљности понуде</w:t>
      </w:r>
      <w:r w:rsidRPr="00A17D42">
        <w:rPr>
          <w:lang w:val="sr-Cyrl-CS"/>
        </w:rPr>
        <w:t xml:space="preserve"> и са назначеним износом од 10% од укупне вредности понуде без обрачунатог ПДВ-а и потврда о регистрацији менице </w:t>
      </w:r>
      <w:r w:rsidRPr="00A17D42">
        <w:rPr>
          <w:b/>
          <w:bCs/>
          <w:lang w:val="sr-Cyrl-CS"/>
        </w:rPr>
        <w:t>(листинг са сајта НБС, као доказ да је меница регистрована)</w:t>
      </w:r>
      <w:r w:rsidRPr="00A17D42">
        <w:rPr>
          <w:lang w:val="sr-Cyrl-CS"/>
        </w:rPr>
        <w:t xml:space="preserve">. Уз меницу мора бити достављена </w:t>
      </w:r>
      <w:r w:rsidRPr="00A17D42">
        <w:rPr>
          <w:b/>
          <w:lang w:val="sr-Cyrl-CS"/>
        </w:rPr>
        <w:t>копија</w:t>
      </w:r>
      <w:r w:rsidRPr="00A17D42">
        <w:rPr>
          <w:lang w:val="sr-Cyrl-CS"/>
        </w:rPr>
        <w:t xml:space="preserve"> </w:t>
      </w:r>
      <w:r w:rsidRPr="00A17D42">
        <w:rPr>
          <w:b/>
          <w:bCs/>
          <w:lang w:val="sr-Cyrl-CS"/>
        </w:rPr>
        <w:t xml:space="preserve">овереног ОП обрасца </w:t>
      </w:r>
      <w:r w:rsidRPr="00A17D42">
        <w:rPr>
          <w:lang w:val="sr-Cyrl-CS"/>
        </w:rPr>
        <w:t xml:space="preserve">и </w:t>
      </w:r>
      <w:r w:rsidRPr="00A17D42">
        <w:rPr>
          <w:b/>
          <w:lang w:val="sr-Cyrl-CS"/>
        </w:rPr>
        <w:t>копија картона депонованих</w:t>
      </w:r>
      <w:r w:rsidRPr="00A17D42">
        <w:rPr>
          <w:lang w:val="sr-Cyrl-CS"/>
        </w:rPr>
        <w:t xml:space="preserve"> </w:t>
      </w:r>
      <w:r w:rsidRPr="00A17D42">
        <w:rPr>
          <w:b/>
          <w:lang w:val="sr-Cyrl-CS"/>
        </w:rPr>
        <w:t>потписа</w:t>
      </w:r>
      <w:r w:rsidRPr="00A17D42">
        <w:rPr>
          <w:lang w:val="sr-Cyrl-CS"/>
        </w:rPr>
        <w:t>,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A17D42">
        <w:rPr>
          <w:b/>
          <w:bCs/>
          <w:lang w:val="sr-Cyrl-CS"/>
        </w:rPr>
        <w:t xml:space="preserve">  </w:t>
      </w:r>
    </w:p>
    <w:p w14:paraId="3DAAA597" w14:textId="77777777" w:rsidR="00FE6E0E" w:rsidRPr="00A17D42" w:rsidRDefault="00FE6E0E" w:rsidP="00FE6E0E">
      <w:pPr>
        <w:tabs>
          <w:tab w:val="left" w:pos="993"/>
        </w:tabs>
        <w:ind w:left="284" w:right="-76" w:firstLine="540"/>
        <w:jc w:val="both"/>
        <w:rPr>
          <w:lang w:val="ru-RU"/>
        </w:rPr>
      </w:pPr>
      <w:r w:rsidRPr="00A17D42">
        <w:rPr>
          <w:lang w:val="ru-RU"/>
        </w:rPr>
        <w:t xml:space="preserve">Понуђач може уз понуду, као гаранцију за озбиљност понуде, да достави </w:t>
      </w:r>
      <w:r w:rsidRPr="00A17D42">
        <w:rPr>
          <w:b/>
          <w:bCs/>
          <w:lang w:val="sr-Cyrl-CS"/>
        </w:rPr>
        <w:t>безусловну, на први позив наплативу</w:t>
      </w:r>
      <w:r w:rsidRPr="00A17D42">
        <w:rPr>
          <w:lang w:val="sr-Cyrl-CS"/>
        </w:rPr>
        <w:t xml:space="preserve"> банкарску гаранцију на износ од </w:t>
      </w:r>
      <w:r w:rsidRPr="00A17D42">
        <w:rPr>
          <w:lang w:val="ru-RU"/>
        </w:rPr>
        <w:t>10</w:t>
      </w:r>
      <w:r w:rsidRPr="00A17D42">
        <w:rPr>
          <w:lang w:val="sr-Cyrl-CS"/>
        </w:rPr>
        <w:t xml:space="preserve"> % </w:t>
      </w:r>
      <w:r w:rsidRPr="00A17D42">
        <w:rPr>
          <w:lang w:val="ru-RU"/>
        </w:rPr>
        <w:t xml:space="preserve">од укупне вредности понуде без ПДВ-а. </w:t>
      </w:r>
    </w:p>
    <w:p w14:paraId="569F5EF5" w14:textId="77777777" w:rsidR="00FE6E0E" w:rsidRPr="00A17D42" w:rsidRDefault="00FE6E0E" w:rsidP="00FE6E0E">
      <w:pPr>
        <w:tabs>
          <w:tab w:val="left" w:pos="0"/>
          <w:tab w:val="left" w:pos="1080"/>
          <w:tab w:val="left" w:pos="1440"/>
        </w:tabs>
        <w:ind w:left="284" w:right="-34" w:firstLine="567"/>
        <w:jc w:val="both"/>
        <w:rPr>
          <w:b/>
          <w:bCs/>
          <w:lang w:val="ru-RU"/>
        </w:rPr>
      </w:pPr>
      <w:r w:rsidRPr="00A17D42">
        <w:rPr>
          <w:b/>
          <w:bCs/>
          <w:lang w:val="ru-RU"/>
        </w:rPr>
        <w:t>Понуђач је дужан да достави једно од наведених средстава финансијског обезбеђења за озбиљност понуде.</w:t>
      </w:r>
    </w:p>
    <w:p w14:paraId="3B0AB352" w14:textId="3D1F971B" w:rsidR="00FE6E0E" w:rsidRPr="00A17D42" w:rsidRDefault="00FE6E0E" w:rsidP="00FE6E0E">
      <w:pPr>
        <w:tabs>
          <w:tab w:val="left" w:pos="480"/>
        </w:tabs>
        <w:ind w:left="284" w:right="-76" w:firstLine="327"/>
        <w:jc w:val="both"/>
        <w:rPr>
          <w:bCs/>
          <w:lang w:val="sr-Cyrl-CS"/>
        </w:rPr>
      </w:pPr>
      <w:r w:rsidRPr="00A17D42">
        <w:rPr>
          <w:b/>
          <w:bCs/>
          <w:lang w:val="sr-Latn-CS"/>
        </w:rPr>
        <w:tab/>
      </w:r>
      <w:r w:rsidRPr="00A17D42">
        <w:rPr>
          <w:b/>
          <w:lang w:val="ru-RU"/>
        </w:rPr>
        <w:t xml:space="preserve"> </w:t>
      </w:r>
      <w:r w:rsidRPr="00A17D42">
        <w:rPr>
          <w:bCs/>
          <w:lang w:val="sr-Cyrl-CS"/>
        </w:rPr>
        <w:t xml:space="preserve">Рок важења средства финансијског обезбеђења </w:t>
      </w:r>
      <w:r w:rsidR="008A6991" w:rsidRPr="00A17D42">
        <w:rPr>
          <w:bCs/>
          <w:lang w:val="sr-Latn-CS"/>
        </w:rPr>
        <w:t>је</w:t>
      </w:r>
      <w:r w:rsidRPr="00A17D42">
        <w:rPr>
          <w:bCs/>
          <w:lang w:val="sr-Latn-CS"/>
        </w:rPr>
        <w:t xml:space="preserve"> </w:t>
      </w:r>
      <w:r w:rsidRPr="00A17D42">
        <w:rPr>
          <w:bCs/>
          <w:lang w:val="ru-RU"/>
        </w:rPr>
        <w:t>9</w:t>
      </w:r>
      <w:r w:rsidRPr="00A17D42">
        <w:rPr>
          <w:bCs/>
          <w:lang w:val="sr-Latn-CS"/>
        </w:rPr>
        <w:t>0 (</w:t>
      </w:r>
      <w:r w:rsidRPr="00A17D42">
        <w:rPr>
          <w:bCs/>
          <w:lang w:val="ru-RU"/>
        </w:rPr>
        <w:t>деведесет</w:t>
      </w:r>
      <w:r w:rsidRPr="00A17D42">
        <w:rPr>
          <w:bCs/>
          <w:lang w:val="sr-Latn-CS"/>
        </w:rPr>
        <w:t>) дана</w:t>
      </w:r>
      <w:r w:rsidRPr="00A17D42">
        <w:rPr>
          <w:bCs/>
          <w:lang w:val="sr-Cyrl-CS"/>
        </w:rPr>
        <w:t xml:space="preserve"> од дана јавног отварања понуда.</w:t>
      </w:r>
    </w:p>
    <w:p w14:paraId="248E3439" w14:textId="77777777" w:rsidR="00FE6E0E" w:rsidRPr="00A17D42" w:rsidRDefault="00FE6E0E" w:rsidP="00FE6E0E">
      <w:pPr>
        <w:tabs>
          <w:tab w:val="left" w:pos="851"/>
        </w:tabs>
        <w:ind w:left="284" w:right="-76"/>
        <w:jc w:val="both"/>
        <w:rPr>
          <w:lang w:val="ru-RU"/>
        </w:rPr>
      </w:pPr>
      <w:r w:rsidRPr="00A17D42">
        <w:rPr>
          <w:b/>
          <w:lang w:val="ru-RU"/>
        </w:rPr>
        <w:lastRenderedPageBreak/>
        <w:t xml:space="preserve">         </w:t>
      </w:r>
      <w:r w:rsidRPr="00A17D42">
        <w:rPr>
          <w:lang w:val="ru-RU"/>
        </w:rPr>
        <w:t xml:space="preserve">Ако се у току поступка доделе уговора промене рокови за одабир понуђача мора се продужити важење средства финансијског обезбеђења, најкасније пре истека важећег. Понуђач са којим ће бити закључен уговор дужан је да продужи гаранцију за озбиљност понуде све док не буде замењена гаранцијом за добро извршење посла. </w:t>
      </w:r>
    </w:p>
    <w:p w14:paraId="7E76239A" w14:textId="77777777" w:rsidR="00FE6E0E" w:rsidRPr="00A17D42" w:rsidRDefault="00FE6E0E" w:rsidP="00FE6E0E">
      <w:pPr>
        <w:tabs>
          <w:tab w:val="left" w:pos="0"/>
        </w:tabs>
        <w:ind w:left="284" w:right="-76" w:firstLine="567"/>
        <w:jc w:val="both"/>
        <w:rPr>
          <w:bCs/>
        </w:rPr>
      </w:pPr>
      <w:r w:rsidRPr="00A17D42">
        <w:rPr>
          <w:lang w:val="ru-RU"/>
        </w:rPr>
        <w:t xml:space="preserve">Наручилац задржава право да уновчи </w:t>
      </w:r>
      <w:r w:rsidRPr="00A17D42">
        <w:rPr>
          <w:bCs/>
          <w:lang w:val="ru-RU"/>
        </w:rPr>
        <w:t>достављено средство финансијског обезбеђења за озбиљност понуде</w:t>
      </w:r>
      <w:r w:rsidRPr="00A17D42">
        <w:rPr>
          <w:lang w:val="ru-RU"/>
        </w:rPr>
        <w:t xml:space="preserve">, у случају да </w:t>
      </w:r>
      <w:r w:rsidRPr="00A17D42">
        <w:t>п</w:t>
      </w:r>
      <w:r w:rsidRPr="00A17D42">
        <w:rPr>
          <w:lang w:val="ru-RU"/>
        </w:rPr>
        <w:t xml:space="preserve">онуђач након јавног отварања понуда одустане од своје понуде, </w:t>
      </w:r>
      <w:r w:rsidRPr="00A17D42">
        <w:rPr>
          <w:lang w:val="sr-Cyrl-CS"/>
        </w:rPr>
        <w:t>не испуни све своје обавезе у поступку</w:t>
      </w:r>
      <w:r w:rsidRPr="00A17D42">
        <w:rPr>
          <w:lang w:val="sr-Latn-CS"/>
        </w:rPr>
        <w:t xml:space="preserve"> </w:t>
      </w:r>
      <w:r w:rsidRPr="00A17D42">
        <w:rPr>
          <w:lang w:val="sr-Cyrl-CS"/>
        </w:rPr>
        <w:t xml:space="preserve">набавке, </w:t>
      </w:r>
      <w:r w:rsidRPr="00A17D42">
        <w:rPr>
          <w:lang w:val="ru-RU"/>
        </w:rPr>
        <w:t>одбије да закључи Уговор о предметној јавној набавци</w:t>
      </w:r>
      <w:r w:rsidRPr="00A17D42">
        <w:rPr>
          <w:lang w:val="sr-Cyrl-CS"/>
        </w:rPr>
        <w:t xml:space="preserve"> под условима датим у понуди</w:t>
      </w:r>
      <w:r w:rsidRPr="00A17D42">
        <w:rPr>
          <w:lang w:val="sr-Latn-CS"/>
        </w:rPr>
        <w:t xml:space="preserve">, </w:t>
      </w:r>
      <w:r w:rsidRPr="00A17D42">
        <w:rPr>
          <w:bCs/>
          <w:lang w:val="sr-Cyrl-CS"/>
        </w:rPr>
        <w:t xml:space="preserve">не поднесе </w:t>
      </w:r>
      <w:r w:rsidRPr="00A17D42">
        <w:t>средство финансијског обезбеђења</w:t>
      </w:r>
      <w:r w:rsidRPr="00A17D42">
        <w:rPr>
          <w:lang w:val="sr-Cyrl-CS"/>
        </w:rPr>
        <w:t xml:space="preserve"> </w:t>
      </w:r>
      <w:r w:rsidRPr="00A17D42">
        <w:rPr>
          <w:bCs/>
          <w:lang w:val="sr-Cyrl-CS"/>
        </w:rPr>
        <w:t>за добро извршење посла</w:t>
      </w:r>
      <w:r w:rsidRPr="00A17D42">
        <w:rPr>
          <w:bCs/>
        </w:rPr>
        <w:t xml:space="preserve">, </w:t>
      </w:r>
      <w:r w:rsidRPr="00A17D42">
        <w:rPr>
          <w:bCs/>
          <w:lang w:val="sr-Cyrl-CS"/>
        </w:rPr>
        <w:t>у складу са захтевима из конкурсне документације.</w:t>
      </w:r>
    </w:p>
    <w:p w14:paraId="1540D44B" w14:textId="77777777" w:rsidR="00FE6E0E" w:rsidRPr="00A17D42" w:rsidRDefault="00FE6E0E" w:rsidP="00FE6E0E">
      <w:pPr>
        <w:tabs>
          <w:tab w:val="left" w:pos="993"/>
        </w:tabs>
        <w:ind w:left="284" w:right="-76" w:hanging="142"/>
        <w:jc w:val="both"/>
        <w:rPr>
          <w:lang w:val="ru-RU"/>
        </w:rPr>
      </w:pPr>
      <w:r w:rsidRPr="00A17D42">
        <w:t xml:space="preserve">          </w:t>
      </w:r>
      <w:r w:rsidRPr="00A17D42">
        <w:rPr>
          <w:lang w:val="sr-Latn-CS"/>
        </w:rPr>
        <w:t xml:space="preserve">  </w:t>
      </w:r>
      <w:r w:rsidRPr="00A17D42">
        <w:rPr>
          <w:lang w:val="ru-RU"/>
        </w:rPr>
        <w:t xml:space="preserve">Понуђачима који не буду били изабрани, на њихов захтев, </w:t>
      </w:r>
      <w:r w:rsidRPr="00A17D42">
        <w:rPr>
          <w:bCs/>
          <w:lang w:val="ru-RU"/>
        </w:rPr>
        <w:t>средство финансијског обезбеђења</w:t>
      </w:r>
      <w:r w:rsidRPr="00A17D42">
        <w:rPr>
          <w:bCs/>
          <w:lang w:val="sr-Latn-CS"/>
        </w:rPr>
        <w:t xml:space="preserve"> </w:t>
      </w:r>
      <w:r w:rsidRPr="00A17D42">
        <w:rPr>
          <w:lang w:val="ru-RU"/>
        </w:rPr>
        <w:t>биће враћено одмах по закључењу уговора са изабраним понуђачем.</w:t>
      </w:r>
    </w:p>
    <w:p w14:paraId="731CF2C5" w14:textId="77777777" w:rsidR="00FE6E0E" w:rsidRPr="00A17D42" w:rsidRDefault="00FE6E0E" w:rsidP="00FE6E0E">
      <w:pPr>
        <w:tabs>
          <w:tab w:val="left" w:pos="120"/>
          <w:tab w:val="left" w:pos="1134"/>
          <w:tab w:val="left" w:pos="1276"/>
          <w:tab w:val="left" w:pos="1418"/>
          <w:tab w:val="left" w:pos="1701"/>
        </w:tabs>
        <w:ind w:left="284" w:right="-34"/>
        <w:jc w:val="both"/>
        <w:rPr>
          <w:b/>
          <w:bCs/>
          <w:u w:val="single"/>
          <w:lang w:val="sr-Cyrl-CS"/>
        </w:rPr>
      </w:pPr>
    </w:p>
    <w:p w14:paraId="181D85F9" w14:textId="77777777" w:rsidR="00FE6E0E" w:rsidRPr="00A17D42" w:rsidRDefault="00FE6E0E" w:rsidP="00FE6E0E">
      <w:pPr>
        <w:tabs>
          <w:tab w:val="left" w:pos="120"/>
          <w:tab w:val="left" w:pos="1134"/>
          <w:tab w:val="left" w:pos="1276"/>
          <w:tab w:val="left" w:pos="1418"/>
          <w:tab w:val="left" w:pos="1701"/>
        </w:tabs>
        <w:ind w:left="284" w:right="-34"/>
        <w:jc w:val="both"/>
        <w:rPr>
          <w:b/>
          <w:bCs/>
          <w:u w:val="single"/>
          <w:lang w:val="sr-Cyrl-CS"/>
        </w:rPr>
      </w:pPr>
      <w:r w:rsidRPr="00A17D42">
        <w:rPr>
          <w:b/>
          <w:bCs/>
          <w:u w:val="single"/>
          <w:lang w:val="sr-Cyrl-CS"/>
        </w:rPr>
        <w:t>Средство финансијског обезбеђења за добро извршење посла:</w:t>
      </w:r>
    </w:p>
    <w:p w14:paraId="3FA965F1" w14:textId="77777777" w:rsidR="00FE6E0E" w:rsidRPr="00A17D42" w:rsidRDefault="00FE6E0E" w:rsidP="00FE6E0E">
      <w:pPr>
        <w:tabs>
          <w:tab w:val="left" w:pos="900"/>
          <w:tab w:val="left" w:pos="1080"/>
          <w:tab w:val="left" w:pos="1200"/>
          <w:tab w:val="left" w:pos="1440"/>
        </w:tabs>
        <w:ind w:left="284"/>
        <w:jc w:val="both"/>
        <w:rPr>
          <w:bCs/>
          <w:lang w:val="sr-Cyrl-CS"/>
        </w:rPr>
      </w:pPr>
    </w:p>
    <w:p w14:paraId="60B8A923" w14:textId="5F7028E3" w:rsidR="00FE6E0E" w:rsidRPr="00A17D42" w:rsidRDefault="00FE6E0E" w:rsidP="00FE6E0E">
      <w:pPr>
        <w:tabs>
          <w:tab w:val="left" w:pos="900"/>
          <w:tab w:val="left" w:pos="1080"/>
          <w:tab w:val="left" w:pos="1200"/>
          <w:tab w:val="left" w:pos="1440"/>
        </w:tabs>
        <w:ind w:left="284"/>
        <w:jc w:val="both"/>
        <w:rPr>
          <w:lang w:val="sr-Cyrl-CS"/>
        </w:rPr>
      </w:pPr>
      <w:r w:rsidRPr="00A17D42">
        <w:rPr>
          <w:bCs/>
          <w:lang w:val="sr-Cyrl-CS"/>
        </w:rPr>
        <w:t>Изабрани најповољнији понуђач</w:t>
      </w:r>
      <w:r w:rsidRPr="00A17D42">
        <w:rPr>
          <w:lang w:val="sr-Cyrl-CS"/>
        </w:rPr>
        <w:t xml:space="preserve"> се</w:t>
      </w:r>
      <w:r w:rsidRPr="00A17D42">
        <w:rPr>
          <w:lang w:val="ru-RU"/>
        </w:rPr>
        <w:t xml:space="preserve"> </w:t>
      </w:r>
      <w:r w:rsidRPr="00A17D42">
        <w:rPr>
          <w:lang w:val="sr-Cyrl-CS"/>
        </w:rPr>
        <w:t xml:space="preserve">обавезује да у року од 10 (десет) дана од дана закључења </w:t>
      </w:r>
      <w:bookmarkStart w:id="15" w:name="_Hlk482707137"/>
      <w:r w:rsidR="00B302BA" w:rsidRPr="00A17D42">
        <w:rPr>
          <w:lang w:val="sr-Cyrl-CS"/>
        </w:rPr>
        <w:t>уговора</w:t>
      </w:r>
      <w:r w:rsidRPr="00A17D42">
        <w:rPr>
          <w:lang w:val="sr-Cyrl-CS"/>
        </w:rPr>
        <w:t xml:space="preserve"> </w:t>
      </w:r>
      <w:bookmarkEnd w:id="15"/>
      <w:r w:rsidRPr="00A17D42">
        <w:rPr>
          <w:b/>
          <w:lang w:val="sr-Cyrl-CS"/>
        </w:rPr>
        <w:t xml:space="preserve">достави </w:t>
      </w:r>
      <w:r w:rsidRPr="00A17D42">
        <w:rPr>
          <w:b/>
          <w:bCs/>
          <w:lang w:val="sr-Cyrl-CS"/>
        </w:rPr>
        <w:t>бланко сопствену меницу</w:t>
      </w:r>
      <w:r w:rsidRPr="00A17D42">
        <w:rPr>
          <w:lang w:val="sr-Cyrl-CS"/>
        </w:rPr>
        <w:t xml:space="preserve"> </w:t>
      </w:r>
      <w:r w:rsidRPr="00A17D42">
        <w:rPr>
          <w:b/>
          <w:bCs/>
          <w:lang w:val="sr-Cyrl-CS"/>
        </w:rPr>
        <w:t xml:space="preserve">или </w:t>
      </w:r>
      <w:r w:rsidRPr="00A17D42">
        <w:rPr>
          <w:b/>
          <w:bCs/>
          <w:lang w:val="ru-RU"/>
        </w:rPr>
        <w:t>безусловну, на први позив наплативу</w:t>
      </w:r>
      <w:r w:rsidRPr="00A17D42">
        <w:rPr>
          <w:b/>
          <w:bCs/>
          <w:lang w:val="sr-Cyrl-CS"/>
        </w:rPr>
        <w:t xml:space="preserve"> банкарску гаранцију</w:t>
      </w:r>
      <w:r w:rsidRPr="00A17D42">
        <w:rPr>
          <w:b/>
          <w:lang w:val="sr-Cyrl-CS"/>
        </w:rPr>
        <w:t xml:space="preserve"> као гаранцију за добро извршење посла.</w:t>
      </w:r>
      <w:r w:rsidRPr="00A17D42">
        <w:rPr>
          <w:lang w:val="sr-Cyrl-CS"/>
        </w:rPr>
        <w:t xml:space="preserve"> </w:t>
      </w:r>
    </w:p>
    <w:p w14:paraId="273D94B5" w14:textId="77777777" w:rsidR="00FE6E0E" w:rsidRPr="00A17D42" w:rsidRDefault="00FE6E0E" w:rsidP="00FE6E0E">
      <w:pPr>
        <w:tabs>
          <w:tab w:val="left" w:pos="900"/>
          <w:tab w:val="left" w:pos="1080"/>
          <w:tab w:val="left" w:pos="1200"/>
          <w:tab w:val="left" w:pos="1440"/>
        </w:tabs>
        <w:ind w:left="284"/>
        <w:jc w:val="both"/>
        <w:rPr>
          <w:b/>
          <w:bCs/>
          <w:lang w:val="sr-Cyrl-CS"/>
        </w:rPr>
      </w:pPr>
    </w:p>
    <w:p w14:paraId="007EBA4D" w14:textId="29C351BE" w:rsidR="00FE6E0E" w:rsidRPr="00A17D42" w:rsidRDefault="00FE6E0E" w:rsidP="00FE6E0E">
      <w:pPr>
        <w:tabs>
          <w:tab w:val="left" w:pos="900"/>
          <w:tab w:val="left" w:pos="1080"/>
          <w:tab w:val="left" w:pos="1200"/>
          <w:tab w:val="left" w:pos="1440"/>
        </w:tabs>
        <w:ind w:left="284"/>
        <w:jc w:val="both"/>
        <w:rPr>
          <w:b/>
          <w:bCs/>
          <w:lang w:val="sr-Cyrl-CS"/>
        </w:rPr>
      </w:pPr>
      <w:r w:rsidRPr="00A17D42">
        <w:rPr>
          <w:b/>
          <w:bCs/>
          <w:lang w:val="sr-Cyrl-CS"/>
        </w:rPr>
        <w:t>Бланко сопствена меница</w:t>
      </w:r>
      <w:r w:rsidRPr="00A17D42">
        <w:rPr>
          <w:b/>
          <w:lang w:val="sr-Cyrl-CS"/>
        </w:rPr>
        <w:t xml:space="preserve"> мора бити евидентирана у Регистру меница и овлашћења Народне банке Србије.</w:t>
      </w:r>
      <w:r w:rsidRPr="00A17D42">
        <w:rPr>
          <w:lang w:val="sr-Cyrl-CS"/>
        </w:rPr>
        <w:t xml:space="preserve"> </w:t>
      </w:r>
      <w:r w:rsidRPr="00A17D42">
        <w:rPr>
          <w:b/>
          <w:lang w:val="sr-Cyrl-CS"/>
        </w:rPr>
        <w:t>Бланко сопствена меница</w:t>
      </w:r>
      <w:r w:rsidRPr="00A17D42">
        <w:rPr>
          <w:lang w:val="sr-Cyrl-CS"/>
        </w:rPr>
        <w:t xml:space="preserve"> треба да буде оверена печатом и потписана од стране лица овлашћеног за заступање</w:t>
      </w:r>
      <w:r w:rsidRPr="00A17D42">
        <w:rPr>
          <w:b/>
          <w:bCs/>
          <w:lang w:val="ru-RU"/>
        </w:rPr>
        <w:t xml:space="preserve"> оригиналним потписом (не факсимилом)</w:t>
      </w:r>
      <w:r w:rsidRPr="00A17D42">
        <w:rPr>
          <w:lang w:val="sr-Cyrl-CS"/>
        </w:rPr>
        <w:t xml:space="preserve">. Уз меницу мора бити достављено уредно попуњено и оверено </w:t>
      </w:r>
      <w:r w:rsidRPr="00A17D42">
        <w:rPr>
          <w:b/>
          <w:lang w:val="sr-Cyrl-CS"/>
        </w:rPr>
        <w:t>менично овлашћење – писмо</w:t>
      </w:r>
      <w:r w:rsidRPr="00A17D42">
        <w:rPr>
          <w:lang w:val="sr-Cyrl-CS"/>
        </w:rPr>
        <w:t xml:space="preserve">, са клаузулама „без протеста“, на име доброг извршења посла и са назначеним износом од 10% од укупне  вредности </w:t>
      </w:r>
      <w:r w:rsidR="00B302BA" w:rsidRPr="00A17D42">
        <w:rPr>
          <w:lang w:val="sr-Cyrl-CS"/>
        </w:rPr>
        <w:t xml:space="preserve">уговора </w:t>
      </w:r>
      <w:r w:rsidRPr="00A17D42">
        <w:rPr>
          <w:lang w:val="sr-Cyrl-CS"/>
        </w:rPr>
        <w:t xml:space="preserve">без обрачунатог ПДВ-а и потврда о регистрацији менице </w:t>
      </w:r>
      <w:r w:rsidRPr="00A17D42">
        <w:rPr>
          <w:b/>
          <w:bCs/>
          <w:lang w:val="sr-Cyrl-CS"/>
        </w:rPr>
        <w:t>(листинг са сајта НБС, као доказ да је меница регистрована)</w:t>
      </w:r>
      <w:r w:rsidRPr="00A17D42">
        <w:rPr>
          <w:lang w:val="sr-Cyrl-CS"/>
        </w:rPr>
        <w:t xml:space="preserve">. Уз меницу мора бити достављена </w:t>
      </w:r>
      <w:r w:rsidRPr="00A17D42">
        <w:rPr>
          <w:b/>
          <w:lang w:val="sr-Cyrl-CS"/>
        </w:rPr>
        <w:t>копија</w:t>
      </w:r>
      <w:r w:rsidRPr="00A17D42">
        <w:rPr>
          <w:lang w:val="sr-Cyrl-CS"/>
        </w:rPr>
        <w:t xml:space="preserve"> </w:t>
      </w:r>
      <w:r w:rsidRPr="00A17D42">
        <w:rPr>
          <w:b/>
          <w:bCs/>
          <w:lang w:val="sr-Cyrl-CS"/>
        </w:rPr>
        <w:t xml:space="preserve">овереног ОП обрасца </w:t>
      </w:r>
      <w:r w:rsidRPr="00A17D42">
        <w:rPr>
          <w:lang w:val="sr-Cyrl-CS"/>
        </w:rPr>
        <w:t xml:space="preserve">и </w:t>
      </w:r>
      <w:r w:rsidRPr="00A17D42">
        <w:rPr>
          <w:b/>
          <w:lang w:val="sr-Cyrl-CS"/>
        </w:rPr>
        <w:t>копија картона депонованих</w:t>
      </w:r>
      <w:r w:rsidRPr="00A17D42">
        <w:rPr>
          <w:lang w:val="sr-Cyrl-CS"/>
        </w:rPr>
        <w:t xml:space="preserve"> </w:t>
      </w:r>
      <w:r w:rsidRPr="00A17D42">
        <w:rPr>
          <w:b/>
          <w:lang w:val="sr-Cyrl-CS"/>
        </w:rPr>
        <w:t>потписа</w:t>
      </w:r>
      <w:r w:rsidRPr="00A17D42">
        <w:rPr>
          <w:lang w:val="sr-Cyrl-CS"/>
        </w:rPr>
        <w:t>,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A17D42">
        <w:rPr>
          <w:b/>
          <w:bCs/>
          <w:lang w:val="sr-Cyrl-CS"/>
        </w:rPr>
        <w:t xml:space="preserve">  </w:t>
      </w:r>
    </w:p>
    <w:p w14:paraId="18BDC795" w14:textId="4A8520E9" w:rsidR="00FE6E0E" w:rsidRPr="00A17D42" w:rsidRDefault="00FE6E0E" w:rsidP="00FE6E0E">
      <w:pPr>
        <w:tabs>
          <w:tab w:val="left" w:pos="0"/>
          <w:tab w:val="left" w:pos="480"/>
        </w:tabs>
        <w:ind w:left="284" w:right="-76"/>
        <w:jc w:val="both"/>
        <w:rPr>
          <w:lang w:val="ru-RU"/>
        </w:rPr>
      </w:pPr>
      <w:r w:rsidRPr="00A17D42">
        <w:rPr>
          <w:bCs/>
          <w:szCs w:val="22"/>
          <w:lang w:val="ru-RU"/>
        </w:rPr>
        <w:t xml:space="preserve">    </w:t>
      </w:r>
      <w:r w:rsidRPr="00A17D42">
        <w:rPr>
          <w:b/>
          <w:bCs/>
          <w:lang w:val="sr-Latn-CS"/>
        </w:rPr>
        <w:tab/>
      </w:r>
      <w:r w:rsidRPr="00A17D42">
        <w:rPr>
          <w:b/>
          <w:bCs/>
        </w:rPr>
        <w:t xml:space="preserve">  </w:t>
      </w:r>
      <w:r w:rsidRPr="00A17D42">
        <w:rPr>
          <w:lang w:val="ru-RU"/>
        </w:rPr>
        <w:t xml:space="preserve">Понуђач може као гаранцију за добро извршење посла, да достави </w:t>
      </w:r>
      <w:r w:rsidRPr="00A17D42">
        <w:rPr>
          <w:b/>
          <w:bCs/>
          <w:lang w:val="sr-Cyrl-CS"/>
        </w:rPr>
        <w:t>безусловну, на први позив наплативу</w:t>
      </w:r>
      <w:r w:rsidRPr="00A17D42">
        <w:rPr>
          <w:lang w:val="sr-Cyrl-CS"/>
        </w:rPr>
        <w:t xml:space="preserve"> банкарску гаранцију на износ од </w:t>
      </w:r>
      <w:r w:rsidRPr="00A17D42">
        <w:rPr>
          <w:lang w:val="ru-RU"/>
        </w:rPr>
        <w:t>10</w:t>
      </w:r>
      <w:r w:rsidRPr="00A17D42">
        <w:rPr>
          <w:lang w:val="sr-Cyrl-CS"/>
        </w:rPr>
        <w:t xml:space="preserve"> % </w:t>
      </w:r>
      <w:r w:rsidRPr="00A17D42">
        <w:rPr>
          <w:lang w:val="ru-RU"/>
        </w:rPr>
        <w:t xml:space="preserve">од </w:t>
      </w:r>
      <w:r w:rsidRPr="00A17D42">
        <w:rPr>
          <w:lang w:val="sr-Cyrl-CS"/>
        </w:rPr>
        <w:t xml:space="preserve">укупне вредности </w:t>
      </w:r>
      <w:r w:rsidR="00B302BA" w:rsidRPr="00A17D42">
        <w:rPr>
          <w:lang w:val="sr-Cyrl-CS"/>
        </w:rPr>
        <w:t>уговора</w:t>
      </w:r>
      <w:r w:rsidRPr="00A17D42">
        <w:rPr>
          <w:lang w:val="sr-Cyrl-CS"/>
        </w:rPr>
        <w:t xml:space="preserve"> без обрачунатог ПДВ-а</w:t>
      </w:r>
      <w:r w:rsidRPr="00A17D42">
        <w:rPr>
          <w:lang w:val="ru-RU"/>
        </w:rPr>
        <w:t xml:space="preserve">. </w:t>
      </w:r>
    </w:p>
    <w:p w14:paraId="439E6E08" w14:textId="77777777" w:rsidR="00FE6E0E" w:rsidRPr="00A17D42" w:rsidRDefault="00FE6E0E" w:rsidP="00FE6E0E">
      <w:pPr>
        <w:tabs>
          <w:tab w:val="left" w:pos="0"/>
          <w:tab w:val="left" w:pos="480"/>
        </w:tabs>
        <w:ind w:left="284" w:right="-76"/>
        <w:jc w:val="both"/>
        <w:rPr>
          <w:lang w:val="ru-RU"/>
        </w:rPr>
      </w:pPr>
      <w:r w:rsidRPr="00A17D42">
        <w:rPr>
          <w:b/>
          <w:bCs/>
          <w:lang w:val="ru-RU"/>
        </w:rPr>
        <w:t>  </w:t>
      </w:r>
      <w:r w:rsidRPr="00A17D42">
        <w:rPr>
          <w:b/>
          <w:bCs/>
          <w:lang w:val="ru-RU"/>
        </w:rPr>
        <w:tab/>
        <w:t xml:space="preserve"> Понуђач је дужан да достави једно од наведених средстава финансијског обезбеђења за добро извршење посла.</w:t>
      </w:r>
    </w:p>
    <w:p w14:paraId="2FEFF226" w14:textId="09800CF8" w:rsidR="00FE6E0E" w:rsidRPr="00A17D42" w:rsidRDefault="00FE6E0E" w:rsidP="00FE6E0E">
      <w:pPr>
        <w:tabs>
          <w:tab w:val="left" w:pos="567"/>
          <w:tab w:val="left" w:pos="1440"/>
        </w:tabs>
        <w:ind w:left="284" w:right="-34"/>
        <w:jc w:val="both"/>
      </w:pPr>
      <w:r w:rsidRPr="00A17D42">
        <w:rPr>
          <w:b/>
          <w:lang w:val="ru-RU"/>
        </w:rPr>
        <w:t xml:space="preserve">         </w:t>
      </w:r>
      <w:r w:rsidRPr="00A17D42">
        <w:rPr>
          <w:bCs/>
          <w:lang w:val="sr-Cyrl-CS"/>
        </w:rPr>
        <w:t xml:space="preserve">Рок важења средства финансијског обезбеђења </w:t>
      </w:r>
      <w:r w:rsidRPr="00A17D42">
        <w:rPr>
          <w:lang w:val="sr-Cyrl-CS"/>
        </w:rPr>
        <w:t xml:space="preserve">мора бити најмање 30 (тридесет) дана дужи од дана  истека важности </w:t>
      </w:r>
      <w:r w:rsidR="00B302BA" w:rsidRPr="00A17D42">
        <w:rPr>
          <w:lang w:val="sr-Cyrl-CS"/>
        </w:rPr>
        <w:t>уговора</w:t>
      </w:r>
      <w:r w:rsidRPr="00A17D42">
        <w:rPr>
          <w:lang w:val="sr-Cyrl-CS"/>
        </w:rPr>
        <w:t>.</w:t>
      </w:r>
      <w:r w:rsidRPr="00A17D42">
        <w:rPr>
          <w:lang w:val="ru-RU"/>
        </w:rPr>
        <w:t xml:space="preserve">         </w:t>
      </w:r>
    </w:p>
    <w:p w14:paraId="232977AB" w14:textId="246C3ED6" w:rsidR="00FE6E0E" w:rsidRPr="00A17D42" w:rsidRDefault="00FE6E0E" w:rsidP="00FE6E0E">
      <w:pPr>
        <w:tabs>
          <w:tab w:val="left" w:pos="567"/>
          <w:tab w:val="left" w:pos="1440"/>
        </w:tabs>
        <w:ind w:left="284" w:right="-34"/>
        <w:jc w:val="both"/>
        <w:rPr>
          <w:lang w:val="ru-RU"/>
        </w:rPr>
      </w:pPr>
      <w:r w:rsidRPr="00A17D42">
        <w:tab/>
      </w:r>
      <w:r w:rsidRPr="00A17D42">
        <w:rPr>
          <w:lang w:val="sr-Cyrl-CS"/>
        </w:rPr>
        <w:t xml:space="preserve">Ако се у току реализације </w:t>
      </w:r>
      <w:r w:rsidR="00B302BA" w:rsidRPr="00A17D42">
        <w:rPr>
          <w:lang w:val="sr-Cyrl-CS"/>
        </w:rPr>
        <w:t xml:space="preserve">уговора </w:t>
      </w:r>
      <w:r w:rsidRPr="00A17D42">
        <w:rPr>
          <w:lang w:val="sr-Cyrl-CS"/>
        </w:rPr>
        <w:t xml:space="preserve">промене рокови за извршење обавеза добављача, добављач мора продужити важење средства финансијског обезбеђења </w:t>
      </w:r>
      <w:r w:rsidRPr="00A17D42">
        <w:rPr>
          <w:lang w:val="ru-RU"/>
        </w:rPr>
        <w:t>пре истека важећег.</w:t>
      </w:r>
    </w:p>
    <w:p w14:paraId="08E0A920" w14:textId="41D34979" w:rsidR="00FE6E0E" w:rsidRPr="00A17D42" w:rsidRDefault="00FE6E0E" w:rsidP="00FE6E0E">
      <w:pPr>
        <w:tabs>
          <w:tab w:val="left" w:pos="567"/>
          <w:tab w:val="left" w:pos="1440"/>
        </w:tabs>
        <w:ind w:left="284" w:right="-34"/>
        <w:jc w:val="both"/>
        <w:rPr>
          <w:bCs/>
          <w:szCs w:val="22"/>
          <w:lang w:val="sr-Cyrl-CS"/>
        </w:rPr>
      </w:pPr>
      <w:r w:rsidRPr="00A17D42">
        <w:rPr>
          <w:sz w:val="23"/>
          <w:szCs w:val="23"/>
          <w:lang w:val="ru-RU"/>
        </w:rPr>
        <w:t xml:space="preserve">          </w:t>
      </w:r>
      <w:r w:rsidRPr="00A17D42">
        <w:rPr>
          <w:bCs/>
          <w:lang w:val="ru-RU"/>
        </w:rPr>
        <w:t xml:space="preserve">У случају да понуђач не изврши своје обавезе у свему у складу са закљученим </w:t>
      </w:r>
      <w:r w:rsidR="00B302BA" w:rsidRPr="00A17D42">
        <w:rPr>
          <w:bCs/>
          <w:lang w:val="ru-RU"/>
        </w:rPr>
        <w:t>уговором</w:t>
      </w:r>
      <w:r w:rsidRPr="00A17D42">
        <w:rPr>
          <w:bCs/>
          <w:lang w:val="ru-RU"/>
        </w:rPr>
        <w:t>, односно издатом наруџбеницом, изврши их делимично, касни са извршењем обавеза или уколико ангажује</w:t>
      </w:r>
      <w:r w:rsidRPr="00A17D42">
        <w:rPr>
          <w:bCs/>
          <w:szCs w:val="22"/>
          <w:lang w:val="sr-Cyrl-CS"/>
        </w:rPr>
        <w:t xml:space="preserve"> као подизвођача, лице које није навео у понуди</w:t>
      </w:r>
      <w:r w:rsidRPr="00A17D42">
        <w:rPr>
          <w:bCs/>
          <w:lang w:val="ru-RU"/>
        </w:rPr>
        <w:t>, Наручилац ће активирати средство финансијског обезбеђења.</w:t>
      </w:r>
      <w:r w:rsidRPr="00A17D42">
        <w:rPr>
          <w:bCs/>
          <w:szCs w:val="22"/>
          <w:lang w:val="sr-Cyrl-CS"/>
        </w:rPr>
        <w:t xml:space="preserve"> </w:t>
      </w:r>
    </w:p>
    <w:p w14:paraId="2DC4E779" w14:textId="47D3305C" w:rsidR="00FE6E0E" w:rsidRPr="00A17D42" w:rsidRDefault="00FE6E0E" w:rsidP="00FE6E0E">
      <w:pPr>
        <w:tabs>
          <w:tab w:val="left" w:pos="567"/>
          <w:tab w:val="left" w:pos="1440"/>
        </w:tabs>
        <w:ind w:left="284" w:right="-34"/>
        <w:jc w:val="both"/>
        <w:rPr>
          <w:bCs/>
          <w:szCs w:val="22"/>
          <w:lang w:val="sr-Cyrl-CS"/>
        </w:rPr>
      </w:pPr>
      <w:r w:rsidRPr="00A17D42">
        <w:rPr>
          <w:bCs/>
          <w:szCs w:val="22"/>
          <w:lang w:val="sr-Cyrl-CS"/>
        </w:rPr>
        <w:tab/>
        <w:t xml:space="preserve">Наручилац неће </w:t>
      </w:r>
      <w:r w:rsidRPr="00A17D42">
        <w:rPr>
          <w:bCs/>
          <w:lang w:val="sr-Cyrl-CS"/>
        </w:rPr>
        <w:t>активирати средство финансијског обезбеђења</w:t>
      </w:r>
      <w:r w:rsidRPr="00A17D42">
        <w:rPr>
          <w:bCs/>
          <w:szCs w:val="22"/>
          <w:lang w:val="sr-Cyrl-CS"/>
        </w:rPr>
        <w:t xml:space="preserve"> и неће раскинути </w:t>
      </w:r>
      <w:r w:rsidR="00B302BA" w:rsidRPr="00A17D42">
        <w:rPr>
          <w:bCs/>
          <w:szCs w:val="22"/>
          <w:lang w:val="sr-Cyrl-CS"/>
        </w:rPr>
        <w:t>уговора</w:t>
      </w:r>
      <w:r w:rsidRPr="00A17D42">
        <w:rPr>
          <w:bCs/>
          <w:szCs w:val="22"/>
          <w:lang w:val="sr-Cyrl-CS"/>
        </w:rPr>
        <w:t>, уколико понуђач ангажује као подизвођача лице које није навео у понуди, ако би раскидом уговора Наручилац претрпео знатну штету.</w:t>
      </w:r>
    </w:p>
    <w:p w14:paraId="75F0E54B" w14:textId="77777777" w:rsidR="00FE6E0E" w:rsidRPr="00A17D42" w:rsidRDefault="00FE6E0E" w:rsidP="00FE6E0E">
      <w:pPr>
        <w:tabs>
          <w:tab w:val="left" w:pos="567"/>
          <w:tab w:val="left" w:pos="1440"/>
        </w:tabs>
        <w:ind w:left="284" w:right="-34"/>
        <w:jc w:val="both"/>
        <w:rPr>
          <w:bCs/>
          <w:lang w:val="ru-RU"/>
        </w:rPr>
      </w:pPr>
      <w:r w:rsidRPr="00A17D42">
        <w:rPr>
          <w:bCs/>
          <w:szCs w:val="22"/>
          <w:lang w:val="sr-Cyrl-CS"/>
        </w:rPr>
        <w:tab/>
        <w:t xml:space="preserve">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A17D42">
        <w:rPr>
          <w:bCs/>
          <w:lang w:val="ru-RU"/>
        </w:rPr>
        <w:t>активирати средство финансијског обезбеђења.</w:t>
      </w:r>
    </w:p>
    <w:p w14:paraId="3599745E" w14:textId="77777777" w:rsidR="00FE6E0E" w:rsidRPr="00A17D42" w:rsidRDefault="00FE6E0E" w:rsidP="00FE6E0E">
      <w:pPr>
        <w:tabs>
          <w:tab w:val="left" w:pos="567"/>
          <w:tab w:val="left" w:pos="1440"/>
        </w:tabs>
        <w:ind w:left="284" w:right="-34"/>
        <w:jc w:val="both"/>
        <w:rPr>
          <w:bCs/>
          <w:lang w:val="sr-Cyrl-CS"/>
        </w:rPr>
      </w:pPr>
      <w:r w:rsidRPr="00A17D42">
        <w:rPr>
          <w:bCs/>
          <w:lang w:val="ru-RU"/>
        </w:rPr>
        <w:tab/>
      </w:r>
      <w:r w:rsidRPr="00A17D42">
        <w:rPr>
          <w:lang w:val="sr-Cyrl-CS"/>
        </w:rPr>
        <w:t xml:space="preserve">По извршењу обавеза понуђача, средство финансијског обезбеђења за добро извршење  посла ће бити </w:t>
      </w:r>
      <w:r w:rsidRPr="00A17D42">
        <w:rPr>
          <w:bCs/>
          <w:lang w:val="ru-RU"/>
        </w:rPr>
        <w:t>враћено, на захтев понуђача</w:t>
      </w:r>
      <w:r w:rsidRPr="00A17D42">
        <w:rPr>
          <w:bCs/>
          <w:lang w:val="sr-Cyrl-CS"/>
        </w:rPr>
        <w:t>.</w:t>
      </w:r>
    </w:p>
    <w:p w14:paraId="5D972B9E" w14:textId="77777777" w:rsidR="005A6820" w:rsidRPr="00A17D42" w:rsidRDefault="005A6820" w:rsidP="005A6820">
      <w:pPr>
        <w:spacing w:after="12" w:line="259" w:lineRule="auto"/>
        <w:ind w:left="283"/>
        <w:rPr>
          <w:szCs w:val="22"/>
          <w:lang w:val="en-US"/>
        </w:rPr>
      </w:pPr>
      <w:r w:rsidRPr="00A17D42">
        <w:rPr>
          <w:b/>
          <w:szCs w:val="22"/>
          <w:lang w:val="en-US"/>
        </w:rPr>
        <w:lastRenderedPageBreak/>
        <w:t xml:space="preserve"> </w:t>
      </w:r>
    </w:p>
    <w:p w14:paraId="0B712D5C" w14:textId="00003201" w:rsidR="005A6820" w:rsidRPr="00A17D42" w:rsidRDefault="00FE6E0E" w:rsidP="005A6820">
      <w:pPr>
        <w:spacing w:after="5" w:line="261" w:lineRule="auto"/>
        <w:ind w:left="278" w:right="57" w:hanging="10"/>
        <w:jc w:val="both"/>
        <w:rPr>
          <w:szCs w:val="22"/>
          <w:lang w:val="en-US"/>
        </w:rPr>
      </w:pPr>
      <w:r w:rsidRPr="00A17D42">
        <w:rPr>
          <w:b/>
          <w:szCs w:val="22"/>
          <w:lang w:val="en-US"/>
        </w:rPr>
        <w:t>У</w:t>
      </w:r>
      <w:r w:rsidR="005A6820" w:rsidRPr="00A17D42">
        <w:rPr>
          <w:b/>
          <w:szCs w:val="22"/>
          <w:lang w:val="en-US"/>
        </w:rPr>
        <w:t xml:space="preserve"> </w:t>
      </w:r>
      <w:r w:rsidRPr="00A17D42">
        <w:rPr>
          <w:b/>
          <w:szCs w:val="22"/>
          <w:lang w:val="en-US"/>
        </w:rPr>
        <w:t>СЛУЧАЈУ</w:t>
      </w:r>
      <w:r w:rsidR="005A6820" w:rsidRPr="00A17D42">
        <w:rPr>
          <w:b/>
          <w:szCs w:val="22"/>
          <w:lang w:val="en-US"/>
        </w:rPr>
        <w:t xml:space="preserve"> </w:t>
      </w:r>
      <w:r w:rsidRPr="00A17D42">
        <w:rPr>
          <w:b/>
          <w:szCs w:val="22"/>
          <w:lang w:val="en-US"/>
        </w:rPr>
        <w:t>ДА</w:t>
      </w:r>
      <w:r w:rsidR="005A6820" w:rsidRPr="00A17D42">
        <w:rPr>
          <w:b/>
          <w:szCs w:val="22"/>
          <w:lang w:val="en-US"/>
        </w:rPr>
        <w:t xml:space="preserve"> </w:t>
      </w:r>
      <w:r w:rsidRPr="00A17D42">
        <w:rPr>
          <w:b/>
          <w:szCs w:val="22"/>
          <w:lang w:val="en-US"/>
        </w:rPr>
        <w:t>ПОНУЂАЧ</w:t>
      </w:r>
      <w:r w:rsidR="005A6820" w:rsidRPr="00A17D42">
        <w:rPr>
          <w:b/>
          <w:szCs w:val="22"/>
          <w:lang w:val="en-US"/>
        </w:rPr>
        <w:t xml:space="preserve"> </w:t>
      </w:r>
      <w:r w:rsidRPr="00A17D42">
        <w:rPr>
          <w:b/>
          <w:szCs w:val="22"/>
          <w:lang w:val="en-US"/>
        </w:rPr>
        <w:t>КОМЕ</w:t>
      </w:r>
      <w:r w:rsidR="005A6820" w:rsidRPr="00A17D42">
        <w:rPr>
          <w:b/>
          <w:szCs w:val="22"/>
          <w:lang w:val="en-US"/>
        </w:rPr>
        <w:t xml:space="preserve"> </w:t>
      </w:r>
      <w:r w:rsidRPr="00A17D42">
        <w:rPr>
          <w:b/>
          <w:szCs w:val="22"/>
          <w:lang w:val="en-US"/>
        </w:rPr>
        <w:t>СЕ</w:t>
      </w:r>
      <w:r w:rsidR="005A6820" w:rsidRPr="00A17D42">
        <w:rPr>
          <w:b/>
          <w:szCs w:val="22"/>
          <w:lang w:val="en-US"/>
        </w:rPr>
        <w:t xml:space="preserve"> </w:t>
      </w:r>
      <w:r w:rsidRPr="00A17D42">
        <w:rPr>
          <w:b/>
          <w:szCs w:val="22"/>
          <w:lang w:val="en-US"/>
        </w:rPr>
        <w:t>ДОДЕЉУЈЕ</w:t>
      </w:r>
      <w:r w:rsidR="005A6820" w:rsidRPr="00A17D42">
        <w:rPr>
          <w:b/>
          <w:szCs w:val="22"/>
          <w:lang w:val="en-US"/>
        </w:rPr>
        <w:t xml:space="preserve"> </w:t>
      </w:r>
      <w:r w:rsidRPr="00A17D42">
        <w:rPr>
          <w:b/>
          <w:szCs w:val="22"/>
          <w:lang w:val="en-US"/>
        </w:rPr>
        <w:t>УГОВОР</w:t>
      </w:r>
      <w:r w:rsidR="005A6820" w:rsidRPr="00A17D42">
        <w:rPr>
          <w:b/>
          <w:szCs w:val="22"/>
          <w:lang w:val="en-US"/>
        </w:rPr>
        <w:t xml:space="preserve"> </w:t>
      </w:r>
      <w:r w:rsidRPr="00A17D42">
        <w:rPr>
          <w:b/>
          <w:szCs w:val="22"/>
          <w:u w:val="single" w:color="000000"/>
          <w:lang w:val="en-US"/>
        </w:rPr>
        <w:t>НЕ</w:t>
      </w:r>
      <w:r w:rsidR="005A6820" w:rsidRPr="00A17D42">
        <w:rPr>
          <w:b/>
          <w:szCs w:val="22"/>
          <w:u w:val="single" w:color="000000"/>
          <w:lang w:val="en-US"/>
        </w:rPr>
        <w:t xml:space="preserve"> </w:t>
      </w:r>
      <w:r w:rsidRPr="00A17D42">
        <w:rPr>
          <w:b/>
          <w:szCs w:val="22"/>
          <w:u w:val="single" w:color="000000"/>
          <w:lang w:val="en-US"/>
        </w:rPr>
        <w:t>ДОСТАВИ</w:t>
      </w:r>
      <w:r w:rsidR="005A6820" w:rsidRPr="00A17D42">
        <w:rPr>
          <w:b/>
          <w:szCs w:val="22"/>
          <w:u w:val="single" w:color="000000"/>
          <w:lang w:val="en-US"/>
        </w:rPr>
        <w:t xml:space="preserve"> </w:t>
      </w:r>
      <w:r w:rsidRPr="00A17D42">
        <w:rPr>
          <w:b/>
          <w:szCs w:val="22"/>
          <w:u w:val="single" w:color="000000"/>
          <w:lang w:val="en-US"/>
        </w:rPr>
        <w:t>НАВЕДЕНУ</w:t>
      </w:r>
      <w:r w:rsidR="005A6820" w:rsidRPr="00A17D42">
        <w:rPr>
          <w:b/>
          <w:szCs w:val="22"/>
          <w:lang w:val="en-US"/>
        </w:rPr>
        <w:t xml:space="preserve"> </w:t>
      </w:r>
      <w:r w:rsidRPr="00A17D42">
        <w:rPr>
          <w:b/>
          <w:szCs w:val="22"/>
          <w:u w:val="single" w:color="000000"/>
          <w:lang w:val="en-US"/>
        </w:rPr>
        <w:t>ДОКУМЕНТАЦИЈУ</w:t>
      </w:r>
      <w:r w:rsidR="005A6820" w:rsidRPr="00A17D42">
        <w:rPr>
          <w:b/>
          <w:szCs w:val="22"/>
          <w:u w:val="single" w:color="000000"/>
          <w:lang w:val="en-US"/>
        </w:rPr>
        <w:t xml:space="preserve"> </w:t>
      </w:r>
      <w:r w:rsidRPr="00A17D42">
        <w:rPr>
          <w:b/>
          <w:szCs w:val="22"/>
          <w:u w:val="single" w:color="000000"/>
          <w:lang w:val="en-US"/>
        </w:rPr>
        <w:t>У</w:t>
      </w:r>
      <w:r w:rsidR="005A6820" w:rsidRPr="00A17D42">
        <w:rPr>
          <w:b/>
          <w:szCs w:val="22"/>
          <w:u w:val="single" w:color="000000"/>
          <w:lang w:val="en-US"/>
        </w:rPr>
        <w:t xml:space="preserve"> </w:t>
      </w:r>
      <w:r w:rsidRPr="00A17D42">
        <w:rPr>
          <w:b/>
          <w:szCs w:val="22"/>
          <w:u w:val="single" w:color="000000"/>
          <w:lang w:val="en-US"/>
        </w:rPr>
        <w:t>РОКУ</w:t>
      </w:r>
      <w:r w:rsidR="005A6820" w:rsidRPr="00A17D42">
        <w:rPr>
          <w:b/>
          <w:szCs w:val="22"/>
          <w:lang w:val="en-US"/>
        </w:rPr>
        <w:t xml:space="preserve"> </w:t>
      </w:r>
      <w:r w:rsidRPr="00A17D42">
        <w:rPr>
          <w:b/>
          <w:szCs w:val="22"/>
          <w:lang w:val="en-US"/>
        </w:rPr>
        <w:t>КОЈИ</w:t>
      </w:r>
      <w:r w:rsidR="005A6820" w:rsidRPr="00A17D42">
        <w:rPr>
          <w:b/>
          <w:szCs w:val="22"/>
          <w:lang w:val="en-US"/>
        </w:rPr>
        <w:t xml:space="preserve"> </w:t>
      </w:r>
      <w:r w:rsidRPr="00A17D42">
        <w:rPr>
          <w:b/>
          <w:szCs w:val="22"/>
          <w:lang w:val="en-US"/>
        </w:rPr>
        <w:t>НАРУЧИЛАЦ</w:t>
      </w:r>
      <w:r w:rsidR="005A6820" w:rsidRPr="00A17D42">
        <w:rPr>
          <w:b/>
          <w:szCs w:val="22"/>
          <w:lang w:val="en-US"/>
        </w:rPr>
        <w:t xml:space="preserve"> </w:t>
      </w:r>
      <w:r w:rsidRPr="00A17D42">
        <w:rPr>
          <w:b/>
          <w:szCs w:val="22"/>
          <w:lang w:val="en-US"/>
        </w:rPr>
        <w:t>ОДРЕДИ</w:t>
      </w:r>
      <w:r w:rsidR="005A6820" w:rsidRPr="00A17D42">
        <w:rPr>
          <w:b/>
          <w:szCs w:val="22"/>
          <w:lang w:val="en-US"/>
        </w:rPr>
        <w:t xml:space="preserve">, </w:t>
      </w:r>
      <w:r w:rsidRPr="00A17D42">
        <w:rPr>
          <w:b/>
          <w:szCs w:val="22"/>
          <w:lang w:val="en-US"/>
        </w:rPr>
        <w:t>СМАТРАЋЕ</w:t>
      </w:r>
      <w:r w:rsidR="005A6820" w:rsidRPr="00A17D42">
        <w:rPr>
          <w:b/>
          <w:szCs w:val="22"/>
          <w:lang w:val="en-US"/>
        </w:rPr>
        <w:t xml:space="preserve"> </w:t>
      </w:r>
      <w:r w:rsidRPr="00A17D42">
        <w:rPr>
          <w:b/>
          <w:szCs w:val="22"/>
          <w:lang w:val="en-US"/>
        </w:rPr>
        <w:t>СЕ</w:t>
      </w:r>
      <w:r w:rsidR="005A6820" w:rsidRPr="00A17D42">
        <w:rPr>
          <w:b/>
          <w:szCs w:val="22"/>
          <w:lang w:val="en-US"/>
        </w:rPr>
        <w:t xml:space="preserve"> </w:t>
      </w:r>
      <w:r w:rsidRPr="00A17D42">
        <w:rPr>
          <w:b/>
          <w:szCs w:val="22"/>
          <w:lang w:val="en-US"/>
        </w:rPr>
        <w:t>ДА</w:t>
      </w:r>
      <w:r w:rsidR="005A6820" w:rsidRPr="00A17D42">
        <w:rPr>
          <w:b/>
          <w:szCs w:val="22"/>
          <w:lang w:val="en-US"/>
        </w:rPr>
        <w:t xml:space="preserve"> </w:t>
      </w:r>
      <w:r w:rsidRPr="00A17D42">
        <w:rPr>
          <w:b/>
          <w:szCs w:val="22"/>
          <w:lang w:val="en-US"/>
        </w:rPr>
        <w:t>ЈЕ</w:t>
      </w:r>
      <w:r w:rsidR="005A6820" w:rsidRPr="00A17D42">
        <w:rPr>
          <w:b/>
          <w:szCs w:val="22"/>
          <w:lang w:val="en-US"/>
        </w:rPr>
        <w:t xml:space="preserve"> </w:t>
      </w:r>
      <w:r w:rsidRPr="00A17D42">
        <w:rPr>
          <w:b/>
          <w:szCs w:val="22"/>
          <w:lang w:val="en-US"/>
        </w:rPr>
        <w:t>ПОНУЂАЧ</w:t>
      </w:r>
      <w:r w:rsidR="005A6820" w:rsidRPr="00A17D42">
        <w:rPr>
          <w:b/>
          <w:szCs w:val="22"/>
          <w:lang w:val="en-US"/>
        </w:rPr>
        <w:t xml:space="preserve"> </w:t>
      </w:r>
      <w:r w:rsidRPr="00A17D42">
        <w:rPr>
          <w:b/>
          <w:szCs w:val="22"/>
          <w:lang w:val="en-US"/>
        </w:rPr>
        <w:t>ОДУСТАО</w:t>
      </w:r>
      <w:r w:rsidR="005A6820" w:rsidRPr="00A17D42">
        <w:rPr>
          <w:b/>
          <w:szCs w:val="22"/>
          <w:lang w:val="en-US"/>
        </w:rPr>
        <w:t xml:space="preserve"> </w:t>
      </w:r>
      <w:r w:rsidRPr="00A17D42">
        <w:rPr>
          <w:b/>
          <w:szCs w:val="22"/>
          <w:lang w:val="en-US"/>
        </w:rPr>
        <w:t>ОД</w:t>
      </w:r>
      <w:r w:rsidR="005A6820" w:rsidRPr="00A17D42">
        <w:rPr>
          <w:b/>
          <w:szCs w:val="22"/>
          <w:lang w:val="en-US"/>
        </w:rPr>
        <w:t xml:space="preserve"> </w:t>
      </w:r>
      <w:r w:rsidRPr="00A17D42">
        <w:rPr>
          <w:b/>
          <w:szCs w:val="22"/>
          <w:lang w:val="en-US"/>
        </w:rPr>
        <w:t>СВОЈЕ</w:t>
      </w:r>
      <w:r w:rsidR="005A6820" w:rsidRPr="00A17D42">
        <w:rPr>
          <w:b/>
          <w:szCs w:val="22"/>
          <w:lang w:val="en-US"/>
        </w:rPr>
        <w:t xml:space="preserve"> </w:t>
      </w:r>
      <w:r w:rsidRPr="00A17D42">
        <w:rPr>
          <w:b/>
          <w:szCs w:val="22"/>
          <w:lang w:val="en-US"/>
        </w:rPr>
        <w:t>ПОНУДЕ</w:t>
      </w:r>
      <w:r w:rsidR="005A6820" w:rsidRPr="00A17D42">
        <w:rPr>
          <w:b/>
          <w:szCs w:val="22"/>
          <w:lang w:val="en-US"/>
        </w:rPr>
        <w:t xml:space="preserve">, </w:t>
      </w:r>
      <w:r w:rsidRPr="00A17D42">
        <w:rPr>
          <w:b/>
          <w:szCs w:val="22"/>
          <w:lang w:val="en-US"/>
        </w:rPr>
        <w:t>А</w:t>
      </w:r>
      <w:r w:rsidR="005A6820" w:rsidRPr="00A17D42">
        <w:rPr>
          <w:b/>
          <w:szCs w:val="22"/>
          <w:lang w:val="en-US"/>
        </w:rPr>
        <w:t xml:space="preserve"> </w:t>
      </w:r>
      <w:r w:rsidRPr="00A17D42">
        <w:rPr>
          <w:b/>
          <w:szCs w:val="22"/>
          <w:lang w:val="en-US"/>
        </w:rPr>
        <w:t>НАРУЧИЛАЦ</w:t>
      </w:r>
      <w:r w:rsidR="005A6820" w:rsidRPr="00A17D42">
        <w:rPr>
          <w:b/>
          <w:szCs w:val="22"/>
          <w:lang w:val="en-US"/>
        </w:rPr>
        <w:t xml:space="preserve"> </w:t>
      </w:r>
      <w:r w:rsidRPr="00A17D42">
        <w:rPr>
          <w:b/>
          <w:szCs w:val="22"/>
          <w:lang w:val="en-US"/>
        </w:rPr>
        <w:t>ЗАДРЖАВА</w:t>
      </w:r>
      <w:r w:rsidR="005A6820" w:rsidRPr="00A17D42">
        <w:rPr>
          <w:b/>
          <w:szCs w:val="22"/>
          <w:lang w:val="en-US"/>
        </w:rPr>
        <w:t xml:space="preserve"> </w:t>
      </w:r>
      <w:r w:rsidRPr="00A17D42">
        <w:rPr>
          <w:b/>
          <w:szCs w:val="22"/>
          <w:lang w:val="en-US"/>
        </w:rPr>
        <w:t>ПРАВО</w:t>
      </w:r>
      <w:r w:rsidR="005A6820" w:rsidRPr="00A17D42">
        <w:rPr>
          <w:b/>
          <w:szCs w:val="22"/>
          <w:lang w:val="en-US"/>
        </w:rPr>
        <w:t xml:space="preserve"> </w:t>
      </w:r>
      <w:r w:rsidRPr="00A17D42">
        <w:rPr>
          <w:b/>
          <w:szCs w:val="22"/>
          <w:lang w:val="en-US"/>
        </w:rPr>
        <w:t>ДА</w:t>
      </w:r>
      <w:r w:rsidR="005A6820" w:rsidRPr="00A17D42">
        <w:rPr>
          <w:b/>
          <w:szCs w:val="22"/>
          <w:lang w:val="en-US"/>
        </w:rPr>
        <w:t xml:space="preserve"> </w:t>
      </w:r>
      <w:r w:rsidRPr="00A17D42">
        <w:rPr>
          <w:b/>
          <w:szCs w:val="22"/>
          <w:lang w:val="en-US"/>
        </w:rPr>
        <w:t>ЗАКЉУЧИ</w:t>
      </w:r>
      <w:r w:rsidR="005A6820" w:rsidRPr="00A17D42">
        <w:rPr>
          <w:b/>
          <w:szCs w:val="22"/>
          <w:lang w:val="en-US"/>
        </w:rPr>
        <w:t xml:space="preserve"> </w:t>
      </w:r>
      <w:r w:rsidRPr="00A17D42">
        <w:rPr>
          <w:b/>
          <w:szCs w:val="22"/>
          <w:lang w:val="en-US"/>
        </w:rPr>
        <w:t>УГОВОР</w:t>
      </w:r>
      <w:r w:rsidR="005A6820" w:rsidRPr="00A17D42">
        <w:rPr>
          <w:b/>
          <w:szCs w:val="22"/>
          <w:lang w:val="en-US"/>
        </w:rPr>
        <w:t xml:space="preserve"> </w:t>
      </w:r>
      <w:r w:rsidRPr="00A17D42">
        <w:rPr>
          <w:b/>
          <w:szCs w:val="22"/>
          <w:lang w:val="en-US"/>
        </w:rPr>
        <w:t>СА</w:t>
      </w:r>
      <w:r w:rsidR="005A6820" w:rsidRPr="00A17D42">
        <w:rPr>
          <w:b/>
          <w:szCs w:val="22"/>
          <w:lang w:val="en-US"/>
        </w:rPr>
        <w:t xml:space="preserve"> </w:t>
      </w:r>
      <w:r w:rsidRPr="00A17D42">
        <w:rPr>
          <w:b/>
          <w:szCs w:val="22"/>
          <w:lang w:val="en-US"/>
        </w:rPr>
        <w:t>ПРВИМ</w:t>
      </w:r>
      <w:r w:rsidR="005A6820" w:rsidRPr="00A17D42">
        <w:rPr>
          <w:b/>
          <w:szCs w:val="22"/>
          <w:lang w:val="en-US"/>
        </w:rPr>
        <w:t xml:space="preserve"> </w:t>
      </w:r>
      <w:r w:rsidRPr="00A17D42">
        <w:rPr>
          <w:b/>
          <w:szCs w:val="22"/>
          <w:lang w:val="en-US"/>
        </w:rPr>
        <w:t>СЛЕДЕЋИМ</w:t>
      </w:r>
      <w:r w:rsidR="005A6820" w:rsidRPr="00A17D42">
        <w:rPr>
          <w:b/>
          <w:szCs w:val="22"/>
          <w:lang w:val="en-US"/>
        </w:rPr>
        <w:t xml:space="preserve"> </w:t>
      </w:r>
      <w:r w:rsidRPr="00A17D42">
        <w:rPr>
          <w:b/>
          <w:szCs w:val="22"/>
          <w:lang w:val="en-US"/>
        </w:rPr>
        <w:t>НАЈПОВОЉНИЈИМ</w:t>
      </w:r>
      <w:r w:rsidR="005A6820" w:rsidRPr="00A17D42">
        <w:rPr>
          <w:b/>
          <w:szCs w:val="22"/>
          <w:lang w:val="en-US"/>
        </w:rPr>
        <w:t xml:space="preserve"> </w:t>
      </w:r>
      <w:r w:rsidRPr="00A17D42">
        <w:rPr>
          <w:b/>
          <w:szCs w:val="22"/>
          <w:lang w:val="en-US"/>
        </w:rPr>
        <w:t>ПОНУЂАЧЕМ</w:t>
      </w:r>
      <w:r w:rsidR="005A6820" w:rsidRPr="00A17D42">
        <w:rPr>
          <w:b/>
          <w:szCs w:val="22"/>
          <w:lang w:val="en-US"/>
        </w:rPr>
        <w:t xml:space="preserve"> </w:t>
      </w:r>
      <w:r w:rsidRPr="00A17D42">
        <w:rPr>
          <w:b/>
          <w:szCs w:val="22"/>
          <w:lang w:val="en-US"/>
        </w:rPr>
        <w:t>У</w:t>
      </w:r>
      <w:r w:rsidR="005A6820" w:rsidRPr="00A17D42">
        <w:rPr>
          <w:b/>
          <w:szCs w:val="22"/>
          <w:lang w:val="en-US"/>
        </w:rPr>
        <w:t xml:space="preserve"> </w:t>
      </w:r>
      <w:r w:rsidRPr="00A17D42">
        <w:rPr>
          <w:b/>
          <w:szCs w:val="22"/>
          <w:lang w:val="en-US"/>
        </w:rPr>
        <w:t>СКЛАДУ</w:t>
      </w:r>
      <w:r w:rsidR="005A6820" w:rsidRPr="00A17D42">
        <w:rPr>
          <w:b/>
          <w:szCs w:val="22"/>
          <w:lang w:val="en-US"/>
        </w:rPr>
        <w:t xml:space="preserve"> </w:t>
      </w:r>
      <w:r w:rsidRPr="00A17D42">
        <w:rPr>
          <w:b/>
          <w:szCs w:val="22"/>
          <w:lang w:val="en-US"/>
        </w:rPr>
        <w:t>СА</w:t>
      </w:r>
      <w:r w:rsidR="005A6820" w:rsidRPr="00A17D42">
        <w:rPr>
          <w:b/>
          <w:szCs w:val="22"/>
          <w:lang w:val="en-US"/>
        </w:rPr>
        <w:t xml:space="preserve"> </w:t>
      </w:r>
      <w:r w:rsidRPr="00A17D42">
        <w:rPr>
          <w:b/>
          <w:szCs w:val="22"/>
          <w:lang w:val="en-US"/>
        </w:rPr>
        <w:t>ЗАКОНОМ</w:t>
      </w:r>
      <w:r w:rsidR="005A6820" w:rsidRPr="00A17D42">
        <w:rPr>
          <w:b/>
          <w:szCs w:val="22"/>
          <w:lang w:val="en-US"/>
        </w:rPr>
        <w:t xml:space="preserve">.  </w:t>
      </w:r>
    </w:p>
    <w:p w14:paraId="125953C1" w14:textId="27EDFCB8" w:rsidR="00B302BA" w:rsidRPr="00A17D42" w:rsidRDefault="00B302BA" w:rsidP="005A6820">
      <w:pPr>
        <w:spacing w:after="72" w:line="267" w:lineRule="auto"/>
        <w:ind w:left="278" w:right="63" w:hanging="10"/>
        <w:jc w:val="both"/>
        <w:rPr>
          <w:szCs w:val="22"/>
          <w:lang w:val="en-US"/>
        </w:rPr>
      </w:pPr>
    </w:p>
    <w:p w14:paraId="7004F8E8" w14:textId="3D75B07E" w:rsidR="00F76A38" w:rsidRPr="00A17D42" w:rsidRDefault="00F76A38" w:rsidP="005A6820">
      <w:pPr>
        <w:spacing w:after="72" w:line="267" w:lineRule="auto"/>
        <w:ind w:left="278" w:right="63" w:hanging="10"/>
        <w:jc w:val="both"/>
        <w:rPr>
          <w:szCs w:val="22"/>
          <w:lang w:val="en-US"/>
        </w:rPr>
      </w:pPr>
    </w:p>
    <w:p w14:paraId="6700B2A7" w14:textId="4DD54436" w:rsidR="00F76A38" w:rsidRPr="00A17D42" w:rsidRDefault="00F76A38" w:rsidP="005A6820">
      <w:pPr>
        <w:spacing w:after="72" w:line="267" w:lineRule="auto"/>
        <w:ind w:left="278" w:right="63" w:hanging="10"/>
        <w:jc w:val="both"/>
        <w:rPr>
          <w:szCs w:val="22"/>
          <w:lang w:val="en-US"/>
        </w:rPr>
      </w:pPr>
    </w:p>
    <w:p w14:paraId="09A6A5D6" w14:textId="5DA1217F" w:rsidR="003665D2" w:rsidRPr="00A17D42" w:rsidRDefault="003665D2" w:rsidP="005A6820">
      <w:pPr>
        <w:spacing w:after="72" w:line="267" w:lineRule="auto"/>
        <w:ind w:left="278" w:right="63" w:hanging="10"/>
        <w:jc w:val="both"/>
        <w:rPr>
          <w:szCs w:val="22"/>
          <w:lang w:val="en-US"/>
        </w:rPr>
      </w:pPr>
    </w:p>
    <w:p w14:paraId="098EFC80" w14:textId="14A50DC6" w:rsidR="003665D2" w:rsidRPr="00A17D42" w:rsidRDefault="003665D2" w:rsidP="005A6820">
      <w:pPr>
        <w:spacing w:after="72" w:line="267" w:lineRule="auto"/>
        <w:ind w:left="278" w:right="63" w:hanging="10"/>
        <w:jc w:val="both"/>
        <w:rPr>
          <w:szCs w:val="22"/>
          <w:lang w:val="en-US"/>
        </w:rPr>
      </w:pPr>
    </w:p>
    <w:p w14:paraId="1B0E1137" w14:textId="1BABD645" w:rsidR="003665D2" w:rsidRPr="00A17D42" w:rsidRDefault="003665D2" w:rsidP="005A6820">
      <w:pPr>
        <w:spacing w:after="72" w:line="267" w:lineRule="auto"/>
        <w:ind w:left="278" w:right="63" w:hanging="10"/>
        <w:jc w:val="both"/>
        <w:rPr>
          <w:szCs w:val="22"/>
          <w:lang w:val="en-US"/>
        </w:rPr>
      </w:pPr>
    </w:p>
    <w:p w14:paraId="2A47DB93" w14:textId="070588C5" w:rsidR="003665D2" w:rsidRPr="00A17D42" w:rsidRDefault="003665D2" w:rsidP="005A6820">
      <w:pPr>
        <w:spacing w:after="72" w:line="267" w:lineRule="auto"/>
        <w:ind w:left="278" w:right="63" w:hanging="10"/>
        <w:jc w:val="both"/>
        <w:rPr>
          <w:szCs w:val="22"/>
          <w:lang w:val="en-US"/>
        </w:rPr>
      </w:pPr>
    </w:p>
    <w:p w14:paraId="7A5C9520" w14:textId="77A3E244" w:rsidR="003665D2" w:rsidRPr="00A17D42" w:rsidRDefault="003665D2" w:rsidP="005A6820">
      <w:pPr>
        <w:spacing w:after="72" w:line="267" w:lineRule="auto"/>
        <w:ind w:left="278" w:right="63" w:hanging="10"/>
        <w:jc w:val="both"/>
        <w:rPr>
          <w:szCs w:val="22"/>
          <w:lang w:val="en-US"/>
        </w:rPr>
      </w:pPr>
    </w:p>
    <w:p w14:paraId="652C3121" w14:textId="58D06FB1" w:rsidR="003665D2" w:rsidRPr="00A17D42" w:rsidRDefault="003665D2" w:rsidP="005A6820">
      <w:pPr>
        <w:spacing w:after="72" w:line="267" w:lineRule="auto"/>
        <w:ind w:left="278" w:right="63" w:hanging="10"/>
        <w:jc w:val="both"/>
        <w:rPr>
          <w:szCs w:val="22"/>
          <w:lang w:val="en-US"/>
        </w:rPr>
      </w:pPr>
    </w:p>
    <w:p w14:paraId="4F59AC52" w14:textId="09E6CFAB" w:rsidR="003665D2" w:rsidRPr="00A17D42" w:rsidRDefault="003665D2" w:rsidP="005A6820">
      <w:pPr>
        <w:spacing w:after="72" w:line="267" w:lineRule="auto"/>
        <w:ind w:left="278" w:right="63" w:hanging="10"/>
        <w:jc w:val="both"/>
        <w:rPr>
          <w:szCs w:val="22"/>
          <w:lang w:val="en-US"/>
        </w:rPr>
      </w:pPr>
    </w:p>
    <w:p w14:paraId="76B99548" w14:textId="069603AF" w:rsidR="003665D2" w:rsidRPr="00A17D42" w:rsidRDefault="003665D2" w:rsidP="005A6820">
      <w:pPr>
        <w:spacing w:after="72" w:line="267" w:lineRule="auto"/>
        <w:ind w:left="278" w:right="63" w:hanging="10"/>
        <w:jc w:val="both"/>
        <w:rPr>
          <w:szCs w:val="22"/>
          <w:lang w:val="en-US"/>
        </w:rPr>
      </w:pPr>
    </w:p>
    <w:p w14:paraId="4417F8F6" w14:textId="6086A77F" w:rsidR="003665D2" w:rsidRPr="00A17D42" w:rsidRDefault="003665D2" w:rsidP="005A6820">
      <w:pPr>
        <w:spacing w:after="72" w:line="267" w:lineRule="auto"/>
        <w:ind w:left="278" w:right="63" w:hanging="10"/>
        <w:jc w:val="both"/>
        <w:rPr>
          <w:szCs w:val="22"/>
          <w:lang w:val="en-US"/>
        </w:rPr>
      </w:pPr>
    </w:p>
    <w:p w14:paraId="28D491C6" w14:textId="220F0E63" w:rsidR="003665D2" w:rsidRPr="00A17D42" w:rsidRDefault="003665D2" w:rsidP="005A6820">
      <w:pPr>
        <w:spacing w:after="72" w:line="267" w:lineRule="auto"/>
        <w:ind w:left="278" w:right="63" w:hanging="10"/>
        <w:jc w:val="both"/>
        <w:rPr>
          <w:szCs w:val="22"/>
          <w:lang w:val="en-US"/>
        </w:rPr>
      </w:pPr>
    </w:p>
    <w:p w14:paraId="36A7A31D" w14:textId="0E742623" w:rsidR="003665D2" w:rsidRPr="00A17D42" w:rsidRDefault="003665D2" w:rsidP="005A6820">
      <w:pPr>
        <w:spacing w:after="72" w:line="267" w:lineRule="auto"/>
        <w:ind w:left="278" w:right="63" w:hanging="10"/>
        <w:jc w:val="both"/>
        <w:rPr>
          <w:szCs w:val="22"/>
          <w:lang w:val="en-US"/>
        </w:rPr>
      </w:pPr>
    </w:p>
    <w:p w14:paraId="18E7B601" w14:textId="285FFEB4" w:rsidR="003665D2" w:rsidRPr="00A17D42" w:rsidRDefault="003665D2" w:rsidP="005A6820">
      <w:pPr>
        <w:spacing w:after="72" w:line="267" w:lineRule="auto"/>
        <w:ind w:left="278" w:right="63" w:hanging="10"/>
        <w:jc w:val="both"/>
        <w:rPr>
          <w:szCs w:val="22"/>
          <w:lang w:val="en-US"/>
        </w:rPr>
      </w:pPr>
    </w:p>
    <w:p w14:paraId="05BB0CF2" w14:textId="07D8DC4E" w:rsidR="003665D2" w:rsidRPr="00A17D42" w:rsidRDefault="003665D2" w:rsidP="005A6820">
      <w:pPr>
        <w:spacing w:after="72" w:line="267" w:lineRule="auto"/>
        <w:ind w:left="278" w:right="63" w:hanging="10"/>
        <w:jc w:val="both"/>
        <w:rPr>
          <w:szCs w:val="22"/>
          <w:lang w:val="en-US"/>
        </w:rPr>
      </w:pPr>
    </w:p>
    <w:p w14:paraId="2588433A" w14:textId="66964682" w:rsidR="003665D2" w:rsidRPr="00A17D42" w:rsidRDefault="003665D2" w:rsidP="005A6820">
      <w:pPr>
        <w:spacing w:after="72" w:line="267" w:lineRule="auto"/>
        <w:ind w:left="278" w:right="63" w:hanging="10"/>
        <w:jc w:val="both"/>
        <w:rPr>
          <w:szCs w:val="22"/>
          <w:lang w:val="en-US"/>
        </w:rPr>
      </w:pPr>
    </w:p>
    <w:p w14:paraId="2E1BD008" w14:textId="1EC692D9" w:rsidR="003665D2" w:rsidRPr="00A17D42" w:rsidRDefault="003665D2" w:rsidP="005A6820">
      <w:pPr>
        <w:spacing w:after="72" w:line="267" w:lineRule="auto"/>
        <w:ind w:left="278" w:right="63" w:hanging="10"/>
        <w:jc w:val="both"/>
        <w:rPr>
          <w:szCs w:val="22"/>
          <w:lang w:val="en-US"/>
        </w:rPr>
      </w:pPr>
    </w:p>
    <w:p w14:paraId="42FC3FE9" w14:textId="75FFF760" w:rsidR="003665D2" w:rsidRPr="00A17D42" w:rsidRDefault="003665D2" w:rsidP="005A6820">
      <w:pPr>
        <w:spacing w:after="72" w:line="267" w:lineRule="auto"/>
        <w:ind w:left="278" w:right="63" w:hanging="10"/>
        <w:jc w:val="both"/>
        <w:rPr>
          <w:szCs w:val="22"/>
          <w:lang w:val="en-US"/>
        </w:rPr>
      </w:pPr>
    </w:p>
    <w:p w14:paraId="77C212AF" w14:textId="572E7367" w:rsidR="003665D2" w:rsidRPr="00A17D42" w:rsidRDefault="003665D2" w:rsidP="005A6820">
      <w:pPr>
        <w:spacing w:after="72" w:line="267" w:lineRule="auto"/>
        <w:ind w:left="278" w:right="63" w:hanging="10"/>
        <w:jc w:val="both"/>
        <w:rPr>
          <w:szCs w:val="22"/>
          <w:lang w:val="en-US"/>
        </w:rPr>
      </w:pPr>
    </w:p>
    <w:p w14:paraId="2C0E1D4C" w14:textId="5A67FF09" w:rsidR="003665D2" w:rsidRPr="00A17D42" w:rsidRDefault="003665D2" w:rsidP="005A6820">
      <w:pPr>
        <w:spacing w:after="72" w:line="267" w:lineRule="auto"/>
        <w:ind w:left="278" w:right="63" w:hanging="10"/>
        <w:jc w:val="both"/>
        <w:rPr>
          <w:szCs w:val="22"/>
          <w:lang w:val="en-US"/>
        </w:rPr>
      </w:pPr>
    </w:p>
    <w:p w14:paraId="62AFDBE0" w14:textId="00D9270A" w:rsidR="003665D2" w:rsidRPr="00A17D42" w:rsidRDefault="003665D2" w:rsidP="005A6820">
      <w:pPr>
        <w:spacing w:after="72" w:line="267" w:lineRule="auto"/>
        <w:ind w:left="278" w:right="63" w:hanging="10"/>
        <w:jc w:val="both"/>
        <w:rPr>
          <w:szCs w:val="22"/>
          <w:lang w:val="en-US"/>
        </w:rPr>
      </w:pPr>
    </w:p>
    <w:p w14:paraId="25BB5FE9" w14:textId="243E13C4" w:rsidR="003665D2" w:rsidRPr="00A17D42" w:rsidRDefault="003665D2" w:rsidP="005A6820">
      <w:pPr>
        <w:spacing w:after="72" w:line="267" w:lineRule="auto"/>
        <w:ind w:left="278" w:right="63" w:hanging="10"/>
        <w:jc w:val="both"/>
        <w:rPr>
          <w:szCs w:val="22"/>
          <w:lang w:val="en-US"/>
        </w:rPr>
      </w:pPr>
    </w:p>
    <w:p w14:paraId="6A681A94" w14:textId="78827261" w:rsidR="00F76A38" w:rsidRPr="00A17D42" w:rsidRDefault="00F76A38" w:rsidP="005A6820">
      <w:pPr>
        <w:spacing w:after="72" w:line="267" w:lineRule="auto"/>
        <w:ind w:left="278" w:right="63" w:hanging="10"/>
        <w:jc w:val="both"/>
        <w:rPr>
          <w:szCs w:val="22"/>
          <w:lang w:val="en-US"/>
        </w:rPr>
      </w:pPr>
    </w:p>
    <w:p w14:paraId="3F6AE4C1" w14:textId="61FFA649" w:rsidR="00F76A38" w:rsidRPr="00A17D42" w:rsidRDefault="00F76A38" w:rsidP="005A6820">
      <w:pPr>
        <w:spacing w:after="72" w:line="267" w:lineRule="auto"/>
        <w:ind w:left="278" w:right="63" w:hanging="10"/>
        <w:jc w:val="both"/>
        <w:rPr>
          <w:szCs w:val="22"/>
          <w:lang w:val="en-US"/>
        </w:rPr>
      </w:pPr>
    </w:p>
    <w:p w14:paraId="279B313D" w14:textId="2C6055E5" w:rsidR="00F76A38" w:rsidRPr="00A17D42" w:rsidRDefault="00F76A38" w:rsidP="005A6820">
      <w:pPr>
        <w:spacing w:after="72" w:line="267" w:lineRule="auto"/>
        <w:ind w:left="278" w:right="63" w:hanging="10"/>
        <w:jc w:val="both"/>
        <w:rPr>
          <w:szCs w:val="22"/>
          <w:lang w:val="en-US"/>
        </w:rPr>
      </w:pPr>
    </w:p>
    <w:p w14:paraId="06CC090A" w14:textId="37796CDF" w:rsidR="00F76A38" w:rsidRPr="00A17D42" w:rsidRDefault="00F76A38" w:rsidP="005A6820">
      <w:pPr>
        <w:spacing w:after="72" w:line="267" w:lineRule="auto"/>
        <w:ind w:left="278" w:right="63" w:hanging="10"/>
        <w:jc w:val="both"/>
        <w:rPr>
          <w:szCs w:val="22"/>
          <w:lang w:val="en-US"/>
        </w:rPr>
      </w:pPr>
    </w:p>
    <w:p w14:paraId="48527F21" w14:textId="5E2912CA" w:rsidR="00F76A38" w:rsidRPr="00A17D42" w:rsidRDefault="00F76A38" w:rsidP="005A6820">
      <w:pPr>
        <w:spacing w:after="72" w:line="267" w:lineRule="auto"/>
        <w:ind w:left="278" w:right="63" w:hanging="10"/>
        <w:jc w:val="both"/>
        <w:rPr>
          <w:szCs w:val="22"/>
          <w:lang w:val="en-US"/>
        </w:rPr>
      </w:pPr>
    </w:p>
    <w:p w14:paraId="68C2BFD9" w14:textId="408420BB" w:rsidR="00F76A38" w:rsidRPr="00A17D42" w:rsidRDefault="00F76A38" w:rsidP="005A6820">
      <w:pPr>
        <w:spacing w:after="72" w:line="267" w:lineRule="auto"/>
        <w:ind w:left="278" w:right="63" w:hanging="10"/>
        <w:jc w:val="both"/>
        <w:rPr>
          <w:szCs w:val="22"/>
          <w:lang w:val="en-US"/>
        </w:rPr>
      </w:pPr>
    </w:p>
    <w:p w14:paraId="27E87FC6" w14:textId="4FCE8ABA" w:rsidR="00F76A38" w:rsidRPr="00A17D42" w:rsidRDefault="00F76A38" w:rsidP="005A6820">
      <w:pPr>
        <w:spacing w:after="72" w:line="267" w:lineRule="auto"/>
        <w:ind w:left="278" w:right="63" w:hanging="10"/>
        <w:jc w:val="both"/>
        <w:rPr>
          <w:szCs w:val="22"/>
          <w:lang w:val="en-US"/>
        </w:rPr>
      </w:pPr>
    </w:p>
    <w:p w14:paraId="41ACE0E1" w14:textId="77777777" w:rsidR="00A341EC" w:rsidRPr="00A17D42" w:rsidRDefault="00A341EC" w:rsidP="005A6820">
      <w:pPr>
        <w:spacing w:after="72" w:line="267" w:lineRule="auto"/>
        <w:ind w:left="278" w:right="63" w:hanging="10"/>
        <w:jc w:val="both"/>
        <w:rPr>
          <w:szCs w:val="22"/>
          <w:lang w:val="en-US"/>
        </w:rPr>
      </w:pPr>
    </w:p>
    <w:p w14:paraId="26C72958" w14:textId="77777777" w:rsidR="00F76A38" w:rsidRPr="00A17D42" w:rsidRDefault="00F76A38" w:rsidP="005A6820">
      <w:pPr>
        <w:spacing w:after="72" w:line="267" w:lineRule="auto"/>
        <w:ind w:left="278" w:right="63" w:hanging="10"/>
        <w:jc w:val="both"/>
        <w:rPr>
          <w:szCs w:val="22"/>
          <w:lang w:val="en-US"/>
        </w:rPr>
      </w:pPr>
    </w:p>
    <w:p w14:paraId="76F0AF53" w14:textId="758F37B7" w:rsidR="005A6820" w:rsidRPr="00A17D42" w:rsidRDefault="0062251F" w:rsidP="005A6820">
      <w:pPr>
        <w:spacing w:after="72" w:line="267" w:lineRule="auto"/>
        <w:ind w:left="278" w:right="63" w:hanging="10"/>
        <w:jc w:val="both"/>
        <w:rPr>
          <w:szCs w:val="22"/>
          <w:lang w:val="en-US"/>
        </w:rPr>
      </w:pPr>
      <w:r w:rsidRPr="00A17D42">
        <w:rPr>
          <w:szCs w:val="22"/>
          <w:lang w:val="en-US"/>
        </w:rPr>
        <w:lastRenderedPageBreak/>
        <w:t>На</w:t>
      </w:r>
      <w:r w:rsidR="005A6820" w:rsidRPr="00A17D42">
        <w:rPr>
          <w:szCs w:val="22"/>
          <w:lang w:val="en-US"/>
        </w:rPr>
        <w:t xml:space="preserve"> </w:t>
      </w:r>
      <w:r w:rsidRPr="00A17D42">
        <w:rPr>
          <w:szCs w:val="22"/>
          <w:lang w:val="en-US"/>
        </w:rPr>
        <w:t>основу</w:t>
      </w:r>
      <w:r w:rsidR="005A6820" w:rsidRPr="00A17D42">
        <w:rPr>
          <w:szCs w:val="22"/>
          <w:lang w:val="en-US"/>
        </w:rPr>
        <w:t xml:space="preserve"> </w:t>
      </w:r>
      <w:r w:rsidRPr="00A17D42">
        <w:rPr>
          <w:szCs w:val="22"/>
          <w:lang w:val="en-US"/>
        </w:rPr>
        <w:t>Закона</w:t>
      </w:r>
      <w:r w:rsidR="005A6820" w:rsidRPr="00A17D42">
        <w:rPr>
          <w:szCs w:val="22"/>
          <w:lang w:val="en-US"/>
        </w:rPr>
        <w:t xml:space="preserve"> </w:t>
      </w:r>
      <w:r w:rsidRPr="00A17D42">
        <w:rPr>
          <w:szCs w:val="22"/>
          <w:lang w:val="en-US"/>
        </w:rPr>
        <w:t>о</w:t>
      </w:r>
      <w:r w:rsidR="005A6820" w:rsidRPr="00A17D42">
        <w:rPr>
          <w:szCs w:val="22"/>
          <w:lang w:val="en-US"/>
        </w:rPr>
        <w:t xml:space="preserve"> </w:t>
      </w:r>
      <w:r w:rsidRPr="00A17D42">
        <w:rPr>
          <w:szCs w:val="22"/>
          <w:lang w:val="en-US"/>
        </w:rPr>
        <w:t>меници</w:t>
      </w:r>
      <w:r w:rsidR="005A6820" w:rsidRPr="00A17D42">
        <w:rPr>
          <w:szCs w:val="22"/>
          <w:lang w:val="en-US"/>
        </w:rPr>
        <w:t xml:space="preserve"> ("</w:t>
      </w:r>
      <w:r w:rsidRPr="00A17D42">
        <w:rPr>
          <w:szCs w:val="22"/>
          <w:lang w:val="en-US"/>
        </w:rPr>
        <w:t>Сл</w:t>
      </w:r>
      <w:r w:rsidR="005A6820" w:rsidRPr="00A17D42">
        <w:rPr>
          <w:szCs w:val="22"/>
          <w:lang w:val="en-US"/>
        </w:rPr>
        <w:t xml:space="preserve">. </w:t>
      </w:r>
      <w:r w:rsidRPr="00A17D42">
        <w:rPr>
          <w:szCs w:val="22"/>
          <w:lang w:val="en-US"/>
        </w:rPr>
        <w:t>лист</w:t>
      </w:r>
      <w:r w:rsidR="005A6820" w:rsidRPr="00A17D42">
        <w:rPr>
          <w:szCs w:val="22"/>
          <w:lang w:val="en-US"/>
        </w:rPr>
        <w:t xml:space="preserve"> </w:t>
      </w:r>
      <w:r w:rsidRPr="00A17D42">
        <w:rPr>
          <w:szCs w:val="22"/>
          <w:lang w:val="en-US"/>
        </w:rPr>
        <w:t>ФНРЈ</w:t>
      </w:r>
      <w:r w:rsidR="005A6820" w:rsidRPr="00A17D42">
        <w:rPr>
          <w:szCs w:val="22"/>
          <w:lang w:val="en-US"/>
        </w:rPr>
        <w:t xml:space="preserve">", </w:t>
      </w:r>
      <w:r w:rsidRPr="00A17D42">
        <w:rPr>
          <w:szCs w:val="22"/>
          <w:lang w:val="en-US"/>
        </w:rPr>
        <w:t>бр</w:t>
      </w:r>
      <w:r w:rsidR="005A6820" w:rsidRPr="00A17D42">
        <w:rPr>
          <w:szCs w:val="22"/>
          <w:lang w:val="en-US"/>
        </w:rPr>
        <w:t xml:space="preserve">. 104/46 </w:t>
      </w:r>
      <w:r w:rsidRPr="00A17D42">
        <w:rPr>
          <w:szCs w:val="22"/>
          <w:lang w:val="en-US"/>
        </w:rPr>
        <w:t>и</w:t>
      </w:r>
      <w:r w:rsidR="005A6820" w:rsidRPr="00A17D42">
        <w:rPr>
          <w:szCs w:val="22"/>
          <w:lang w:val="en-US"/>
        </w:rPr>
        <w:t xml:space="preserve"> 18/58, "</w:t>
      </w:r>
      <w:r w:rsidRPr="00A17D42">
        <w:rPr>
          <w:szCs w:val="22"/>
          <w:lang w:val="en-US"/>
        </w:rPr>
        <w:t>Сл</w:t>
      </w:r>
      <w:r w:rsidR="005A6820" w:rsidRPr="00A17D42">
        <w:rPr>
          <w:szCs w:val="22"/>
          <w:lang w:val="en-US"/>
        </w:rPr>
        <w:t xml:space="preserve">. </w:t>
      </w:r>
      <w:r w:rsidRPr="00A17D42">
        <w:rPr>
          <w:szCs w:val="22"/>
          <w:lang w:val="en-US"/>
        </w:rPr>
        <w:t>лист</w:t>
      </w:r>
      <w:r w:rsidR="005A6820" w:rsidRPr="00A17D42">
        <w:rPr>
          <w:szCs w:val="22"/>
          <w:lang w:val="en-US"/>
        </w:rPr>
        <w:t xml:space="preserve"> </w:t>
      </w:r>
      <w:r w:rsidRPr="00A17D42">
        <w:rPr>
          <w:szCs w:val="22"/>
          <w:lang w:val="en-US"/>
        </w:rPr>
        <w:t>СФРЈ</w:t>
      </w:r>
      <w:r w:rsidR="005A6820" w:rsidRPr="00A17D42">
        <w:rPr>
          <w:szCs w:val="22"/>
          <w:lang w:val="en-US"/>
        </w:rPr>
        <w:t xml:space="preserve">", </w:t>
      </w:r>
      <w:r w:rsidRPr="00A17D42">
        <w:rPr>
          <w:szCs w:val="22"/>
          <w:lang w:val="en-US"/>
        </w:rPr>
        <w:t>бр</w:t>
      </w:r>
      <w:r w:rsidR="005A6820" w:rsidRPr="00A17D42">
        <w:rPr>
          <w:szCs w:val="22"/>
          <w:lang w:val="en-US"/>
        </w:rPr>
        <w:t xml:space="preserve">. 16/65, 54/70, 57/89 </w:t>
      </w:r>
      <w:r w:rsidRPr="00A17D42">
        <w:rPr>
          <w:szCs w:val="22"/>
          <w:lang w:val="en-US"/>
        </w:rPr>
        <w:t>и</w:t>
      </w:r>
      <w:r w:rsidR="005A6820" w:rsidRPr="00A17D42">
        <w:rPr>
          <w:szCs w:val="22"/>
          <w:lang w:val="en-US"/>
        </w:rPr>
        <w:t xml:space="preserve"> "</w:t>
      </w:r>
      <w:r w:rsidRPr="00A17D42">
        <w:rPr>
          <w:szCs w:val="22"/>
          <w:lang w:val="en-US"/>
        </w:rPr>
        <w:t>Сл</w:t>
      </w:r>
      <w:r w:rsidR="005A6820" w:rsidRPr="00A17D42">
        <w:rPr>
          <w:szCs w:val="22"/>
          <w:lang w:val="en-US"/>
        </w:rPr>
        <w:t xml:space="preserve">. </w:t>
      </w:r>
      <w:r w:rsidRPr="00A17D42">
        <w:rPr>
          <w:szCs w:val="22"/>
          <w:lang w:val="en-US"/>
        </w:rPr>
        <w:t>лист</w:t>
      </w:r>
      <w:r w:rsidR="005A6820" w:rsidRPr="00A17D42">
        <w:rPr>
          <w:szCs w:val="22"/>
          <w:lang w:val="en-US"/>
        </w:rPr>
        <w:t xml:space="preserve"> </w:t>
      </w:r>
      <w:r w:rsidRPr="00A17D42">
        <w:rPr>
          <w:szCs w:val="22"/>
          <w:lang w:val="en-US"/>
        </w:rPr>
        <w:t>СРЈ</w:t>
      </w:r>
      <w:r w:rsidR="005A6820" w:rsidRPr="00A17D42">
        <w:rPr>
          <w:szCs w:val="22"/>
          <w:lang w:val="en-US"/>
        </w:rPr>
        <w:t xml:space="preserve">", </w:t>
      </w:r>
      <w:r w:rsidRPr="00A17D42">
        <w:rPr>
          <w:szCs w:val="22"/>
          <w:lang w:val="en-US"/>
        </w:rPr>
        <w:t>бр</w:t>
      </w:r>
      <w:r w:rsidR="005A6820" w:rsidRPr="00A17D42">
        <w:rPr>
          <w:szCs w:val="22"/>
          <w:lang w:val="en-US"/>
        </w:rPr>
        <w:t xml:space="preserve">. 46/96), </w:t>
      </w:r>
    </w:p>
    <w:p w14:paraId="5C069C03" w14:textId="77777777" w:rsidR="00AE4B09" w:rsidRPr="00A17D42" w:rsidRDefault="00AE4B09" w:rsidP="00AE4B09">
      <w:pPr>
        <w:rPr>
          <w:rFonts w:eastAsia="MS PGothic"/>
          <w:b/>
          <w:bCs/>
          <w:lang w:val="sr-Latn-CS" w:eastAsia="ja-JP"/>
        </w:rPr>
      </w:pPr>
      <w:r w:rsidRPr="00A17D42">
        <w:rPr>
          <w:b/>
          <w:bCs/>
          <w:lang w:val="ru-RU"/>
        </w:rPr>
        <w:t>ДУЖНИК:</w:t>
      </w:r>
      <w:r w:rsidRPr="00A17D42">
        <w:rPr>
          <w:rFonts w:eastAsia="MS PGothic"/>
          <w:b/>
          <w:bCs/>
          <w:lang w:val="ru-RU" w:eastAsia="ja-JP"/>
        </w:rPr>
        <w:t xml:space="preserve"> ____________________________________________</w:t>
      </w:r>
    </w:p>
    <w:p w14:paraId="049BF9FB" w14:textId="77777777" w:rsidR="00AE4B09" w:rsidRPr="00A17D42" w:rsidRDefault="00AE4B09" w:rsidP="00AE4B09">
      <w:pPr>
        <w:rPr>
          <w:rFonts w:eastAsia="MS PGothic"/>
          <w:b/>
          <w:bCs/>
          <w:lang w:val="ru-RU" w:eastAsia="ja-JP"/>
        </w:rPr>
      </w:pPr>
      <w:r w:rsidRPr="00A17D42">
        <w:rPr>
          <w:rFonts w:eastAsia="MS PGothic"/>
          <w:b/>
          <w:bCs/>
          <w:lang w:val="ru-RU" w:eastAsia="ja-JP"/>
        </w:rPr>
        <w:t>Седиште: _____________________________________________</w:t>
      </w:r>
    </w:p>
    <w:p w14:paraId="6ED1D252" w14:textId="77777777" w:rsidR="00AE4B09" w:rsidRPr="00A17D42" w:rsidRDefault="00AE4B09" w:rsidP="00AE4B09">
      <w:pPr>
        <w:rPr>
          <w:rFonts w:eastAsia="MS PGothic"/>
          <w:b/>
          <w:bCs/>
          <w:lang w:val="ru-RU" w:eastAsia="ja-JP"/>
        </w:rPr>
      </w:pPr>
      <w:r w:rsidRPr="00A17D42">
        <w:rPr>
          <w:rFonts w:eastAsia="MS PGothic"/>
          <w:b/>
          <w:bCs/>
          <w:lang w:val="ru-RU" w:eastAsia="ja-JP"/>
        </w:rPr>
        <w:t>Матични број: ________________________________________</w:t>
      </w:r>
    </w:p>
    <w:p w14:paraId="027E8037" w14:textId="77777777" w:rsidR="00AE4B09" w:rsidRPr="00A17D42" w:rsidRDefault="00AE4B09" w:rsidP="00AE4B09">
      <w:pPr>
        <w:rPr>
          <w:rFonts w:eastAsia="MS PGothic"/>
          <w:b/>
          <w:bCs/>
          <w:lang w:val="ru-RU" w:eastAsia="ja-JP"/>
        </w:rPr>
      </w:pPr>
      <w:r w:rsidRPr="00A17D42">
        <w:rPr>
          <w:rFonts w:eastAsia="MS PGothic"/>
          <w:b/>
          <w:bCs/>
          <w:lang w:val="ru-RU" w:eastAsia="ja-JP"/>
        </w:rPr>
        <w:t xml:space="preserve">Порески идентификациони број </w:t>
      </w:r>
      <w:r w:rsidRPr="00A17D42">
        <w:rPr>
          <w:rFonts w:eastAsia="MS PGothic"/>
          <w:b/>
          <w:bCs/>
          <w:lang w:val="sr-Latn-CS" w:eastAsia="ja-JP"/>
        </w:rPr>
        <w:t>П</w:t>
      </w:r>
      <w:r w:rsidRPr="00A17D42">
        <w:rPr>
          <w:rFonts w:eastAsia="MS PGothic"/>
          <w:b/>
          <w:bCs/>
          <w:lang w:val="ru-RU" w:eastAsia="ja-JP"/>
        </w:rPr>
        <w:t>ИБ: ___________________</w:t>
      </w:r>
    </w:p>
    <w:p w14:paraId="4A096B29" w14:textId="77777777" w:rsidR="00AE4B09" w:rsidRPr="00A17D42" w:rsidRDefault="00AE4B09" w:rsidP="00AE4B09">
      <w:pPr>
        <w:rPr>
          <w:rFonts w:eastAsia="MS PGothic"/>
          <w:b/>
          <w:bCs/>
          <w:lang w:val="ru-RU" w:eastAsia="ja-JP"/>
        </w:rPr>
      </w:pPr>
      <w:r w:rsidRPr="00A17D42">
        <w:rPr>
          <w:rFonts w:eastAsia="MS PGothic"/>
          <w:b/>
          <w:bCs/>
          <w:lang w:val="ru-RU" w:eastAsia="ja-JP"/>
        </w:rPr>
        <w:t>Текући рачун: _________________________________________</w:t>
      </w:r>
    </w:p>
    <w:p w14:paraId="6660F20A" w14:textId="77777777" w:rsidR="00AE4B09" w:rsidRPr="00A17D42" w:rsidRDefault="00AE4B09" w:rsidP="00AE4B09">
      <w:pPr>
        <w:rPr>
          <w:b/>
          <w:bCs/>
          <w:lang w:val="ru-RU"/>
        </w:rPr>
      </w:pPr>
      <w:r w:rsidRPr="00A17D42">
        <w:rPr>
          <w:rFonts w:eastAsia="MS PGothic"/>
          <w:b/>
          <w:bCs/>
          <w:lang w:val="ru-RU" w:eastAsia="ja-JP"/>
        </w:rPr>
        <w:t>Код банке:_____________________________________________</w:t>
      </w:r>
    </w:p>
    <w:p w14:paraId="30325AED" w14:textId="77777777" w:rsidR="00AE4B09" w:rsidRPr="00A17D42" w:rsidRDefault="00AE4B09" w:rsidP="00AE4B09">
      <w:pPr>
        <w:rPr>
          <w:b/>
          <w:bCs/>
          <w:lang w:val="ru-RU"/>
        </w:rPr>
      </w:pPr>
    </w:p>
    <w:p w14:paraId="16D70227" w14:textId="77777777" w:rsidR="00AE4B09" w:rsidRPr="00A17D42" w:rsidRDefault="00AE4B09" w:rsidP="00AE4B09">
      <w:pPr>
        <w:rPr>
          <w:b/>
          <w:bCs/>
          <w:lang w:val="ru-RU"/>
        </w:rPr>
      </w:pPr>
      <w:r w:rsidRPr="00A17D42">
        <w:rPr>
          <w:b/>
          <w:bCs/>
          <w:lang w:val="ru-RU"/>
        </w:rPr>
        <w:t>ИЗДАЈЕ</w:t>
      </w:r>
    </w:p>
    <w:p w14:paraId="517A53A8" w14:textId="77777777" w:rsidR="00AE4B09" w:rsidRPr="00A17D42" w:rsidRDefault="00AE4B09" w:rsidP="00AE4B09">
      <w:pPr>
        <w:jc w:val="center"/>
        <w:rPr>
          <w:b/>
          <w:lang w:val="ru-RU"/>
        </w:rPr>
      </w:pPr>
      <w:r w:rsidRPr="00A17D42">
        <w:rPr>
          <w:b/>
          <w:lang w:val="ru-RU"/>
        </w:rPr>
        <w:t>МЕНИЧНО ОВЛАШЋЕЊЕ - ПИСМО</w:t>
      </w:r>
    </w:p>
    <w:p w14:paraId="5CE8246E" w14:textId="77777777" w:rsidR="00AE4B09" w:rsidRPr="00A17D42" w:rsidRDefault="00AE4B09" w:rsidP="00AE4B09">
      <w:pPr>
        <w:jc w:val="center"/>
        <w:rPr>
          <w:b/>
          <w:lang w:val="ru-RU"/>
        </w:rPr>
      </w:pPr>
      <w:r w:rsidRPr="00A17D42">
        <w:rPr>
          <w:b/>
          <w:lang w:val="ru-RU"/>
        </w:rPr>
        <w:t>- за корисника бланко сопствене менице -</w:t>
      </w:r>
    </w:p>
    <w:p w14:paraId="50CA65FA" w14:textId="77777777" w:rsidR="00AE4B09" w:rsidRPr="00A17D42" w:rsidRDefault="00AE4B09" w:rsidP="00AE4B09">
      <w:pPr>
        <w:rPr>
          <w:b/>
          <w:lang w:val="ru-RU"/>
        </w:rPr>
      </w:pPr>
    </w:p>
    <w:p w14:paraId="7FB715BD" w14:textId="77777777" w:rsidR="00AE4B09" w:rsidRPr="00A17D42" w:rsidRDefault="00AE4B09" w:rsidP="00AE4B09">
      <w:pPr>
        <w:jc w:val="both"/>
        <w:rPr>
          <w:b/>
          <w:lang w:val="ru-RU"/>
        </w:rPr>
      </w:pPr>
      <w:r w:rsidRPr="00A17D42">
        <w:rPr>
          <w:b/>
          <w:bCs/>
          <w:lang w:val="ru-RU"/>
        </w:rPr>
        <w:t>КОРИСНИК:</w:t>
      </w:r>
      <w:r w:rsidRPr="00A17D42">
        <w:rPr>
          <w:lang w:val="ru-RU"/>
        </w:rPr>
        <w:t xml:space="preserve"> </w:t>
      </w:r>
      <w:bookmarkStart w:id="16" w:name="_Hlk504124903"/>
      <w:r w:rsidRPr="00A17D42">
        <w:rPr>
          <w:b/>
          <w:lang w:val="sr-Cyrl-RS"/>
        </w:rPr>
        <w:t>СРЦ „Пионирски град“</w:t>
      </w:r>
    </w:p>
    <w:p w14:paraId="2DC9DF69" w14:textId="77777777" w:rsidR="00AE4B09" w:rsidRPr="00A17D42" w:rsidRDefault="00AE4B09" w:rsidP="00AE4B09">
      <w:pPr>
        <w:jc w:val="both"/>
        <w:rPr>
          <w:b/>
          <w:lang w:val="ru-RU"/>
        </w:rPr>
      </w:pPr>
      <w:r w:rsidRPr="00A17D42">
        <w:rPr>
          <w:b/>
          <w:lang w:val="ru-RU"/>
        </w:rPr>
        <w:t xml:space="preserve">                          Ул.</w:t>
      </w:r>
      <w:r w:rsidRPr="00A17D42">
        <w:rPr>
          <w:b/>
          <w:shd w:val="clear" w:color="auto" w:fill="FFFFFF"/>
        </w:rPr>
        <w:t>Кнеза Вишеслава</w:t>
      </w:r>
      <w:r w:rsidRPr="00A17D42">
        <w:rPr>
          <w:b/>
          <w:shd w:val="clear" w:color="auto" w:fill="FFFFFF"/>
          <w:lang w:val="sr-Cyrl-RS"/>
        </w:rPr>
        <w:t xml:space="preserve"> бр.27</w:t>
      </w:r>
      <w:r w:rsidRPr="00A17D42">
        <w:rPr>
          <w:b/>
          <w:shd w:val="clear" w:color="auto" w:fill="FFFFFF"/>
        </w:rPr>
        <w:t>, Београд</w:t>
      </w:r>
      <w:r w:rsidRPr="00A17D42">
        <w:rPr>
          <w:rStyle w:val="apple-converted-space"/>
          <w:b/>
          <w:shd w:val="clear" w:color="auto" w:fill="FFFFFF"/>
        </w:rPr>
        <w:t> </w:t>
      </w:r>
    </w:p>
    <w:bookmarkEnd w:id="16"/>
    <w:p w14:paraId="348C7A6A" w14:textId="77777777" w:rsidR="00AE4B09" w:rsidRPr="00A17D42" w:rsidRDefault="00AE4B09" w:rsidP="00AE4B09">
      <w:pPr>
        <w:jc w:val="both"/>
        <w:rPr>
          <w:lang w:val="ru-RU"/>
        </w:rPr>
      </w:pPr>
    </w:p>
    <w:p w14:paraId="0C4101FD" w14:textId="3E165A76" w:rsidR="00AE4B09" w:rsidRPr="00A17D42" w:rsidRDefault="00AE4B09" w:rsidP="00AE4B09">
      <w:pPr>
        <w:ind w:firstLine="720"/>
        <w:jc w:val="both"/>
        <w:rPr>
          <w:lang w:val="ru-RU"/>
        </w:rPr>
      </w:pPr>
      <w:r w:rsidRPr="00A17D42">
        <w:rPr>
          <w:lang w:val="ru-RU"/>
        </w:rPr>
        <w:t xml:space="preserve">Предајемо Вам 1 (једну) бланко сопствену меницу, серије __________________ и овлашћујемо </w:t>
      </w:r>
      <w:r w:rsidRPr="00A17D42">
        <w:rPr>
          <w:lang w:val="sr-Cyrl-RS"/>
        </w:rPr>
        <w:t>СРЦ „Пионирски град“</w:t>
      </w:r>
      <w:r w:rsidRPr="00A17D42">
        <w:rPr>
          <w:lang w:val="ru-RU"/>
        </w:rPr>
        <w:t xml:space="preserve">, ул. </w:t>
      </w:r>
      <w:r w:rsidRPr="00A17D42">
        <w:rPr>
          <w:shd w:val="clear" w:color="auto" w:fill="FFFFFF"/>
        </w:rPr>
        <w:t>Кнеза Вишеслава</w:t>
      </w:r>
      <w:r w:rsidRPr="00A17D42">
        <w:rPr>
          <w:shd w:val="clear" w:color="auto" w:fill="FFFFFF"/>
          <w:lang w:val="sr-Cyrl-RS"/>
        </w:rPr>
        <w:t xml:space="preserve"> бр.27</w:t>
      </w:r>
      <w:r w:rsidRPr="00A17D42">
        <w:rPr>
          <w:shd w:val="clear" w:color="auto" w:fill="FFFFFF"/>
        </w:rPr>
        <w:t xml:space="preserve">, </w:t>
      </w:r>
      <w:proofErr w:type="gramStart"/>
      <w:r w:rsidRPr="00A17D42">
        <w:rPr>
          <w:shd w:val="clear" w:color="auto" w:fill="FFFFFF"/>
        </w:rPr>
        <w:t>Београд</w:t>
      </w:r>
      <w:r w:rsidRPr="00A17D42">
        <w:rPr>
          <w:rStyle w:val="apple-converted-space"/>
          <w:shd w:val="clear" w:color="auto" w:fill="FFFFFF"/>
        </w:rPr>
        <w:t> </w:t>
      </w:r>
      <w:r w:rsidRPr="00A17D42">
        <w:rPr>
          <w:lang w:val="ru-RU"/>
        </w:rPr>
        <w:t>,</w:t>
      </w:r>
      <w:proofErr w:type="gramEnd"/>
      <w:r w:rsidRPr="00A17D42">
        <w:rPr>
          <w:lang w:val="ru-RU"/>
        </w:rPr>
        <w:t xml:space="preserve"> као повериоца, да предату меницу може попунити на износ од 10% од укупне вредности понуде за ЈН: </w:t>
      </w:r>
      <w:r w:rsidRPr="00A17D42">
        <w:rPr>
          <w:lang w:val="sr-Cyrl-CS"/>
        </w:rPr>
        <w:t>__/1</w:t>
      </w:r>
      <w:r w:rsidR="009E6961" w:rsidRPr="00A17D42">
        <w:rPr>
          <w:lang w:val="sr-Cyrl-CS"/>
        </w:rPr>
        <w:t>9</w:t>
      </w:r>
      <w:r w:rsidRPr="00A17D42">
        <w:rPr>
          <w:lang w:val="sr-Cyrl-CS"/>
        </w:rPr>
        <w:t xml:space="preserve"> </w:t>
      </w:r>
      <w:r w:rsidRPr="00A17D42">
        <w:rPr>
          <w:lang w:val="ru-RU"/>
        </w:rPr>
        <w:t xml:space="preserve">што номинално износи _______________ динара </w:t>
      </w:r>
      <w:r w:rsidRPr="00A17D42">
        <w:rPr>
          <w:lang w:val="sr-Cyrl-CS"/>
        </w:rPr>
        <w:t>без</w:t>
      </w:r>
      <w:r w:rsidRPr="00A17D42">
        <w:rPr>
          <w:lang w:val="ru-RU"/>
        </w:rPr>
        <w:t xml:space="preserve"> ПДВ</w:t>
      </w:r>
      <w:r w:rsidRPr="00A17D42">
        <w:rPr>
          <w:lang w:val="sr-Latn-CS"/>
        </w:rPr>
        <w:t>-а</w:t>
      </w:r>
      <w:r w:rsidRPr="00A17D42">
        <w:rPr>
          <w:lang w:val="ru-RU"/>
        </w:rPr>
        <w:t>, а по основу гаранције за озбиљност понуде.</w:t>
      </w:r>
    </w:p>
    <w:p w14:paraId="34F5F358" w14:textId="61B63736" w:rsidR="00AE4B09" w:rsidRPr="00A17D42" w:rsidRDefault="00AE4B09" w:rsidP="00AE4B09">
      <w:pPr>
        <w:ind w:firstLine="720"/>
        <w:jc w:val="both"/>
        <w:rPr>
          <w:lang w:val="sr-Cyrl-CS"/>
        </w:rPr>
      </w:pPr>
      <w:r w:rsidRPr="00A17D42">
        <w:rPr>
          <w:lang w:val="ru-RU"/>
        </w:rPr>
        <w:t xml:space="preserve">Меница важи </w:t>
      </w:r>
      <w:r w:rsidRPr="00A17D42">
        <w:rPr>
          <w:lang w:val="sr-Cyrl-CS"/>
        </w:rPr>
        <w:t>90</w:t>
      </w:r>
      <w:r w:rsidRPr="00A17D42">
        <w:rPr>
          <w:lang w:val="ru-RU"/>
        </w:rPr>
        <w:t xml:space="preserve"> (</w:t>
      </w:r>
      <w:r w:rsidRPr="00A17D42">
        <w:rPr>
          <w:lang w:val="sr-Cyrl-CS"/>
        </w:rPr>
        <w:t>деведесет</w:t>
      </w:r>
      <w:r w:rsidRPr="00A17D42">
        <w:rPr>
          <w:lang w:val="ru-RU"/>
        </w:rPr>
        <w:t>) дана од дана јавног отварања понуда за јавну набавку број</w:t>
      </w:r>
      <w:r w:rsidRPr="00A17D42">
        <w:rPr>
          <w:lang w:val="sr-Latn-CS"/>
        </w:rPr>
        <w:t>:</w:t>
      </w:r>
      <w:r w:rsidRPr="00A17D42">
        <w:rPr>
          <w:lang w:val="ru-RU"/>
        </w:rPr>
        <w:t xml:space="preserve"> </w:t>
      </w:r>
      <w:r w:rsidRPr="00A17D42">
        <w:rPr>
          <w:lang w:val="sr-Cyrl-CS"/>
        </w:rPr>
        <w:t>__/1</w:t>
      </w:r>
      <w:r w:rsidR="009E6961" w:rsidRPr="00A17D42">
        <w:rPr>
          <w:lang w:val="sr-Cyrl-CS"/>
        </w:rPr>
        <w:t>9</w:t>
      </w:r>
      <w:r w:rsidRPr="00A17D42">
        <w:rPr>
          <w:lang w:val="sr-Cyrl-CS"/>
        </w:rPr>
        <w:t xml:space="preserve"> </w:t>
      </w:r>
    </w:p>
    <w:p w14:paraId="5A8545CB" w14:textId="77777777" w:rsidR="00AE4B09" w:rsidRPr="00A17D42" w:rsidRDefault="00AE4B09" w:rsidP="00AE4B09">
      <w:pPr>
        <w:ind w:firstLine="720"/>
        <w:jc w:val="both"/>
        <w:rPr>
          <w:rFonts w:eastAsia="MS PGothic"/>
          <w:lang w:val="ru-RU" w:eastAsia="ja-JP"/>
        </w:rPr>
      </w:pPr>
      <w:r w:rsidRPr="00A17D42">
        <w:rPr>
          <w:lang w:val="ru-RU"/>
        </w:rPr>
        <w:t xml:space="preserve">Овлашћујемо </w:t>
      </w:r>
      <w:r w:rsidRPr="00A17D42">
        <w:rPr>
          <w:lang w:val="sr-Cyrl-RS"/>
        </w:rPr>
        <w:t>СРЦ „Пионирски град“</w:t>
      </w:r>
      <w:r w:rsidRPr="00A17D42">
        <w:rPr>
          <w:lang w:val="ru-RU"/>
        </w:rPr>
        <w:t>, ул.</w:t>
      </w:r>
      <w:r w:rsidRPr="00A17D42">
        <w:rPr>
          <w:shd w:val="clear" w:color="auto" w:fill="FFFFFF"/>
        </w:rPr>
        <w:t>Кнеза Вишеслава</w:t>
      </w:r>
      <w:r w:rsidRPr="00A17D42">
        <w:rPr>
          <w:shd w:val="clear" w:color="auto" w:fill="FFFFFF"/>
          <w:lang w:val="sr-Cyrl-RS"/>
        </w:rPr>
        <w:t xml:space="preserve"> бр.27</w:t>
      </w:r>
      <w:r w:rsidRPr="00A17D42">
        <w:rPr>
          <w:shd w:val="clear" w:color="auto" w:fill="FFFFFF"/>
        </w:rPr>
        <w:t>, Београд</w:t>
      </w:r>
      <w:r w:rsidRPr="00A17D42">
        <w:rPr>
          <w:rStyle w:val="apple-converted-space"/>
          <w:shd w:val="clear" w:color="auto" w:fill="FFFFFF"/>
        </w:rPr>
        <w:t> </w:t>
      </w:r>
      <w:r w:rsidRPr="00A17D42">
        <w:rPr>
          <w:lang w:val="ru-RU"/>
        </w:rPr>
        <w:t>, као Повериоца, да у своју корист «Без протеста», вансудски, може извршити наплату са свих рачуна Д</w:t>
      </w:r>
      <w:r w:rsidRPr="00A17D42">
        <w:rPr>
          <w:rFonts w:eastAsia="MS PGothic"/>
          <w:lang w:val="ru-RU" w:eastAsia="ja-JP"/>
        </w:rPr>
        <w:t>ужника.</w:t>
      </w:r>
    </w:p>
    <w:p w14:paraId="45D359E2" w14:textId="77777777" w:rsidR="00AE4B09" w:rsidRPr="00A17D42" w:rsidRDefault="00AE4B09" w:rsidP="00AE4B09">
      <w:pPr>
        <w:ind w:firstLine="720"/>
        <w:jc w:val="both"/>
        <w:rPr>
          <w:lang w:val="ru-RU"/>
        </w:rPr>
      </w:pPr>
      <w:r w:rsidRPr="00A17D42">
        <w:rPr>
          <w:rFonts w:eastAsia="MS PGothic"/>
          <w:lang w:val="ru-RU" w:eastAsia="ja-JP"/>
        </w:rPr>
        <w:t>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14:paraId="582C0479" w14:textId="77777777" w:rsidR="00AE4B09" w:rsidRPr="00A17D42" w:rsidRDefault="00AE4B09" w:rsidP="00AE4B09">
      <w:pPr>
        <w:ind w:firstLine="720"/>
        <w:jc w:val="both"/>
        <w:rPr>
          <w:lang w:val="ru-RU"/>
        </w:rPr>
      </w:pPr>
      <w:r w:rsidRPr="00A17D42">
        <w:rPr>
          <w:rFonts w:eastAsia="MS PGothic"/>
          <w:lang w:val="ru-RU" w:eastAsia="ja-JP"/>
        </w:rPr>
        <w:t xml:space="preserve">Дужник </w:t>
      </w:r>
      <w:r w:rsidRPr="00A17D42">
        <w:rPr>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14:paraId="2BB479D7" w14:textId="77777777" w:rsidR="00AE4B09" w:rsidRPr="00A17D42" w:rsidRDefault="00AE4B09" w:rsidP="00AE4B09">
      <w:pPr>
        <w:ind w:firstLine="720"/>
        <w:jc w:val="both"/>
        <w:rPr>
          <w:lang w:val="ru-RU"/>
        </w:rPr>
      </w:pPr>
      <w:r w:rsidRPr="00A17D42">
        <w:rPr>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A17D42">
        <w:rPr>
          <w:rFonts w:eastAsia="MS PGothic"/>
          <w:lang w:val="ru-RU" w:eastAsia="ja-JP"/>
        </w:rPr>
        <w:t>Дужника.</w:t>
      </w:r>
    </w:p>
    <w:p w14:paraId="45B2E574" w14:textId="77777777" w:rsidR="00AE4B09" w:rsidRPr="00A17D42" w:rsidRDefault="00AE4B09" w:rsidP="00AE4B09">
      <w:pPr>
        <w:ind w:firstLine="720"/>
        <w:jc w:val="both"/>
        <w:rPr>
          <w:lang w:val="sr-Latn-CS"/>
        </w:rPr>
      </w:pPr>
    </w:p>
    <w:p w14:paraId="7B195D64" w14:textId="77777777" w:rsidR="00AE4B09" w:rsidRPr="00A17D42" w:rsidRDefault="00AE4B09" w:rsidP="00AE4B09">
      <w:pPr>
        <w:ind w:firstLine="720"/>
        <w:jc w:val="both"/>
        <w:rPr>
          <w:rFonts w:eastAsia="MS PGothic"/>
          <w:lang w:val="ru-RU" w:eastAsia="ja-JP"/>
        </w:rPr>
      </w:pPr>
      <w:r w:rsidRPr="00A17D42">
        <w:rPr>
          <w:lang w:val="ru-RU"/>
        </w:rPr>
        <w:t>Меница је потписана од стране овлашћеног лица за заступање _____</w:t>
      </w:r>
      <w:r w:rsidRPr="00A17D42">
        <w:rPr>
          <w:rFonts w:eastAsia="MS PGothic"/>
          <w:lang w:val="ru-RU" w:eastAsia="ja-JP"/>
        </w:rPr>
        <w:t>________________ (име и презиме)  чији се потпис налази у картону депонованих потписа код наведене банке.</w:t>
      </w:r>
    </w:p>
    <w:p w14:paraId="1720C5C2" w14:textId="77777777" w:rsidR="00AE4B09" w:rsidRPr="00A17D42" w:rsidRDefault="00AE4B09" w:rsidP="00AE4B09">
      <w:pPr>
        <w:ind w:firstLine="720"/>
        <w:jc w:val="both"/>
        <w:rPr>
          <w:lang w:val="ru-RU"/>
        </w:rPr>
      </w:pPr>
      <w:r w:rsidRPr="00A17D42">
        <w:rPr>
          <w:rFonts w:eastAsia="MS PGothic"/>
          <w:lang w:val="ru-RU" w:eastAsia="ja-JP"/>
        </w:rPr>
        <w:t>На меници је стављен печат и потпис издаваоца менице-трасанта.</w:t>
      </w:r>
      <w:r w:rsidRPr="00A17D42">
        <w:rPr>
          <w:lang w:val="ru-RU"/>
        </w:rPr>
        <w:t xml:space="preserve"> </w:t>
      </w:r>
    </w:p>
    <w:p w14:paraId="5F4F63D7" w14:textId="77777777" w:rsidR="00AE4B09" w:rsidRPr="00A17D42" w:rsidRDefault="00AE4B09" w:rsidP="00AE4B09">
      <w:pPr>
        <w:ind w:firstLine="720"/>
        <w:jc w:val="both"/>
        <w:rPr>
          <w:lang w:val="ru-RU"/>
        </w:rPr>
      </w:pPr>
    </w:p>
    <w:p w14:paraId="03B60A13" w14:textId="3760EFAA" w:rsidR="00AE4B09" w:rsidRPr="00A17D42" w:rsidRDefault="00AE4B09" w:rsidP="00AE4B09">
      <w:pPr>
        <w:ind w:firstLine="720"/>
        <w:jc w:val="both"/>
        <w:rPr>
          <w:lang w:val="ru-RU"/>
        </w:rPr>
      </w:pPr>
      <w:r w:rsidRPr="00A17D42">
        <w:rPr>
          <w:lang w:val="ru-RU"/>
        </w:rPr>
        <w:t>Ово овлашћење сачињено је у 2 (два) истоветна примерка, од којих 1 (један) за Дужника, а 1 (један) за Повериоца.</w:t>
      </w:r>
    </w:p>
    <w:p w14:paraId="1CD72D7E" w14:textId="77777777" w:rsidR="00AE4B09" w:rsidRPr="00A17D42" w:rsidRDefault="00AE4B09" w:rsidP="00AE4B09">
      <w:pPr>
        <w:ind w:firstLine="720"/>
        <w:jc w:val="both"/>
        <w:rPr>
          <w:lang w:val="ru-RU"/>
        </w:rPr>
      </w:pPr>
    </w:p>
    <w:p w14:paraId="79AD1BA5" w14:textId="77777777" w:rsidR="00AE4B09" w:rsidRPr="00A17D42" w:rsidRDefault="00AE4B09" w:rsidP="00AE4B09">
      <w:pPr>
        <w:ind w:firstLine="720"/>
        <w:jc w:val="both"/>
        <w:rPr>
          <w:lang w:val="ru-RU"/>
        </w:rPr>
      </w:pPr>
    </w:p>
    <w:tbl>
      <w:tblPr>
        <w:tblW w:w="0" w:type="auto"/>
        <w:tblLook w:val="0000" w:firstRow="0" w:lastRow="0" w:firstColumn="0" w:lastColumn="0" w:noHBand="0" w:noVBand="0"/>
      </w:tblPr>
      <w:tblGrid>
        <w:gridCol w:w="3708"/>
        <w:gridCol w:w="2216"/>
        <w:gridCol w:w="3696"/>
      </w:tblGrid>
      <w:tr w:rsidR="00AE4B09" w:rsidRPr="00A17D42" w14:paraId="09CB03DB" w14:textId="77777777" w:rsidTr="00AE4B09">
        <w:trPr>
          <w:trHeight w:val="895"/>
        </w:trPr>
        <w:tc>
          <w:tcPr>
            <w:tcW w:w="3708" w:type="dxa"/>
          </w:tcPr>
          <w:p w14:paraId="010A713F" w14:textId="77777777" w:rsidR="00AE4B09" w:rsidRPr="00A17D42" w:rsidRDefault="00AE4B09" w:rsidP="00AE4B09">
            <w:pPr>
              <w:pStyle w:val="Heading6"/>
              <w:tabs>
                <w:tab w:val="left" w:pos="1080"/>
              </w:tabs>
              <w:ind w:left="0" w:firstLine="0"/>
              <w:jc w:val="center"/>
            </w:pPr>
            <w:r w:rsidRPr="00A17D42">
              <w:t>Датум издавања         овлашћења</w:t>
            </w:r>
          </w:p>
          <w:p w14:paraId="08A72B5F" w14:textId="77777777" w:rsidR="00AE4B09" w:rsidRPr="00A17D42" w:rsidRDefault="00AE4B09" w:rsidP="00AE4B09">
            <w:pPr>
              <w:jc w:val="center"/>
              <w:rPr>
                <w:lang w:val="sr-Latn-CS"/>
              </w:rPr>
            </w:pPr>
          </w:p>
          <w:p w14:paraId="103798CF" w14:textId="77777777" w:rsidR="00AE4B09" w:rsidRPr="00A17D42" w:rsidRDefault="00AE4B09" w:rsidP="00AE4B09">
            <w:pPr>
              <w:jc w:val="center"/>
              <w:rPr>
                <w:lang w:val="ru-RU"/>
              </w:rPr>
            </w:pPr>
            <w:r w:rsidRPr="00A17D42">
              <w:rPr>
                <w:lang w:val="sr-Latn-CS"/>
              </w:rPr>
              <w:t>_________</w:t>
            </w:r>
            <w:r w:rsidRPr="00A17D42">
              <w:rPr>
                <w:lang w:val="ru-RU"/>
              </w:rPr>
              <w:t>________________</w:t>
            </w:r>
          </w:p>
        </w:tc>
        <w:tc>
          <w:tcPr>
            <w:tcW w:w="2216" w:type="dxa"/>
          </w:tcPr>
          <w:p w14:paraId="3FEDEC24" w14:textId="77777777" w:rsidR="00AE4B09" w:rsidRPr="00A17D42" w:rsidRDefault="00AE4B09" w:rsidP="00AE4B09">
            <w:pPr>
              <w:jc w:val="center"/>
              <w:rPr>
                <w:b/>
                <w:bCs/>
              </w:rPr>
            </w:pPr>
            <w:r w:rsidRPr="00A17D42">
              <w:rPr>
                <w:b/>
                <w:bCs/>
              </w:rPr>
              <w:t>М.П.</w:t>
            </w:r>
          </w:p>
        </w:tc>
        <w:tc>
          <w:tcPr>
            <w:tcW w:w="3696" w:type="dxa"/>
          </w:tcPr>
          <w:p w14:paraId="25890658" w14:textId="77777777" w:rsidR="00AE4B09" w:rsidRPr="00A17D42" w:rsidRDefault="00AE4B09" w:rsidP="00AE4B09">
            <w:pPr>
              <w:pStyle w:val="Heading6"/>
              <w:ind w:firstLine="65"/>
            </w:pPr>
            <w:r w:rsidRPr="00A17D42">
              <w:t xml:space="preserve">  Дужник – издавалац</w:t>
            </w:r>
          </w:p>
          <w:p w14:paraId="14C53749" w14:textId="77777777" w:rsidR="00AE4B09" w:rsidRPr="00A17D42" w:rsidRDefault="00AE4B09" w:rsidP="00AE4B09">
            <w:pPr>
              <w:pStyle w:val="Heading6"/>
              <w:ind w:firstLine="65"/>
            </w:pPr>
            <w:r w:rsidRPr="00A17D42">
              <w:t xml:space="preserve">               менице</w:t>
            </w:r>
          </w:p>
          <w:p w14:paraId="6CE6B2C6" w14:textId="77777777" w:rsidR="00AE4B09" w:rsidRPr="00A17D42" w:rsidRDefault="00AE4B09" w:rsidP="00AE4B09">
            <w:pPr>
              <w:rPr>
                <w:lang w:val="ru-RU"/>
              </w:rPr>
            </w:pPr>
          </w:p>
          <w:p w14:paraId="69654C2A" w14:textId="77777777" w:rsidR="00AE4B09" w:rsidRPr="00A17D42" w:rsidRDefault="00AE4B09" w:rsidP="00AE4B09">
            <w:pPr>
              <w:jc w:val="center"/>
              <w:rPr>
                <w:lang w:val="ru-RU"/>
              </w:rPr>
            </w:pPr>
            <w:r w:rsidRPr="00A17D42">
              <w:rPr>
                <w:lang w:val="ru-RU"/>
              </w:rPr>
              <w:t>_____________________________</w:t>
            </w:r>
          </w:p>
          <w:p w14:paraId="6E27D95F" w14:textId="77777777" w:rsidR="00AE4B09" w:rsidRPr="00A17D42" w:rsidRDefault="00AE4B09" w:rsidP="00AE4B09">
            <w:pPr>
              <w:rPr>
                <w:lang w:val="sr-Cyrl-CS"/>
              </w:rPr>
            </w:pPr>
            <w:r w:rsidRPr="00A17D42">
              <w:rPr>
                <w:lang w:val="sr-Cyrl-CS"/>
              </w:rPr>
              <w:t xml:space="preserve">        потпис овлашћеног лица</w:t>
            </w:r>
          </w:p>
        </w:tc>
      </w:tr>
    </w:tbl>
    <w:p w14:paraId="4C5FA33A" w14:textId="77777777" w:rsidR="00AE4B09" w:rsidRPr="00A17D42" w:rsidRDefault="00AE4B09" w:rsidP="00AE4B09">
      <w:pPr>
        <w:pStyle w:val="BodyText"/>
        <w:jc w:val="both"/>
        <w:rPr>
          <w:b/>
          <w:i/>
          <w:sz w:val="24"/>
        </w:rPr>
      </w:pPr>
    </w:p>
    <w:p w14:paraId="63DFDDB3" w14:textId="77777777" w:rsidR="00A341EC" w:rsidRPr="00A17D42" w:rsidRDefault="00A341EC" w:rsidP="005A6820">
      <w:pPr>
        <w:spacing w:after="5" w:line="261" w:lineRule="auto"/>
        <w:ind w:left="278" w:right="57" w:hanging="10"/>
        <w:jc w:val="both"/>
        <w:rPr>
          <w:b/>
          <w:szCs w:val="22"/>
          <w:lang w:val="en-US"/>
        </w:rPr>
      </w:pPr>
    </w:p>
    <w:p w14:paraId="083FFA01" w14:textId="77777777" w:rsidR="00A341EC" w:rsidRPr="00A17D42" w:rsidRDefault="00A341EC" w:rsidP="00A341EC">
      <w:pPr>
        <w:spacing w:after="72" w:line="267" w:lineRule="auto"/>
        <w:ind w:left="278" w:right="63" w:hanging="10"/>
        <w:jc w:val="both"/>
        <w:rPr>
          <w:szCs w:val="22"/>
          <w:lang w:val="en-US"/>
        </w:rPr>
      </w:pPr>
      <w:r w:rsidRPr="00A17D42">
        <w:rPr>
          <w:szCs w:val="22"/>
          <w:lang w:val="en-US"/>
        </w:rPr>
        <w:lastRenderedPageBreak/>
        <w:t xml:space="preserve">На основу Закона о меници ("Сл. лист ФНРЈ", бр. 104/46 и 18/58, "Сл. лист СФРЈ", бр. 16/65, 54/70, 57/89 и "Сл. лист СРЈ", бр. 46/96), </w:t>
      </w:r>
    </w:p>
    <w:p w14:paraId="19669C8E" w14:textId="77777777" w:rsidR="00A341EC" w:rsidRPr="00A17D42" w:rsidRDefault="00A341EC" w:rsidP="00A341EC">
      <w:pPr>
        <w:rPr>
          <w:rFonts w:eastAsia="MS PGothic"/>
          <w:b/>
          <w:bCs/>
          <w:lang w:val="sr-Latn-CS" w:eastAsia="ja-JP"/>
        </w:rPr>
      </w:pPr>
      <w:r w:rsidRPr="00A17D42">
        <w:rPr>
          <w:b/>
          <w:bCs/>
          <w:lang w:val="ru-RU"/>
        </w:rPr>
        <w:t>ДУЖНИК:</w:t>
      </w:r>
      <w:r w:rsidRPr="00A17D42">
        <w:rPr>
          <w:rFonts w:eastAsia="MS PGothic"/>
          <w:b/>
          <w:bCs/>
          <w:lang w:val="ru-RU" w:eastAsia="ja-JP"/>
        </w:rPr>
        <w:t xml:space="preserve"> ____________________________________________</w:t>
      </w:r>
    </w:p>
    <w:p w14:paraId="1090C32A" w14:textId="77777777" w:rsidR="00A341EC" w:rsidRPr="00A17D42" w:rsidRDefault="00A341EC" w:rsidP="00A341EC">
      <w:pPr>
        <w:rPr>
          <w:rFonts w:eastAsia="MS PGothic"/>
          <w:b/>
          <w:bCs/>
          <w:lang w:val="ru-RU" w:eastAsia="ja-JP"/>
        </w:rPr>
      </w:pPr>
      <w:r w:rsidRPr="00A17D42">
        <w:rPr>
          <w:rFonts w:eastAsia="MS PGothic"/>
          <w:b/>
          <w:bCs/>
          <w:lang w:val="ru-RU" w:eastAsia="ja-JP"/>
        </w:rPr>
        <w:t>Седиште: _____________________________________________</w:t>
      </w:r>
    </w:p>
    <w:p w14:paraId="1C9BD1FD" w14:textId="77777777" w:rsidR="00A341EC" w:rsidRPr="00A17D42" w:rsidRDefault="00A341EC" w:rsidP="00A341EC">
      <w:pPr>
        <w:rPr>
          <w:rFonts w:eastAsia="MS PGothic"/>
          <w:b/>
          <w:bCs/>
          <w:lang w:val="ru-RU" w:eastAsia="ja-JP"/>
        </w:rPr>
      </w:pPr>
      <w:r w:rsidRPr="00A17D42">
        <w:rPr>
          <w:rFonts w:eastAsia="MS PGothic"/>
          <w:b/>
          <w:bCs/>
          <w:lang w:val="ru-RU" w:eastAsia="ja-JP"/>
        </w:rPr>
        <w:t>Матични број: ________________________________________</w:t>
      </w:r>
    </w:p>
    <w:p w14:paraId="20D3A570" w14:textId="77777777" w:rsidR="00A341EC" w:rsidRPr="00A17D42" w:rsidRDefault="00A341EC" w:rsidP="00A341EC">
      <w:pPr>
        <w:rPr>
          <w:rFonts w:eastAsia="MS PGothic"/>
          <w:b/>
          <w:bCs/>
          <w:lang w:val="ru-RU" w:eastAsia="ja-JP"/>
        </w:rPr>
      </w:pPr>
      <w:r w:rsidRPr="00A17D42">
        <w:rPr>
          <w:rFonts w:eastAsia="MS PGothic"/>
          <w:b/>
          <w:bCs/>
          <w:lang w:val="ru-RU" w:eastAsia="ja-JP"/>
        </w:rPr>
        <w:t xml:space="preserve">Порески идентификациони број </w:t>
      </w:r>
      <w:r w:rsidRPr="00A17D42">
        <w:rPr>
          <w:rFonts w:eastAsia="MS PGothic"/>
          <w:b/>
          <w:bCs/>
          <w:lang w:val="sr-Latn-CS" w:eastAsia="ja-JP"/>
        </w:rPr>
        <w:t>П</w:t>
      </w:r>
      <w:r w:rsidRPr="00A17D42">
        <w:rPr>
          <w:rFonts w:eastAsia="MS PGothic"/>
          <w:b/>
          <w:bCs/>
          <w:lang w:val="ru-RU" w:eastAsia="ja-JP"/>
        </w:rPr>
        <w:t>ИБ: ___________________</w:t>
      </w:r>
    </w:p>
    <w:p w14:paraId="727E7AF3" w14:textId="77777777" w:rsidR="00A341EC" w:rsidRPr="00A17D42" w:rsidRDefault="00A341EC" w:rsidP="00A341EC">
      <w:pPr>
        <w:rPr>
          <w:rFonts w:eastAsia="MS PGothic"/>
          <w:b/>
          <w:bCs/>
          <w:lang w:val="ru-RU" w:eastAsia="ja-JP"/>
        </w:rPr>
      </w:pPr>
      <w:r w:rsidRPr="00A17D42">
        <w:rPr>
          <w:rFonts w:eastAsia="MS PGothic"/>
          <w:b/>
          <w:bCs/>
          <w:lang w:val="ru-RU" w:eastAsia="ja-JP"/>
        </w:rPr>
        <w:t>Текући рачун: _________________________________________</w:t>
      </w:r>
    </w:p>
    <w:p w14:paraId="793F9E21" w14:textId="77777777" w:rsidR="00A341EC" w:rsidRPr="00A17D42" w:rsidRDefault="00A341EC" w:rsidP="00A341EC">
      <w:pPr>
        <w:rPr>
          <w:b/>
          <w:bCs/>
          <w:lang w:val="ru-RU"/>
        </w:rPr>
      </w:pPr>
      <w:r w:rsidRPr="00A17D42">
        <w:rPr>
          <w:rFonts w:eastAsia="MS PGothic"/>
          <w:b/>
          <w:bCs/>
          <w:lang w:val="ru-RU" w:eastAsia="ja-JP"/>
        </w:rPr>
        <w:t>Код банке:_____________________________________________</w:t>
      </w:r>
    </w:p>
    <w:p w14:paraId="18A260E3" w14:textId="77777777" w:rsidR="00A341EC" w:rsidRPr="00A17D42" w:rsidRDefault="00A341EC" w:rsidP="00A341EC">
      <w:pPr>
        <w:rPr>
          <w:b/>
          <w:bCs/>
          <w:lang w:val="ru-RU"/>
        </w:rPr>
      </w:pPr>
    </w:p>
    <w:p w14:paraId="286B928C" w14:textId="77777777" w:rsidR="00A341EC" w:rsidRPr="00A17D42" w:rsidRDefault="00A341EC" w:rsidP="00A341EC">
      <w:pPr>
        <w:rPr>
          <w:b/>
          <w:bCs/>
          <w:lang w:val="ru-RU"/>
        </w:rPr>
      </w:pPr>
      <w:r w:rsidRPr="00A17D42">
        <w:rPr>
          <w:b/>
          <w:bCs/>
          <w:lang w:val="ru-RU"/>
        </w:rPr>
        <w:t>ИЗДАЈЕ</w:t>
      </w:r>
    </w:p>
    <w:p w14:paraId="41E1D389" w14:textId="77777777" w:rsidR="00A341EC" w:rsidRPr="00A17D42" w:rsidRDefault="00A341EC" w:rsidP="00A341EC">
      <w:pPr>
        <w:jc w:val="center"/>
        <w:rPr>
          <w:b/>
          <w:lang w:val="ru-RU"/>
        </w:rPr>
      </w:pPr>
      <w:r w:rsidRPr="00A17D42">
        <w:rPr>
          <w:b/>
          <w:lang w:val="ru-RU"/>
        </w:rPr>
        <w:t>МЕНИЧНО ОВЛАШЋЕЊЕ - ПИСМО</w:t>
      </w:r>
    </w:p>
    <w:p w14:paraId="0F7CFDF9" w14:textId="77777777" w:rsidR="00A341EC" w:rsidRPr="00A17D42" w:rsidRDefault="00A341EC" w:rsidP="00A341EC">
      <w:pPr>
        <w:jc w:val="center"/>
        <w:rPr>
          <w:b/>
          <w:lang w:val="ru-RU"/>
        </w:rPr>
      </w:pPr>
      <w:r w:rsidRPr="00A17D42">
        <w:rPr>
          <w:b/>
          <w:lang w:val="ru-RU"/>
        </w:rPr>
        <w:t>- за корисника бланко сопствене менице -</w:t>
      </w:r>
    </w:p>
    <w:p w14:paraId="4927ECB5" w14:textId="77777777" w:rsidR="00A341EC" w:rsidRPr="00A17D42" w:rsidRDefault="00A341EC" w:rsidP="00A341EC">
      <w:pPr>
        <w:rPr>
          <w:b/>
          <w:lang w:val="ru-RU"/>
        </w:rPr>
      </w:pPr>
    </w:p>
    <w:p w14:paraId="1BB0BEE3" w14:textId="77777777" w:rsidR="00A341EC" w:rsidRPr="00A17D42" w:rsidRDefault="00A341EC" w:rsidP="00A341EC">
      <w:pPr>
        <w:jc w:val="both"/>
        <w:rPr>
          <w:b/>
          <w:lang w:val="ru-RU"/>
        </w:rPr>
      </w:pPr>
      <w:r w:rsidRPr="00A17D42">
        <w:rPr>
          <w:b/>
          <w:bCs/>
          <w:lang w:val="ru-RU"/>
        </w:rPr>
        <w:t>КОРИСНИК:</w:t>
      </w:r>
      <w:r w:rsidRPr="00A17D42">
        <w:rPr>
          <w:lang w:val="ru-RU"/>
        </w:rPr>
        <w:t xml:space="preserve"> </w:t>
      </w:r>
      <w:r w:rsidRPr="00A17D42">
        <w:rPr>
          <w:b/>
          <w:lang w:val="sr-Cyrl-RS"/>
        </w:rPr>
        <w:t>СРЦ „Пионирски град“</w:t>
      </w:r>
    </w:p>
    <w:p w14:paraId="6697C9DA" w14:textId="77777777" w:rsidR="00A341EC" w:rsidRPr="00A17D42" w:rsidRDefault="00A341EC" w:rsidP="00A341EC">
      <w:pPr>
        <w:jc w:val="both"/>
        <w:rPr>
          <w:b/>
          <w:lang w:val="ru-RU"/>
        </w:rPr>
      </w:pPr>
      <w:r w:rsidRPr="00A17D42">
        <w:rPr>
          <w:b/>
          <w:lang w:val="ru-RU"/>
        </w:rPr>
        <w:t xml:space="preserve">                          Ул.</w:t>
      </w:r>
      <w:r w:rsidRPr="00A17D42">
        <w:rPr>
          <w:b/>
          <w:shd w:val="clear" w:color="auto" w:fill="FFFFFF"/>
        </w:rPr>
        <w:t>Кнеза Вишеслава</w:t>
      </w:r>
      <w:r w:rsidRPr="00A17D42">
        <w:rPr>
          <w:b/>
          <w:shd w:val="clear" w:color="auto" w:fill="FFFFFF"/>
          <w:lang w:val="sr-Cyrl-RS"/>
        </w:rPr>
        <w:t xml:space="preserve"> бр.27</w:t>
      </w:r>
      <w:r w:rsidRPr="00A17D42">
        <w:rPr>
          <w:b/>
          <w:shd w:val="clear" w:color="auto" w:fill="FFFFFF"/>
        </w:rPr>
        <w:t>, Београд</w:t>
      </w:r>
      <w:r w:rsidRPr="00A17D42">
        <w:rPr>
          <w:rStyle w:val="apple-converted-space"/>
          <w:b/>
          <w:shd w:val="clear" w:color="auto" w:fill="FFFFFF"/>
        </w:rPr>
        <w:t> </w:t>
      </w:r>
    </w:p>
    <w:p w14:paraId="6827A3A8" w14:textId="77777777" w:rsidR="00A341EC" w:rsidRPr="00A17D42" w:rsidRDefault="00A341EC" w:rsidP="00A341EC">
      <w:pPr>
        <w:jc w:val="both"/>
        <w:rPr>
          <w:lang w:val="ru-RU"/>
        </w:rPr>
      </w:pPr>
    </w:p>
    <w:p w14:paraId="7A0453B9" w14:textId="77777777" w:rsidR="007A0E28" w:rsidRPr="00A17D42" w:rsidRDefault="007A0E28" w:rsidP="007A0E28">
      <w:pPr>
        <w:ind w:firstLine="720"/>
        <w:jc w:val="both"/>
        <w:rPr>
          <w:lang w:val="ru-RU"/>
        </w:rPr>
      </w:pPr>
      <w:r w:rsidRPr="00A17D42">
        <w:rPr>
          <w:lang w:val="ru-RU"/>
        </w:rPr>
        <w:t>Предајемо</w:t>
      </w:r>
      <w:r w:rsidR="009769B4" w:rsidRPr="00A17D42">
        <w:rPr>
          <w:lang w:val="ru-RU"/>
        </w:rPr>
        <w:t xml:space="preserve"> </w:t>
      </w:r>
      <w:r w:rsidRPr="00A17D42">
        <w:rPr>
          <w:lang w:val="ru-RU"/>
        </w:rPr>
        <w:t>вам</w:t>
      </w:r>
      <w:r w:rsidR="009769B4" w:rsidRPr="00A17D42">
        <w:rPr>
          <w:lang w:val="ru-RU"/>
        </w:rPr>
        <w:t xml:space="preserve"> ______ </w:t>
      </w:r>
      <w:r w:rsidRPr="00A17D42">
        <w:rPr>
          <w:lang w:val="ru-RU"/>
        </w:rPr>
        <w:t>бланко</w:t>
      </w:r>
      <w:r w:rsidR="009769B4" w:rsidRPr="00A17D42">
        <w:rPr>
          <w:lang w:val="ru-RU"/>
        </w:rPr>
        <w:t xml:space="preserve">, </w:t>
      </w:r>
      <w:r w:rsidRPr="00A17D42">
        <w:rPr>
          <w:lang w:val="ru-RU"/>
        </w:rPr>
        <w:t>соло</w:t>
      </w:r>
      <w:r w:rsidR="009769B4" w:rsidRPr="00A17D42">
        <w:rPr>
          <w:lang w:val="ru-RU"/>
        </w:rPr>
        <w:t xml:space="preserve"> </w:t>
      </w:r>
      <w:r w:rsidRPr="00A17D42">
        <w:rPr>
          <w:lang w:val="ru-RU"/>
        </w:rPr>
        <w:t>меницу</w:t>
      </w:r>
      <w:r w:rsidR="009769B4" w:rsidRPr="00A17D42">
        <w:rPr>
          <w:lang w:val="ru-RU"/>
        </w:rPr>
        <w:t xml:space="preserve"> </w:t>
      </w:r>
      <w:r w:rsidRPr="00A17D42">
        <w:rPr>
          <w:lang w:val="ru-RU"/>
        </w:rPr>
        <w:t>број</w:t>
      </w:r>
      <w:r w:rsidR="009769B4" w:rsidRPr="00A17D42">
        <w:rPr>
          <w:lang w:val="ru-RU"/>
        </w:rPr>
        <w:t xml:space="preserve"> _________________ </w:t>
      </w:r>
      <w:r w:rsidRPr="00A17D42">
        <w:rPr>
          <w:lang w:val="ru-RU"/>
        </w:rPr>
        <w:t>и</w:t>
      </w:r>
      <w:r w:rsidR="009769B4" w:rsidRPr="00A17D42">
        <w:rPr>
          <w:lang w:val="ru-RU"/>
        </w:rPr>
        <w:t xml:space="preserve"> </w:t>
      </w:r>
      <w:r w:rsidRPr="00A17D42">
        <w:rPr>
          <w:lang w:val="ru-RU"/>
        </w:rPr>
        <w:t>овлашћујемо</w:t>
      </w:r>
      <w:r w:rsidR="009769B4" w:rsidRPr="00A17D42">
        <w:rPr>
          <w:lang w:val="ru-RU"/>
        </w:rPr>
        <w:t xml:space="preserve"> СРЦ „Пионирски град“, ул. Кнеза Вишеслава бр.27, Београд, </w:t>
      </w:r>
      <w:r w:rsidRPr="00A17D42">
        <w:rPr>
          <w:lang w:val="ru-RU"/>
        </w:rPr>
        <w:t>као</w:t>
      </w:r>
      <w:r w:rsidR="009769B4" w:rsidRPr="00A17D42">
        <w:rPr>
          <w:lang w:val="ru-RU"/>
        </w:rPr>
        <w:t xml:space="preserve"> </w:t>
      </w:r>
      <w:r w:rsidRPr="00A17D42">
        <w:rPr>
          <w:lang w:val="ru-RU"/>
        </w:rPr>
        <w:t>повериоца</w:t>
      </w:r>
      <w:r w:rsidR="009769B4" w:rsidRPr="00A17D42">
        <w:rPr>
          <w:lang w:val="ru-RU"/>
        </w:rPr>
        <w:t xml:space="preserve">, </w:t>
      </w:r>
      <w:r w:rsidRPr="00A17D42">
        <w:rPr>
          <w:lang w:val="ru-RU"/>
        </w:rPr>
        <w:t>да</w:t>
      </w:r>
      <w:r w:rsidR="009769B4" w:rsidRPr="00A17D42">
        <w:rPr>
          <w:lang w:val="ru-RU"/>
        </w:rPr>
        <w:t xml:space="preserve"> </w:t>
      </w:r>
      <w:r w:rsidRPr="00A17D42">
        <w:rPr>
          <w:lang w:val="ru-RU"/>
        </w:rPr>
        <w:t>је</w:t>
      </w:r>
      <w:r w:rsidR="009769B4" w:rsidRPr="00A17D42">
        <w:rPr>
          <w:lang w:val="ru-RU"/>
        </w:rPr>
        <w:t xml:space="preserve"> </w:t>
      </w:r>
      <w:r w:rsidRPr="00A17D42">
        <w:rPr>
          <w:lang w:val="ru-RU"/>
        </w:rPr>
        <w:t>може</w:t>
      </w:r>
      <w:r w:rsidR="009769B4" w:rsidRPr="00A17D42">
        <w:rPr>
          <w:lang w:val="ru-RU"/>
        </w:rPr>
        <w:t xml:space="preserve"> </w:t>
      </w:r>
      <w:r w:rsidRPr="00A17D42">
        <w:rPr>
          <w:lang w:val="ru-RU"/>
        </w:rPr>
        <w:t>попунити</w:t>
      </w:r>
      <w:r w:rsidR="009769B4" w:rsidRPr="00A17D42">
        <w:rPr>
          <w:lang w:val="ru-RU"/>
        </w:rPr>
        <w:t xml:space="preserve"> </w:t>
      </w:r>
      <w:r w:rsidRPr="00A17D42">
        <w:rPr>
          <w:lang w:val="ru-RU"/>
        </w:rPr>
        <w:t>на</w:t>
      </w:r>
      <w:r w:rsidR="009769B4" w:rsidRPr="00A17D42">
        <w:rPr>
          <w:lang w:val="ru-RU"/>
        </w:rPr>
        <w:t xml:space="preserve"> </w:t>
      </w:r>
      <w:r w:rsidRPr="00A17D42">
        <w:rPr>
          <w:lang w:val="ru-RU"/>
        </w:rPr>
        <w:t>износ</w:t>
      </w:r>
      <w:r w:rsidRPr="00A17D42">
        <w:rPr>
          <w:lang w:val="sr-Latn-RS"/>
        </w:rPr>
        <w:t xml:space="preserve"> </w:t>
      </w:r>
      <w:r w:rsidRPr="00A17D42">
        <w:rPr>
          <w:lang w:val="ru-RU"/>
        </w:rPr>
        <w:t>до</w:t>
      </w:r>
      <w:r w:rsidR="009769B4" w:rsidRPr="00A17D42">
        <w:rPr>
          <w:lang w:val="ru-RU"/>
        </w:rPr>
        <w:t>_________________</w:t>
      </w:r>
      <w:r w:rsidRPr="00A17D42">
        <w:rPr>
          <w:lang w:val="ru-RU"/>
        </w:rPr>
        <w:t>динара</w:t>
      </w:r>
      <w:r w:rsidRPr="00A17D42">
        <w:rPr>
          <w:lang w:val="sr-Latn-RS"/>
        </w:rPr>
        <w:t xml:space="preserve"> </w:t>
      </w:r>
      <w:r w:rsidR="009769B4" w:rsidRPr="00A17D42">
        <w:rPr>
          <w:lang w:val="ru-RU"/>
        </w:rPr>
        <w:t>(</w:t>
      </w:r>
      <w:r w:rsidRPr="00A17D42">
        <w:rPr>
          <w:lang w:val="ru-RU"/>
        </w:rPr>
        <w:t>словима</w:t>
      </w:r>
      <w:r w:rsidR="009769B4" w:rsidRPr="00A17D42">
        <w:rPr>
          <w:lang w:val="ru-RU"/>
        </w:rPr>
        <w:t>:</w:t>
      </w:r>
      <w:r w:rsidRPr="00A17D42">
        <w:rPr>
          <w:lang w:val="sr-Latn-RS"/>
        </w:rPr>
        <w:t xml:space="preserve"> </w:t>
      </w:r>
      <w:r w:rsidR="009769B4" w:rsidRPr="00A17D42">
        <w:rPr>
          <w:lang w:val="ru-RU"/>
        </w:rPr>
        <w:t>_________________________________________</w:t>
      </w:r>
    </w:p>
    <w:p w14:paraId="75DAC097" w14:textId="47D847C7" w:rsidR="009769B4" w:rsidRPr="00A17D42" w:rsidRDefault="007A0E28" w:rsidP="007A0E28">
      <w:pPr>
        <w:jc w:val="both"/>
        <w:rPr>
          <w:lang w:val="ru-RU"/>
        </w:rPr>
      </w:pPr>
      <w:r w:rsidRPr="00A17D42">
        <w:rPr>
          <w:lang w:val="sr-Latn-RS"/>
        </w:rPr>
        <w:t>_______________________________</w:t>
      </w:r>
      <w:r w:rsidR="009769B4" w:rsidRPr="00A17D42">
        <w:rPr>
          <w:lang w:val="ru-RU"/>
        </w:rPr>
        <w:t xml:space="preserve"> </w:t>
      </w:r>
      <w:r w:rsidRPr="00A17D42">
        <w:rPr>
          <w:lang w:val="ru-RU"/>
        </w:rPr>
        <w:t>динара</w:t>
      </w:r>
      <w:r w:rsidR="009769B4" w:rsidRPr="00A17D42">
        <w:rPr>
          <w:lang w:val="ru-RU"/>
        </w:rPr>
        <w:t xml:space="preserve">), </w:t>
      </w:r>
      <w:r w:rsidRPr="00A17D42">
        <w:rPr>
          <w:lang w:val="ru-RU"/>
        </w:rPr>
        <w:t>као</w:t>
      </w:r>
      <w:r w:rsidR="009769B4" w:rsidRPr="00A17D42">
        <w:rPr>
          <w:lang w:val="ru-RU"/>
        </w:rPr>
        <w:t xml:space="preserve"> </w:t>
      </w:r>
      <w:r w:rsidRPr="00A17D42">
        <w:rPr>
          <w:lang w:val="ru-RU"/>
        </w:rPr>
        <w:t>средство</w:t>
      </w:r>
      <w:r w:rsidR="009769B4" w:rsidRPr="00A17D42">
        <w:rPr>
          <w:lang w:val="ru-RU"/>
        </w:rPr>
        <w:t xml:space="preserve"> </w:t>
      </w:r>
      <w:r w:rsidRPr="00A17D42">
        <w:rPr>
          <w:lang w:val="ru-RU"/>
        </w:rPr>
        <w:t>обезбеђења</w:t>
      </w:r>
      <w:r w:rsidR="009769B4" w:rsidRPr="00A17D42">
        <w:rPr>
          <w:lang w:val="ru-RU"/>
        </w:rPr>
        <w:t xml:space="preserve"> </w:t>
      </w:r>
      <w:r w:rsidRPr="00A17D42">
        <w:rPr>
          <w:lang w:val="ru-RU"/>
        </w:rPr>
        <w:t>за</w:t>
      </w:r>
      <w:r w:rsidR="009769B4" w:rsidRPr="00A17D42">
        <w:rPr>
          <w:lang w:val="ru-RU"/>
        </w:rPr>
        <w:t xml:space="preserve"> </w:t>
      </w:r>
      <w:r w:rsidRPr="00A17D42">
        <w:rPr>
          <w:lang w:val="ru-RU"/>
        </w:rPr>
        <w:t>извршење</w:t>
      </w:r>
      <w:r w:rsidR="009769B4" w:rsidRPr="00A17D42">
        <w:rPr>
          <w:lang w:val="ru-RU"/>
        </w:rPr>
        <w:t xml:space="preserve"> </w:t>
      </w:r>
      <w:r w:rsidRPr="00A17D42">
        <w:rPr>
          <w:lang w:val="ru-RU"/>
        </w:rPr>
        <w:t>уговорних</w:t>
      </w:r>
      <w:r w:rsidR="009769B4" w:rsidRPr="00A17D42">
        <w:rPr>
          <w:lang w:val="ru-RU"/>
        </w:rPr>
        <w:t xml:space="preserve"> </w:t>
      </w:r>
      <w:r w:rsidRPr="00A17D42">
        <w:rPr>
          <w:lang w:val="ru-RU"/>
        </w:rPr>
        <w:t>обавеза</w:t>
      </w:r>
      <w:r w:rsidR="009769B4" w:rsidRPr="00A17D42">
        <w:rPr>
          <w:lang w:val="ru-RU"/>
        </w:rPr>
        <w:t xml:space="preserve">, </w:t>
      </w:r>
      <w:r w:rsidRPr="00A17D42">
        <w:rPr>
          <w:lang w:val="ru-RU"/>
        </w:rPr>
        <w:t>са</w:t>
      </w:r>
      <w:r w:rsidR="009769B4" w:rsidRPr="00A17D42">
        <w:rPr>
          <w:lang w:val="ru-RU"/>
        </w:rPr>
        <w:t xml:space="preserve"> </w:t>
      </w:r>
      <w:r w:rsidRPr="00A17D42">
        <w:rPr>
          <w:lang w:val="ru-RU"/>
        </w:rPr>
        <w:t>свим</w:t>
      </w:r>
      <w:r w:rsidR="009769B4" w:rsidRPr="00A17D42">
        <w:rPr>
          <w:lang w:val="ru-RU"/>
        </w:rPr>
        <w:t xml:space="preserve"> </w:t>
      </w:r>
      <w:r w:rsidRPr="00A17D42">
        <w:rPr>
          <w:lang w:val="ru-RU"/>
        </w:rPr>
        <w:t>припадајућим</w:t>
      </w:r>
      <w:r w:rsidR="009769B4" w:rsidRPr="00A17D42">
        <w:rPr>
          <w:lang w:val="ru-RU"/>
        </w:rPr>
        <w:t xml:space="preserve"> </w:t>
      </w:r>
      <w:r w:rsidRPr="00A17D42">
        <w:rPr>
          <w:lang w:val="ru-RU"/>
        </w:rPr>
        <w:t>обавезама</w:t>
      </w:r>
      <w:r w:rsidR="009769B4" w:rsidRPr="00A17D42">
        <w:rPr>
          <w:lang w:val="ru-RU"/>
        </w:rPr>
        <w:t xml:space="preserve"> </w:t>
      </w:r>
      <w:r w:rsidRPr="00A17D42">
        <w:rPr>
          <w:lang w:val="ru-RU"/>
        </w:rPr>
        <w:t>и</w:t>
      </w:r>
      <w:r w:rsidR="009769B4" w:rsidRPr="00A17D42">
        <w:rPr>
          <w:lang w:val="ru-RU"/>
        </w:rPr>
        <w:t xml:space="preserve"> </w:t>
      </w:r>
      <w:r w:rsidRPr="00A17D42">
        <w:rPr>
          <w:lang w:val="ru-RU"/>
        </w:rPr>
        <w:t>трошковима</w:t>
      </w:r>
      <w:r w:rsidR="009769B4" w:rsidRPr="00A17D42">
        <w:rPr>
          <w:lang w:val="ru-RU"/>
        </w:rPr>
        <w:t xml:space="preserve"> </w:t>
      </w:r>
      <w:r w:rsidRPr="00A17D42">
        <w:rPr>
          <w:lang w:val="ru-RU"/>
        </w:rPr>
        <w:t>по</w:t>
      </w:r>
      <w:r w:rsidR="009769B4" w:rsidRPr="00A17D42">
        <w:rPr>
          <w:lang w:val="ru-RU"/>
        </w:rPr>
        <w:t xml:space="preserve"> </w:t>
      </w:r>
      <w:r w:rsidRPr="00A17D42">
        <w:rPr>
          <w:lang w:val="ru-RU"/>
        </w:rPr>
        <w:t>основу</w:t>
      </w:r>
      <w:r w:rsidR="009769B4" w:rsidRPr="00A17D42">
        <w:rPr>
          <w:lang w:val="ru-RU"/>
        </w:rPr>
        <w:t xml:space="preserve"> </w:t>
      </w:r>
      <w:r w:rsidRPr="00A17D42">
        <w:rPr>
          <w:lang w:val="ru-RU"/>
        </w:rPr>
        <w:t>Уговора</w:t>
      </w:r>
      <w:r w:rsidR="009769B4" w:rsidRPr="00A17D42">
        <w:rPr>
          <w:lang w:val="ru-RU"/>
        </w:rPr>
        <w:t xml:space="preserve"> </w:t>
      </w:r>
      <w:r w:rsidRPr="00A17D42">
        <w:rPr>
          <w:lang w:val="sr-Latn-RS"/>
        </w:rPr>
        <w:t>-</w:t>
      </w:r>
      <w:r w:rsidR="009769B4" w:rsidRPr="00A17D42">
        <w:rPr>
          <w:lang w:val="ru-RU"/>
        </w:rPr>
        <w:t xml:space="preserve"> </w:t>
      </w:r>
      <w:r w:rsidRPr="00A17D42">
        <w:rPr>
          <w:lang w:val="ru-RU"/>
        </w:rPr>
        <w:t>УСЛУГЕ ТРЕЋИХ ЛИЦА НА ПОМОЋНИМ ПОСЛОВИМА</w:t>
      </w:r>
      <w:r w:rsidR="009769B4" w:rsidRPr="00A17D42">
        <w:rPr>
          <w:lang w:val="ru-RU"/>
        </w:rPr>
        <w:t xml:space="preserve">,  </w:t>
      </w:r>
      <w:r w:rsidRPr="00A17D42">
        <w:rPr>
          <w:lang w:val="ru-RU"/>
        </w:rPr>
        <w:t>број</w:t>
      </w:r>
      <w:r w:rsidR="009769B4" w:rsidRPr="00A17D42">
        <w:rPr>
          <w:lang w:val="ru-RU"/>
        </w:rPr>
        <w:t xml:space="preserve"> </w:t>
      </w:r>
      <w:r w:rsidRPr="00A17D42">
        <w:rPr>
          <w:lang w:val="ru-RU"/>
        </w:rPr>
        <w:t>уговора</w:t>
      </w:r>
      <w:r w:rsidR="009769B4" w:rsidRPr="00A17D42">
        <w:rPr>
          <w:lang w:val="ru-RU"/>
        </w:rPr>
        <w:t xml:space="preserve"> ______ </w:t>
      </w:r>
      <w:r w:rsidRPr="00A17D42">
        <w:rPr>
          <w:lang w:val="ru-RU"/>
        </w:rPr>
        <w:t>од</w:t>
      </w:r>
      <w:r w:rsidR="009769B4" w:rsidRPr="00A17D42">
        <w:rPr>
          <w:lang w:val="ru-RU"/>
        </w:rPr>
        <w:t xml:space="preserve"> ________________</w:t>
      </w:r>
      <w:r w:rsidRPr="00A17D42">
        <w:rPr>
          <w:lang w:val="ru-RU"/>
        </w:rPr>
        <w:t>год</w:t>
      </w:r>
      <w:r w:rsidR="009769B4" w:rsidRPr="00A17D42">
        <w:rPr>
          <w:lang w:val="ru-RU"/>
        </w:rPr>
        <w:t xml:space="preserve">. </w:t>
      </w:r>
      <w:r w:rsidRPr="00A17D42">
        <w:rPr>
          <w:lang w:val="ru-RU"/>
        </w:rPr>
        <w:t>или</w:t>
      </w:r>
      <w:r w:rsidR="009769B4" w:rsidRPr="00A17D42">
        <w:rPr>
          <w:lang w:val="ru-RU"/>
        </w:rPr>
        <w:t xml:space="preserve"> </w:t>
      </w:r>
      <w:r w:rsidRPr="00A17D42">
        <w:rPr>
          <w:lang w:val="ru-RU"/>
        </w:rPr>
        <w:t>последњег</w:t>
      </w:r>
      <w:r w:rsidR="009769B4" w:rsidRPr="00A17D42">
        <w:rPr>
          <w:lang w:val="ru-RU"/>
        </w:rPr>
        <w:t xml:space="preserve"> </w:t>
      </w:r>
      <w:r w:rsidRPr="00A17D42">
        <w:rPr>
          <w:lang w:val="ru-RU"/>
        </w:rPr>
        <w:t>анекса</w:t>
      </w:r>
      <w:r w:rsidR="009769B4" w:rsidRPr="00A17D42">
        <w:rPr>
          <w:lang w:val="ru-RU"/>
        </w:rPr>
        <w:t xml:space="preserve"> </w:t>
      </w:r>
      <w:r w:rsidRPr="00A17D42">
        <w:rPr>
          <w:lang w:val="ru-RU"/>
        </w:rPr>
        <w:t>проистеклог</w:t>
      </w:r>
      <w:r w:rsidR="009769B4" w:rsidRPr="00A17D42">
        <w:rPr>
          <w:lang w:val="ru-RU"/>
        </w:rPr>
        <w:t xml:space="preserve"> </w:t>
      </w:r>
      <w:r w:rsidRPr="00A17D42">
        <w:rPr>
          <w:lang w:val="ru-RU"/>
        </w:rPr>
        <w:t>из</w:t>
      </w:r>
      <w:r w:rsidR="009769B4" w:rsidRPr="00A17D42">
        <w:rPr>
          <w:lang w:val="ru-RU"/>
        </w:rPr>
        <w:t xml:space="preserve"> </w:t>
      </w:r>
      <w:r w:rsidRPr="00A17D42">
        <w:rPr>
          <w:lang w:val="ru-RU"/>
        </w:rPr>
        <w:t>овог</w:t>
      </w:r>
      <w:r w:rsidR="009769B4" w:rsidRPr="00A17D42">
        <w:rPr>
          <w:lang w:val="ru-RU"/>
        </w:rPr>
        <w:t xml:space="preserve"> </w:t>
      </w:r>
      <w:r w:rsidRPr="00A17D42">
        <w:rPr>
          <w:lang w:val="ru-RU"/>
        </w:rPr>
        <w:t>уговора</w:t>
      </w:r>
      <w:r w:rsidR="009769B4" w:rsidRPr="00A17D42">
        <w:rPr>
          <w:lang w:val="ru-RU"/>
        </w:rPr>
        <w:t xml:space="preserve">. </w:t>
      </w:r>
      <w:r w:rsidRPr="00A17D42">
        <w:rPr>
          <w:lang w:val="ru-RU"/>
        </w:rPr>
        <w:t>Овлашћујем</w:t>
      </w:r>
      <w:r w:rsidR="009769B4" w:rsidRPr="00A17D42">
        <w:rPr>
          <w:lang w:val="ru-RU"/>
        </w:rPr>
        <w:t xml:space="preserve"> </w:t>
      </w:r>
      <w:r w:rsidRPr="00A17D42">
        <w:rPr>
          <w:lang w:val="ru-RU"/>
        </w:rPr>
        <w:t>СРЦ „Пионирски град“, ул. Кнеза Вишеслава бр.27, Београд</w:t>
      </w:r>
      <w:r w:rsidR="009769B4" w:rsidRPr="00A17D42">
        <w:rPr>
          <w:lang w:val="ru-RU"/>
        </w:rPr>
        <w:t xml:space="preserve">, </w:t>
      </w:r>
      <w:r w:rsidRPr="00A17D42">
        <w:rPr>
          <w:lang w:val="ru-RU"/>
        </w:rPr>
        <w:t>као</w:t>
      </w:r>
      <w:r w:rsidR="009769B4" w:rsidRPr="00A17D42">
        <w:rPr>
          <w:lang w:val="ru-RU"/>
        </w:rPr>
        <w:t xml:space="preserve"> </w:t>
      </w:r>
      <w:r w:rsidRPr="00A17D42">
        <w:rPr>
          <w:lang w:val="ru-RU"/>
        </w:rPr>
        <w:t>Повериоца</w:t>
      </w:r>
      <w:r w:rsidR="009769B4" w:rsidRPr="00A17D42">
        <w:rPr>
          <w:lang w:val="ru-RU"/>
        </w:rPr>
        <w:t xml:space="preserve">, </w:t>
      </w:r>
      <w:r w:rsidRPr="00A17D42">
        <w:rPr>
          <w:lang w:val="ru-RU"/>
        </w:rPr>
        <w:t>да</w:t>
      </w:r>
      <w:r w:rsidR="009769B4" w:rsidRPr="00A17D42">
        <w:rPr>
          <w:lang w:val="ru-RU"/>
        </w:rPr>
        <w:t xml:space="preserve"> </w:t>
      </w:r>
      <w:r w:rsidRPr="00A17D42">
        <w:rPr>
          <w:lang w:val="ru-RU"/>
        </w:rPr>
        <w:t>безусловно</w:t>
      </w:r>
      <w:r w:rsidR="009769B4" w:rsidRPr="00A17D42">
        <w:rPr>
          <w:lang w:val="ru-RU"/>
        </w:rPr>
        <w:t xml:space="preserve"> </w:t>
      </w:r>
      <w:r w:rsidRPr="00A17D42">
        <w:rPr>
          <w:lang w:val="ru-RU"/>
        </w:rPr>
        <w:t>и</w:t>
      </w:r>
      <w:r w:rsidR="009769B4" w:rsidRPr="00A17D42">
        <w:rPr>
          <w:lang w:val="ru-RU"/>
        </w:rPr>
        <w:t xml:space="preserve"> </w:t>
      </w:r>
      <w:r w:rsidRPr="00A17D42">
        <w:rPr>
          <w:lang w:val="ru-RU"/>
        </w:rPr>
        <w:t>неопозиво</w:t>
      </w:r>
      <w:r w:rsidR="009769B4" w:rsidRPr="00A17D42">
        <w:rPr>
          <w:lang w:val="ru-RU"/>
        </w:rPr>
        <w:t xml:space="preserve"> </w:t>
      </w:r>
      <w:r w:rsidRPr="00A17D42">
        <w:rPr>
          <w:lang w:val="ru-RU"/>
        </w:rPr>
        <w:t>без</w:t>
      </w:r>
      <w:r w:rsidR="009769B4" w:rsidRPr="00A17D42">
        <w:rPr>
          <w:lang w:val="ru-RU"/>
        </w:rPr>
        <w:t xml:space="preserve"> </w:t>
      </w:r>
      <w:r w:rsidRPr="00A17D42">
        <w:rPr>
          <w:lang w:val="ru-RU"/>
        </w:rPr>
        <w:t>протеста</w:t>
      </w:r>
      <w:r w:rsidR="009769B4" w:rsidRPr="00A17D42">
        <w:rPr>
          <w:lang w:val="ru-RU"/>
        </w:rPr>
        <w:t xml:space="preserve"> </w:t>
      </w:r>
      <w:r w:rsidRPr="00A17D42">
        <w:rPr>
          <w:lang w:val="ru-RU"/>
        </w:rPr>
        <w:t>и</w:t>
      </w:r>
      <w:r w:rsidR="009769B4" w:rsidRPr="00A17D42">
        <w:rPr>
          <w:lang w:val="ru-RU"/>
        </w:rPr>
        <w:t xml:space="preserve"> </w:t>
      </w:r>
      <w:r w:rsidRPr="00A17D42">
        <w:rPr>
          <w:lang w:val="ru-RU"/>
        </w:rPr>
        <w:t>трошкова</w:t>
      </w:r>
      <w:r w:rsidR="009769B4" w:rsidRPr="00A17D42">
        <w:rPr>
          <w:lang w:val="ru-RU"/>
        </w:rPr>
        <w:t xml:space="preserve">, </w:t>
      </w:r>
      <w:r w:rsidRPr="00A17D42">
        <w:rPr>
          <w:lang w:val="ru-RU"/>
        </w:rPr>
        <w:t>вансудски</w:t>
      </w:r>
      <w:r w:rsidR="009769B4" w:rsidRPr="00A17D42">
        <w:rPr>
          <w:lang w:val="ru-RU"/>
        </w:rPr>
        <w:t xml:space="preserve">, </w:t>
      </w:r>
      <w:r w:rsidRPr="00A17D42">
        <w:rPr>
          <w:lang w:val="ru-RU"/>
        </w:rPr>
        <w:t>у</w:t>
      </w:r>
      <w:r w:rsidR="009769B4" w:rsidRPr="00A17D42">
        <w:rPr>
          <w:lang w:val="ru-RU"/>
        </w:rPr>
        <w:t xml:space="preserve"> </w:t>
      </w:r>
      <w:r w:rsidRPr="00A17D42">
        <w:rPr>
          <w:lang w:val="ru-RU"/>
        </w:rPr>
        <w:t>складу</w:t>
      </w:r>
      <w:r w:rsidR="009769B4" w:rsidRPr="00A17D42">
        <w:rPr>
          <w:lang w:val="ru-RU"/>
        </w:rPr>
        <w:t xml:space="preserve"> </w:t>
      </w:r>
      <w:r w:rsidRPr="00A17D42">
        <w:rPr>
          <w:lang w:val="ru-RU"/>
        </w:rPr>
        <w:t>са</w:t>
      </w:r>
      <w:r w:rsidR="009769B4" w:rsidRPr="00A17D42">
        <w:rPr>
          <w:lang w:val="ru-RU"/>
        </w:rPr>
        <w:t xml:space="preserve"> </w:t>
      </w:r>
      <w:r w:rsidRPr="00A17D42">
        <w:rPr>
          <w:lang w:val="ru-RU"/>
        </w:rPr>
        <w:t>важећим</w:t>
      </w:r>
      <w:r w:rsidR="009769B4" w:rsidRPr="00A17D42">
        <w:rPr>
          <w:lang w:val="ru-RU"/>
        </w:rPr>
        <w:t xml:space="preserve"> </w:t>
      </w:r>
      <w:r w:rsidRPr="00A17D42">
        <w:rPr>
          <w:lang w:val="ru-RU"/>
        </w:rPr>
        <w:t>прописима</w:t>
      </w:r>
      <w:r w:rsidR="009769B4" w:rsidRPr="00A17D42">
        <w:rPr>
          <w:lang w:val="ru-RU"/>
        </w:rPr>
        <w:t xml:space="preserve"> </w:t>
      </w:r>
      <w:r w:rsidRPr="00A17D42">
        <w:rPr>
          <w:lang w:val="ru-RU"/>
        </w:rPr>
        <w:t>изврши</w:t>
      </w:r>
      <w:r w:rsidR="009769B4" w:rsidRPr="00A17D42">
        <w:rPr>
          <w:lang w:val="ru-RU"/>
        </w:rPr>
        <w:t xml:space="preserve"> </w:t>
      </w:r>
      <w:r w:rsidRPr="00A17D42">
        <w:rPr>
          <w:lang w:val="ru-RU"/>
        </w:rPr>
        <w:t>наплату</w:t>
      </w:r>
      <w:r w:rsidR="009769B4" w:rsidRPr="00A17D42">
        <w:rPr>
          <w:lang w:val="ru-RU"/>
        </w:rPr>
        <w:t xml:space="preserve"> </w:t>
      </w:r>
      <w:r w:rsidRPr="00A17D42">
        <w:rPr>
          <w:lang w:val="ru-RU"/>
        </w:rPr>
        <w:t>са</w:t>
      </w:r>
      <w:r w:rsidR="009769B4" w:rsidRPr="00A17D42">
        <w:rPr>
          <w:lang w:val="ru-RU"/>
        </w:rPr>
        <w:t xml:space="preserve"> </w:t>
      </w:r>
      <w:r w:rsidRPr="00A17D42">
        <w:rPr>
          <w:lang w:val="ru-RU"/>
        </w:rPr>
        <w:t>свих</w:t>
      </w:r>
      <w:r w:rsidR="009769B4" w:rsidRPr="00A17D42">
        <w:rPr>
          <w:lang w:val="ru-RU"/>
        </w:rPr>
        <w:t xml:space="preserve"> </w:t>
      </w:r>
      <w:r w:rsidRPr="00A17D42">
        <w:rPr>
          <w:lang w:val="ru-RU"/>
        </w:rPr>
        <w:t>рачуна</w:t>
      </w:r>
      <w:r w:rsidR="009769B4" w:rsidRPr="00A17D42">
        <w:rPr>
          <w:lang w:val="ru-RU"/>
        </w:rPr>
        <w:t xml:space="preserve"> </w:t>
      </w:r>
      <w:r w:rsidRPr="00A17D42">
        <w:rPr>
          <w:lang w:val="ru-RU"/>
        </w:rPr>
        <w:t>Дужника</w:t>
      </w:r>
      <w:r w:rsidR="009769B4" w:rsidRPr="00A17D42">
        <w:rPr>
          <w:lang w:val="ru-RU"/>
        </w:rPr>
        <w:t xml:space="preserve"> - </w:t>
      </w:r>
      <w:r w:rsidRPr="00A17D42">
        <w:rPr>
          <w:lang w:val="ru-RU"/>
        </w:rPr>
        <w:t>Издаваоца</w:t>
      </w:r>
      <w:r w:rsidR="009769B4" w:rsidRPr="00A17D42">
        <w:rPr>
          <w:lang w:val="ru-RU"/>
        </w:rPr>
        <w:t xml:space="preserve"> </w:t>
      </w:r>
      <w:r w:rsidRPr="00A17D42">
        <w:rPr>
          <w:lang w:val="ru-RU"/>
        </w:rPr>
        <w:t>менице</w:t>
      </w:r>
      <w:r w:rsidR="009769B4" w:rsidRPr="00A17D42">
        <w:rPr>
          <w:lang w:val="ru-RU"/>
        </w:rPr>
        <w:t xml:space="preserve"> __________________________________ </w:t>
      </w:r>
      <w:r w:rsidRPr="00A17D42">
        <w:rPr>
          <w:lang w:val="ru-RU"/>
        </w:rPr>
        <w:t>из</w:t>
      </w:r>
      <w:r w:rsidR="009769B4" w:rsidRPr="00A17D42">
        <w:rPr>
          <w:lang w:val="ru-RU"/>
        </w:rPr>
        <w:t xml:space="preserve"> </w:t>
      </w:r>
      <w:r w:rsidRPr="00A17D42">
        <w:rPr>
          <w:lang w:val="ru-RU"/>
        </w:rPr>
        <w:t>његових</w:t>
      </w:r>
      <w:r w:rsidR="009769B4" w:rsidRPr="00A17D42">
        <w:rPr>
          <w:lang w:val="ru-RU"/>
        </w:rPr>
        <w:t xml:space="preserve"> </w:t>
      </w:r>
      <w:r w:rsidRPr="00A17D42">
        <w:rPr>
          <w:lang w:val="ru-RU"/>
        </w:rPr>
        <w:t>новчаних</w:t>
      </w:r>
      <w:r w:rsidR="009769B4" w:rsidRPr="00A17D42">
        <w:rPr>
          <w:lang w:val="ru-RU"/>
        </w:rPr>
        <w:t xml:space="preserve"> </w:t>
      </w:r>
      <w:r w:rsidRPr="00A17D42">
        <w:rPr>
          <w:lang w:val="ru-RU"/>
        </w:rPr>
        <w:t>средстава</w:t>
      </w:r>
      <w:r w:rsidR="009769B4" w:rsidRPr="00A17D42">
        <w:rPr>
          <w:lang w:val="ru-RU"/>
        </w:rPr>
        <w:t xml:space="preserve">, </w:t>
      </w:r>
      <w:r w:rsidRPr="00A17D42">
        <w:rPr>
          <w:lang w:val="ru-RU"/>
        </w:rPr>
        <w:t>односно</w:t>
      </w:r>
      <w:r w:rsidR="009769B4" w:rsidRPr="00A17D42">
        <w:rPr>
          <w:lang w:val="ru-RU"/>
        </w:rPr>
        <w:t xml:space="preserve"> </w:t>
      </w:r>
      <w:r w:rsidRPr="00A17D42">
        <w:rPr>
          <w:lang w:val="ru-RU"/>
        </w:rPr>
        <w:t>друге</w:t>
      </w:r>
      <w:r w:rsidR="009769B4" w:rsidRPr="00A17D42">
        <w:rPr>
          <w:lang w:val="ru-RU"/>
        </w:rPr>
        <w:t xml:space="preserve"> </w:t>
      </w:r>
      <w:r w:rsidRPr="00A17D42">
        <w:rPr>
          <w:lang w:val="ru-RU"/>
        </w:rPr>
        <w:t>имовине</w:t>
      </w:r>
      <w:r w:rsidR="009769B4" w:rsidRPr="00A17D42">
        <w:rPr>
          <w:lang w:val="ru-RU"/>
        </w:rPr>
        <w:t>.</w:t>
      </w:r>
    </w:p>
    <w:p w14:paraId="0681AF91" w14:textId="1F6A012E" w:rsidR="009769B4" w:rsidRPr="00A17D42" w:rsidRDefault="007A0E28" w:rsidP="007A0E28">
      <w:pPr>
        <w:ind w:firstLine="720"/>
        <w:jc w:val="both"/>
        <w:rPr>
          <w:lang w:val="ru-RU"/>
        </w:rPr>
      </w:pPr>
      <w:r w:rsidRPr="00A17D42">
        <w:rPr>
          <w:lang w:val="ru-RU"/>
        </w:rPr>
        <w:t>Меница</w:t>
      </w:r>
      <w:r w:rsidR="009769B4" w:rsidRPr="00A17D42">
        <w:rPr>
          <w:lang w:val="ru-RU"/>
        </w:rPr>
        <w:t xml:space="preserve"> </w:t>
      </w:r>
      <w:r w:rsidRPr="00A17D42">
        <w:rPr>
          <w:lang w:val="ru-RU"/>
        </w:rPr>
        <w:t>се</w:t>
      </w:r>
      <w:r w:rsidR="009769B4" w:rsidRPr="00A17D42">
        <w:rPr>
          <w:lang w:val="ru-RU"/>
        </w:rPr>
        <w:t xml:space="preserve"> </w:t>
      </w:r>
      <w:r w:rsidRPr="00A17D42">
        <w:rPr>
          <w:lang w:val="ru-RU"/>
        </w:rPr>
        <w:t>може</w:t>
      </w:r>
      <w:r w:rsidR="009769B4" w:rsidRPr="00A17D42">
        <w:rPr>
          <w:lang w:val="ru-RU"/>
        </w:rPr>
        <w:t xml:space="preserve"> </w:t>
      </w:r>
      <w:r w:rsidRPr="00A17D42">
        <w:rPr>
          <w:lang w:val="ru-RU"/>
        </w:rPr>
        <w:t>поднети</w:t>
      </w:r>
      <w:r w:rsidR="009769B4" w:rsidRPr="00A17D42">
        <w:rPr>
          <w:lang w:val="ru-RU"/>
        </w:rPr>
        <w:t xml:space="preserve"> </w:t>
      </w:r>
      <w:r w:rsidRPr="00A17D42">
        <w:rPr>
          <w:lang w:val="ru-RU"/>
        </w:rPr>
        <w:t>на</w:t>
      </w:r>
      <w:r w:rsidR="009769B4" w:rsidRPr="00A17D42">
        <w:rPr>
          <w:lang w:val="ru-RU"/>
        </w:rPr>
        <w:t xml:space="preserve"> </w:t>
      </w:r>
      <w:r w:rsidRPr="00A17D42">
        <w:rPr>
          <w:lang w:val="ru-RU"/>
        </w:rPr>
        <w:t>наплату</w:t>
      </w:r>
      <w:r w:rsidR="009769B4" w:rsidRPr="00A17D42">
        <w:rPr>
          <w:lang w:val="ru-RU"/>
        </w:rPr>
        <w:t xml:space="preserve"> </w:t>
      </w:r>
      <w:r w:rsidRPr="00A17D42">
        <w:rPr>
          <w:lang w:val="ru-RU"/>
        </w:rPr>
        <w:t>најраније</w:t>
      </w:r>
      <w:r w:rsidR="009769B4" w:rsidRPr="00A17D42">
        <w:rPr>
          <w:lang w:val="ru-RU"/>
        </w:rPr>
        <w:t xml:space="preserve"> </w:t>
      </w:r>
      <w:r w:rsidRPr="00A17D42">
        <w:rPr>
          <w:lang w:val="ru-RU"/>
        </w:rPr>
        <w:t>трећег</w:t>
      </w:r>
      <w:r w:rsidR="009769B4" w:rsidRPr="00A17D42">
        <w:rPr>
          <w:lang w:val="ru-RU"/>
        </w:rPr>
        <w:t xml:space="preserve"> </w:t>
      </w:r>
      <w:r w:rsidRPr="00A17D42">
        <w:rPr>
          <w:lang w:val="ru-RU"/>
        </w:rPr>
        <w:t>дана</w:t>
      </w:r>
      <w:r w:rsidR="009769B4" w:rsidRPr="00A17D42">
        <w:rPr>
          <w:lang w:val="ru-RU"/>
        </w:rPr>
        <w:t xml:space="preserve"> </w:t>
      </w:r>
      <w:r w:rsidRPr="00A17D42">
        <w:rPr>
          <w:lang w:val="ru-RU"/>
        </w:rPr>
        <w:t>од</w:t>
      </w:r>
      <w:r w:rsidR="009769B4" w:rsidRPr="00A17D42">
        <w:rPr>
          <w:lang w:val="ru-RU"/>
        </w:rPr>
        <w:t xml:space="preserve"> </w:t>
      </w:r>
      <w:r w:rsidRPr="00A17D42">
        <w:rPr>
          <w:lang w:val="ru-RU"/>
        </w:rPr>
        <w:t>дана</w:t>
      </w:r>
      <w:r w:rsidR="009769B4" w:rsidRPr="00A17D42">
        <w:rPr>
          <w:lang w:val="ru-RU"/>
        </w:rPr>
        <w:t xml:space="preserve"> </w:t>
      </w:r>
      <w:r w:rsidRPr="00A17D42">
        <w:rPr>
          <w:lang w:val="ru-RU"/>
        </w:rPr>
        <w:t>доспећа</w:t>
      </w:r>
      <w:r w:rsidR="009769B4" w:rsidRPr="00A17D42">
        <w:rPr>
          <w:lang w:val="ru-RU"/>
        </w:rPr>
        <w:t xml:space="preserve"> </w:t>
      </w:r>
      <w:r w:rsidRPr="00A17D42">
        <w:rPr>
          <w:lang w:val="ru-RU"/>
        </w:rPr>
        <w:t>из</w:t>
      </w:r>
      <w:r w:rsidR="009769B4" w:rsidRPr="00A17D42">
        <w:rPr>
          <w:lang w:val="ru-RU"/>
        </w:rPr>
        <w:t xml:space="preserve"> </w:t>
      </w:r>
      <w:r w:rsidRPr="00A17D42">
        <w:rPr>
          <w:lang w:val="ru-RU"/>
        </w:rPr>
        <w:t>напред</w:t>
      </w:r>
      <w:r w:rsidR="009769B4" w:rsidRPr="00A17D42">
        <w:rPr>
          <w:lang w:val="ru-RU"/>
        </w:rPr>
        <w:t xml:space="preserve"> </w:t>
      </w:r>
      <w:r w:rsidRPr="00A17D42">
        <w:rPr>
          <w:lang w:val="ru-RU"/>
        </w:rPr>
        <w:t>наведеног</w:t>
      </w:r>
      <w:r w:rsidR="009769B4" w:rsidRPr="00A17D42">
        <w:rPr>
          <w:lang w:val="ru-RU"/>
        </w:rPr>
        <w:t xml:space="preserve"> </w:t>
      </w:r>
      <w:r w:rsidRPr="00A17D42">
        <w:rPr>
          <w:lang w:val="ru-RU"/>
        </w:rPr>
        <w:t>Уговора</w:t>
      </w:r>
      <w:r w:rsidR="009769B4" w:rsidRPr="00A17D42">
        <w:rPr>
          <w:lang w:val="ru-RU"/>
        </w:rPr>
        <w:t xml:space="preserve"> </w:t>
      </w:r>
      <w:r w:rsidRPr="00A17D42">
        <w:rPr>
          <w:lang w:val="ru-RU"/>
        </w:rPr>
        <w:t>бр</w:t>
      </w:r>
      <w:r w:rsidR="009769B4" w:rsidRPr="00A17D42">
        <w:rPr>
          <w:lang w:val="ru-RU"/>
        </w:rPr>
        <w:t xml:space="preserve">.___________ </w:t>
      </w:r>
      <w:r w:rsidRPr="00A17D42">
        <w:rPr>
          <w:lang w:val="ru-RU"/>
        </w:rPr>
        <w:t>од</w:t>
      </w:r>
      <w:r w:rsidR="009769B4" w:rsidRPr="00A17D42">
        <w:rPr>
          <w:lang w:val="ru-RU"/>
        </w:rPr>
        <w:t xml:space="preserve"> ____________________.</w:t>
      </w:r>
      <w:r w:rsidRPr="00A17D42">
        <w:rPr>
          <w:lang w:val="ru-RU"/>
        </w:rPr>
        <w:t>год</w:t>
      </w:r>
      <w:r w:rsidR="009769B4" w:rsidRPr="00A17D42">
        <w:rPr>
          <w:lang w:val="ru-RU"/>
        </w:rPr>
        <w:t xml:space="preserve">. </w:t>
      </w:r>
      <w:r w:rsidRPr="00A17D42">
        <w:rPr>
          <w:lang w:val="ru-RU"/>
        </w:rPr>
        <w:t>или</w:t>
      </w:r>
      <w:r w:rsidR="009769B4" w:rsidRPr="00A17D42">
        <w:rPr>
          <w:lang w:val="ru-RU"/>
        </w:rPr>
        <w:t xml:space="preserve"> </w:t>
      </w:r>
      <w:r w:rsidRPr="00A17D42">
        <w:rPr>
          <w:lang w:val="ru-RU"/>
        </w:rPr>
        <w:t>трећег</w:t>
      </w:r>
      <w:r w:rsidR="009769B4" w:rsidRPr="00A17D42">
        <w:rPr>
          <w:lang w:val="ru-RU"/>
        </w:rPr>
        <w:t xml:space="preserve"> </w:t>
      </w:r>
      <w:r w:rsidRPr="00A17D42">
        <w:rPr>
          <w:lang w:val="ru-RU"/>
        </w:rPr>
        <w:t>дана</w:t>
      </w:r>
      <w:r w:rsidR="009769B4" w:rsidRPr="00A17D42">
        <w:rPr>
          <w:lang w:val="ru-RU"/>
        </w:rPr>
        <w:t xml:space="preserve"> </w:t>
      </w:r>
      <w:r w:rsidRPr="00A17D42">
        <w:rPr>
          <w:lang w:val="ru-RU"/>
        </w:rPr>
        <w:t>од</w:t>
      </w:r>
      <w:r w:rsidR="009769B4" w:rsidRPr="00A17D42">
        <w:rPr>
          <w:lang w:val="ru-RU"/>
        </w:rPr>
        <w:t xml:space="preserve"> </w:t>
      </w:r>
      <w:r w:rsidRPr="00A17D42">
        <w:rPr>
          <w:lang w:val="ru-RU"/>
        </w:rPr>
        <w:t>доспећа</w:t>
      </w:r>
      <w:r w:rsidR="009769B4" w:rsidRPr="00A17D42">
        <w:rPr>
          <w:lang w:val="ru-RU"/>
        </w:rPr>
        <w:t xml:space="preserve"> </w:t>
      </w:r>
      <w:r w:rsidRPr="00A17D42">
        <w:rPr>
          <w:lang w:val="ru-RU"/>
        </w:rPr>
        <w:t>његовог</w:t>
      </w:r>
      <w:r w:rsidR="009769B4" w:rsidRPr="00A17D42">
        <w:rPr>
          <w:lang w:val="ru-RU"/>
        </w:rPr>
        <w:t xml:space="preserve"> </w:t>
      </w:r>
      <w:r w:rsidRPr="00A17D42">
        <w:rPr>
          <w:lang w:val="ru-RU"/>
        </w:rPr>
        <w:t>последњег</w:t>
      </w:r>
      <w:r w:rsidR="009769B4" w:rsidRPr="00A17D42">
        <w:rPr>
          <w:lang w:val="ru-RU"/>
        </w:rPr>
        <w:t xml:space="preserve"> </w:t>
      </w:r>
      <w:r w:rsidRPr="00A17D42">
        <w:rPr>
          <w:lang w:val="ru-RU"/>
        </w:rPr>
        <w:t>Анекса</w:t>
      </w:r>
      <w:r w:rsidR="009769B4" w:rsidRPr="00A17D42">
        <w:rPr>
          <w:lang w:val="ru-RU"/>
        </w:rPr>
        <w:t xml:space="preserve">, </w:t>
      </w:r>
      <w:r w:rsidRPr="00A17D42">
        <w:rPr>
          <w:lang w:val="ru-RU"/>
        </w:rPr>
        <w:t>а</w:t>
      </w:r>
      <w:r w:rsidR="009769B4" w:rsidRPr="00A17D42">
        <w:rPr>
          <w:lang w:val="ru-RU"/>
        </w:rPr>
        <w:t xml:space="preserve"> </w:t>
      </w:r>
      <w:r w:rsidRPr="00A17D42">
        <w:rPr>
          <w:lang w:val="ru-RU"/>
        </w:rPr>
        <w:t>наплатити</w:t>
      </w:r>
      <w:r w:rsidR="009769B4" w:rsidRPr="00A17D42">
        <w:rPr>
          <w:lang w:val="ru-RU"/>
        </w:rPr>
        <w:t xml:space="preserve"> </w:t>
      </w:r>
      <w:r w:rsidRPr="00A17D42">
        <w:rPr>
          <w:lang w:val="ru-RU"/>
        </w:rPr>
        <w:t>најкасније</w:t>
      </w:r>
      <w:r w:rsidR="009769B4" w:rsidRPr="00A17D42">
        <w:rPr>
          <w:lang w:val="ru-RU"/>
        </w:rPr>
        <w:t xml:space="preserve">  30 </w:t>
      </w:r>
      <w:r w:rsidRPr="00A17D42">
        <w:rPr>
          <w:lang w:val="ru-RU"/>
        </w:rPr>
        <w:t>дана</w:t>
      </w:r>
      <w:r w:rsidR="009769B4" w:rsidRPr="00A17D42">
        <w:rPr>
          <w:lang w:val="ru-RU"/>
        </w:rPr>
        <w:t xml:space="preserve"> </w:t>
      </w:r>
      <w:r w:rsidRPr="00A17D42">
        <w:rPr>
          <w:lang w:val="ru-RU"/>
        </w:rPr>
        <w:t>након</w:t>
      </w:r>
      <w:r w:rsidR="009769B4" w:rsidRPr="00A17D42">
        <w:rPr>
          <w:lang w:val="ru-RU"/>
        </w:rPr>
        <w:t xml:space="preserve"> </w:t>
      </w:r>
      <w:r w:rsidRPr="00A17D42">
        <w:rPr>
          <w:lang w:val="ru-RU"/>
        </w:rPr>
        <w:t>истека</w:t>
      </w:r>
      <w:r w:rsidR="009769B4" w:rsidRPr="00A17D42">
        <w:rPr>
          <w:lang w:val="ru-RU"/>
        </w:rPr>
        <w:t xml:space="preserve"> </w:t>
      </w:r>
      <w:r w:rsidRPr="00A17D42">
        <w:rPr>
          <w:lang w:val="ru-RU"/>
        </w:rPr>
        <w:t>рока</w:t>
      </w:r>
      <w:r w:rsidR="009769B4" w:rsidRPr="00A17D42">
        <w:rPr>
          <w:lang w:val="ru-RU"/>
        </w:rPr>
        <w:t xml:space="preserve"> </w:t>
      </w:r>
      <w:r w:rsidRPr="00A17D42">
        <w:rPr>
          <w:lang w:val="ru-RU"/>
        </w:rPr>
        <w:t>за</w:t>
      </w:r>
      <w:r w:rsidR="009769B4" w:rsidRPr="00A17D42">
        <w:rPr>
          <w:lang w:val="ru-RU"/>
        </w:rPr>
        <w:t xml:space="preserve"> </w:t>
      </w:r>
      <w:r w:rsidRPr="00A17D42">
        <w:rPr>
          <w:lang w:val="ru-RU"/>
        </w:rPr>
        <w:t>коначно</w:t>
      </w:r>
      <w:r w:rsidR="009769B4" w:rsidRPr="00A17D42">
        <w:rPr>
          <w:lang w:val="ru-RU"/>
        </w:rPr>
        <w:t xml:space="preserve"> </w:t>
      </w:r>
      <w:r w:rsidRPr="00A17D42">
        <w:rPr>
          <w:lang w:val="ru-RU"/>
        </w:rPr>
        <w:t>извршење</w:t>
      </w:r>
      <w:r w:rsidR="009769B4" w:rsidRPr="00A17D42">
        <w:rPr>
          <w:lang w:val="ru-RU"/>
        </w:rPr>
        <w:t xml:space="preserve"> </w:t>
      </w:r>
      <w:r w:rsidRPr="00A17D42">
        <w:rPr>
          <w:lang w:val="ru-RU"/>
        </w:rPr>
        <w:t>посла</w:t>
      </w:r>
      <w:r w:rsidR="009769B4" w:rsidRPr="00A17D42">
        <w:rPr>
          <w:lang w:val="ru-RU"/>
        </w:rPr>
        <w:t xml:space="preserve">, </w:t>
      </w:r>
      <w:r w:rsidRPr="00A17D42">
        <w:rPr>
          <w:lang w:val="ru-RU"/>
        </w:rPr>
        <w:t>односно</w:t>
      </w:r>
      <w:r w:rsidR="009769B4" w:rsidRPr="00A17D42">
        <w:rPr>
          <w:lang w:val="ru-RU"/>
        </w:rPr>
        <w:t xml:space="preserve"> </w:t>
      </w:r>
      <w:r w:rsidRPr="00A17D42">
        <w:rPr>
          <w:lang w:val="ru-RU"/>
        </w:rPr>
        <w:t>реализацију</w:t>
      </w:r>
      <w:r w:rsidR="009769B4" w:rsidRPr="00A17D42">
        <w:rPr>
          <w:lang w:val="ru-RU"/>
        </w:rPr>
        <w:t xml:space="preserve"> </w:t>
      </w:r>
      <w:r w:rsidRPr="00A17D42">
        <w:rPr>
          <w:lang w:val="ru-RU"/>
        </w:rPr>
        <w:t>уговора</w:t>
      </w:r>
      <w:r w:rsidR="009769B4" w:rsidRPr="00A17D42">
        <w:rPr>
          <w:lang w:val="ru-RU"/>
        </w:rPr>
        <w:t xml:space="preserve"> </w:t>
      </w:r>
      <w:r w:rsidRPr="00A17D42">
        <w:rPr>
          <w:lang w:val="ru-RU"/>
        </w:rPr>
        <w:t>и</w:t>
      </w:r>
      <w:r w:rsidR="009769B4" w:rsidRPr="00A17D42">
        <w:rPr>
          <w:lang w:val="ru-RU"/>
        </w:rPr>
        <w:t xml:space="preserve"> </w:t>
      </w:r>
      <w:r w:rsidRPr="00A17D42">
        <w:rPr>
          <w:lang w:val="ru-RU"/>
        </w:rPr>
        <w:t>свих</w:t>
      </w:r>
      <w:r w:rsidR="009769B4" w:rsidRPr="00A17D42">
        <w:rPr>
          <w:lang w:val="ru-RU"/>
        </w:rPr>
        <w:t xml:space="preserve"> </w:t>
      </w:r>
      <w:r w:rsidRPr="00A17D42">
        <w:rPr>
          <w:lang w:val="ru-RU"/>
        </w:rPr>
        <w:t>његових</w:t>
      </w:r>
      <w:r w:rsidR="009769B4" w:rsidRPr="00A17D42">
        <w:rPr>
          <w:lang w:val="ru-RU"/>
        </w:rPr>
        <w:t xml:space="preserve"> </w:t>
      </w:r>
      <w:r w:rsidRPr="00A17D42">
        <w:rPr>
          <w:lang w:val="ru-RU"/>
        </w:rPr>
        <w:t>евентуалних</w:t>
      </w:r>
      <w:r w:rsidR="009769B4" w:rsidRPr="00A17D42">
        <w:rPr>
          <w:lang w:val="ru-RU"/>
        </w:rPr>
        <w:t xml:space="preserve"> </w:t>
      </w:r>
      <w:r w:rsidRPr="00A17D42">
        <w:rPr>
          <w:lang w:val="ru-RU"/>
        </w:rPr>
        <w:t>анекса</w:t>
      </w:r>
      <w:r w:rsidR="009769B4" w:rsidRPr="00A17D42">
        <w:rPr>
          <w:lang w:val="ru-RU"/>
        </w:rPr>
        <w:t>.</w:t>
      </w:r>
    </w:p>
    <w:p w14:paraId="7D446E77" w14:textId="6C2DD920" w:rsidR="009769B4" w:rsidRPr="00A17D42" w:rsidRDefault="007A0E28" w:rsidP="007A0E28">
      <w:pPr>
        <w:ind w:firstLine="720"/>
        <w:jc w:val="both"/>
        <w:rPr>
          <w:lang w:val="ru-RU"/>
        </w:rPr>
      </w:pPr>
      <w:r w:rsidRPr="00A17D42">
        <w:rPr>
          <w:lang w:val="ru-RU"/>
        </w:rPr>
        <w:t>Овлашћујемо</w:t>
      </w:r>
      <w:r w:rsidR="009769B4" w:rsidRPr="00A17D42">
        <w:rPr>
          <w:lang w:val="ru-RU"/>
        </w:rPr>
        <w:t xml:space="preserve"> </w:t>
      </w:r>
      <w:r w:rsidRPr="00A17D42">
        <w:rPr>
          <w:lang w:val="ru-RU"/>
        </w:rPr>
        <w:t>пословне</w:t>
      </w:r>
      <w:r w:rsidR="009769B4" w:rsidRPr="00A17D42">
        <w:rPr>
          <w:lang w:val="ru-RU"/>
        </w:rPr>
        <w:t xml:space="preserve"> </w:t>
      </w:r>
      <w:r w:rsidRPr="00A17D42">
        <w:rPr>
          <w:lang w:val="ru-RU"/>
        </w:rPr>
        <w:t>банке</w:t>
      </w:r>
      <w:r w:rsidR="009769B4" w:rsidRPr="00A17D42">
        <w:rPr>
          <w:lang w:val="ru-RU"/>
        </w:rPr>
        <w:t xml:space="preserve"> </w:t>
      </w:r>
      <w:r w:rsidRPr="00A17D42">
        <w:rPr>
          <w:lang w:val="ru-RU"/>
        </w:rPr>
        <w:t>код</w:t>
      </w:r>
      <w:r w:rsidR="009769B4" w:rsidRPr="00A17D42">
        <w:rPr>
          <w:lang w:val="ru-RU"/>
        </w:rPr>
        <w:t xml:space="preserve"> </w:t>
      </w:r>
      <w:r w:rsidRPr="00A17D42">
        <w:rPr>
          <w:lang w:val="ru-RU"/>
        </w:rPr>
        <w:t>којих</w:t>
      </w:r>
      <w:r w:rsidR="009769B4" w:rsidRPr="00A17D42">
        <w:rPr>
          <w:lang w:val="ru-RU"/>
        </w:rPr>
        <w:t xml:space="preserve"> </w:t>
      </w:r>
      <w:r w:rsidRPr="00A17D42">
        <w:rPr>
          <w:lang w:val="ru-RU"/>
        </w:rPr>
        <w:t>имамо</w:t>
      </w:r>
      <w:r w:rsidR="009769B4" w:rsidRPr="00A17D42">
        <w:rPr>
          <w:lang w:val="ru-RU"/>
        </w:rPr>
        <w:t xml:space="preserve"> </w:t>
      </w:r>
      <w:r w:rsidRPr="00A17D42">
        <w:rPr>
          <w:lang w:val="ru-RU"/>
        </w:rPr>
        <w:t>рачуне</w:t>
      </w:r>
      <w:r w:rsidR="009769B4" w:rsidRPr="00A17D42">
        <w:rPr>
          <w:lang w:val="ru-RU"/>
        </w:rPr>
        <w:t xml:space="preserve"> </w:t>
      </w:r>
      <w:r w:rsidRPr="00A17D42">
        <w:rPr>
          <w:lang w:val="ru-RU"/>
        </w:rPr>
        <w:t>да</w:t>
      </w:r>
      <w:r w:rsidR="009769B4" w:rsidRPr="00A17D42">
        <w:rPr>
          <w:lang w:val="ru-RU"/>
        </w:rPr>
        <w:t xml:space="preserve"> </w:t>
      </w:r>
      <w:r w:rsidRPr="00A17D42">
        <w:rPr>
          <w:lang w:val="ru-RU"/>
        </w:rPr>
        <w:t>наплату</w:t>
      </w:r>
      <w:r w:rsidR="009769B4" w:rsidRPr="00A17D42">
        <w:rPr>
          <w:lang w:val="ru-RU"/>
        </w:rPr>
        <w:t xml:space="preserve"> – </w:t>
      </w:r>
      <w:r w:rsidRPr="00A17D42">
        <w:rPr>
          <w:lang w:val="ru-RU"/>
        </w:rPr>
        <w:t>плаћање</w:t>
      </w:r>
      <w:r w:rsidR="009769B4" w:rsidRPr="00A17D42">
        <w:rPr>
          <w:lang w:val="ru-RU"/>
        </w:rPr>
        <w:t xml:space="preserve"> </w:t>
      </w:r>
      <w:r w:rsidRPr="00A17D42">
        <w:rPr>
          <w:lang w:val="ru-RU"/>
        </w:rPr>
        <w:t>изврше</w:t>
      </w:r>
      <w:r w:rsidR="009769B4" w:rsidRPr="00A17D42">
        <w:rPr>
          <w:lang w:val="ru-RU"/>
        </w:rPr>
        <w:t xml:space="preserve"> </w:t>
      </w:r>
      <w:r w:rsidRPr="00A17D42">
        <w:rPr>
          <w:lang w:val="ru-RU"/>
        </w:rPr>
        <w:t>на</w:t>
      </w:r>
      <w:r w:rsidR="009769B4" w:rsidRPr="00A17D42">
        <w:rPr>
          <w:lang w:val="ru-RU"/>
        </w:rPr>
        <w:t xml:space="preserve"> </w:t>
      </w:r>
      <w:r w:rsidRPr="00A17D42">
        <w:rPr>
          <w:lang w:val="ru-RU"/>
        </w:rPr>
        <w:t>терет</w:t>
      </w:r>
      <w:r w:rsidR="009769B4" w:rsidRPr="00A17D42">
        <w:rPr>
          <w:lang w:val="ru-RU"/>
        </w:rPr>
        <w:t xml:space="preserve"> </w:t>
      </w:r>
      <w:r w:rsidRPr="00A17D42">
        <w:rPr>
          <w:lang w:val="ru-RU"/>
        </w:rPr>
        <w:t>свих</w:t>
      </w:r>
      <w:r w:rsidR="009769B4" w:rsidRPr="00A17D42">
        <w:rPr>
          <w:lang w:val="ru-RU"/>
        </w:rPr>
        <w:t xml:space="preserve"> </w:t>
      </w:r>
      <w:r w:rsidRPr="00A17D42">
        <w:rPr>
          <w:lang w:val="ru-RU"/>
        </w:rPr>
        <w:t>наших</w:t>
      </w:r>
      <w:r w:rsidR="009769B4" w:rsidRPr="00A17D42">
        <w:rPr>
          <w:lang w:val="ru-RU"/>
        </w:rPr>
        <w:t xml:space="preserve"> </w:t>
      </w:r>
      <w:r w:rsidRPr="00A17D42">
        <w:rPr>
          <w:lang w:val="ru-RU"/>
        </w:rPr>
        <w:t>рачуна</w:t>
      </w:r>
      <w:r w:rsidR="009769B4" w:rsidRPr="00A17D42">
        <w:rPr>
          <w:lang w:val="ru-RU"/>
        </w:rPr>
        <w:t xml:space="preserve">, </w:t>
      </w:r>
      <w:r w:rsidRPr="00A17D42">
        <w:rPr>
          <w:lang w:val="ru-RU"/>
        </w:rPr>
        <w:t>као</w:t>
      </w:r>
      <w:r w:rsidR="009769B4" w:rsidRPr="00A17D42">
        <w:rPr>
          <w:lang w:val="ru-RU"/>
        </w:rPr>
        <w:t xml:space="preserve"> </w:t>
      </w:r>
      <w:r w:rsidRPr="00A17D42">
        <w:rPr>
          <w:lang w:val="ru-RU"/>
        </w:rPr>
        <w:t>и</w:t>
      </w:r>
      <w:r w:rsidR="009769B4" w:rsidRPr="00A17D42">
        <w:rPr>
          <w:lang w:val="ru-RU"/>
        </w:rPr>
        <w:t xml:space="preserve"> </w:t>
      </w:r>
      <w:r w:rsidRPr="00A17D42">
        <w:rPr>
          <w:lang w:val="ru-RU"/>
        </w:rPr>
        <w:t>да</w:t>
      </w:r>
      <w:r w:rsidR="009769B4" w:rsidRPr="00A17D42">
        <w:rPr>
          <w:lang w:val="ru-RU"/>
        </w:rPr>
        <w:t xml:space="preserve"> </w:t>
      </w:r>
      <w:r w:rsidRPr="00A17D42">
        <w:rPr>
          <w:lang w:val="ru-RU"/>
        </w:rPr>
        <w:t>налог</w:t>
      </w:r>
      <w:r w:rsidR="009769B4" w:rsidRPr="00A17D42">
        <w:rPr>
          <w:lang w:val="ru-RU"/>
        </w:rPr>
        <w:t xml:space="preserve"> </w:t>
      </w:r>
      <w:r w:rsidRPr="00A17D42">
        <w:rPr>
          <w:lang w:val="ru-RU"/>
        </w:rPr>
        <w:t>за</w:t>
      </w:r>
      <w:r w:rsidR="009769B4" w:rsidRPr="00A17D42">
        <w:rPr>
          <w:lang w:val="ru-RU"/>
        </w:rPr>
        <w:t xml:space="preserve"> </w:t>
      </w:r>
      <w:r w:rsidRPr="00A17D42">
        <w:rPr>
          <w:lang w:val="ru-RU"/>
        </w:rPr>
        <w:t>наплату</w:t>
      </w:r>
      <w:r w:rsidR="009769B4" w:rsidRPr="00A17D42">
        <w:rPr>
          <w:lang w:val="ru-RU"/>
        </w:rPr>
        <w:t xml:space="preserve"> </w:t>
      </w:r>
      <w:r w:rsidRPr="00A17D42">
        <w:rPr>
          <w:lang w:val="ru-RU"/>
        </w:rPr>
        <w:t>из</w:t>
      </w:r>
      <w:r w:rsidR="009769B4" w:rsidRPr="00A17D42">
        <w:rPr>
          <w:lang w:val="ru-RU"/>
        </w:rPr>
        <w:t xml:space="preserve"> </w:t>
      </w:r>
      <w:r w:rsidRPr="00A17D42">
        <w:rPr>
          <w:lang w:val="ru-RU"/>
        </w:rPr>
        <w:t>овог</w:t>
      </w:r>
      <w:r w:rsidR="009769B4" w:rsidRPr="00A17D42">
        <w:rPr>
          <w:lang w:val="ru-RU"/>
        </w:rPr>
        <w:t xml:space="preserve"> </w:t>
      </w:r>
      <w:r w:rsidRPr="00A17D42">
        <w:rPr>
          <w:lang w:val="ru-RU"/>
        </w:rPr>
        <w:t>меничног</w:t>
      </w:r>
      <w:r w:rsidR="009769B4" w:rsidRPr="00A17D42">
        <w:rPr>
          <w:lang w:val="ru-RU"/>
        </w:rPr>
        <w:t xml:space="preserve"> </w:t>
      </w:r>
      <w:r w:rsidRPr="00A17D42">
        <w:rPr>
          <w:lang w:val="ru-RU"/>
        </w:rPr>
        <w:t>писма</w:t>
      </w:r>
      <w:r w:rsidR="009769B4" w:rsidRPr="00A17D42">
        <w:rPr>
          <w:lang w:val="ru-RU"/>
        </w:rPr>
        <w:t xml:space="preserve"> </w:t>
      </w:r>
      <w:r w:rsidRPr="00A17D42">
        <w:rPr>
          <w:lang w:val="ru-RU"/>
        </w:rPr>
        <w:t>заведу</w:t>
      </w:r>
      <w:r w:rsidR="009769B4" w:rsidRPr="00A17D42">
        <w:rPr>
          <w:lang w:val="ru-RU"/>
        </w:rPr>
        <w:t xml:space="preserve"> </w:t>
      </w:r>
      <w:r w:rsidRPr="00A17D42">
        <w:rPr>
          <w:lang w:val="ru-RU"/>
        </w:rPr>
        <w:t>у</w:t>
      </w:r>
      <w:r w:rsidR="009769B4" w:rsidRPr="00A17D42">
        <w:rPr>
          <w:lang w:val="ru-RU"/>
        </w:rPr>
        <w:t xml:space="preserve"> </w:t>
      </w:r>
      <w:r w:rsidRPr="00A17D42">
        <w:rPr>
          <w:lang w:val="ru-RU"/>
        </w:rPr>
        <w:t>редослед</w:t>
      </w:r>
      <w:r w:rsidR="009769B4" w:rsidRPr="00A17D42">
        <w:rPr>
          <w:lang w:val="ru-RU"/>
        </w:rPr>
        <w:t xml:space="preserve"> </w:t>
      </w:r>
      <w:r w:rsidRPr="00A17D42">
        <w:rPr>
          <w:lang w:val="ru-RU"/>
        </w:rPr>
        <w:t>чекања</w:t>
      </w:r>
      <w:r w:rsidR="009769B4" w:rsidRPr="00A17D42">
        <w:rPr>
          <w:lang w:val="ru-RU"/>
        </w:rPr>
        <w:t xml:space="preserve"> </w:t>
      </w:r>
      <w:r w:rsidRPr="00A17D42">
        <w:rPr>
          <w:lang w:val="ru-RU"/>
        </w:rPr>
        <w:t>у</w:t>
      </w:r>
      <w:r w:rsidR="009769B4" w:rsidRPr="00A17D42">
        <w:rPr>
          <w:lang w:val="ru-RU"/>
        </w:rPr>
        <w:t xml:space="preserve"> </w:t>
      </w:r>
      <w:r w:rsidRPr="00A17D42">
        <w:rPr>
          <w:lang w:val="ru-RU"/>
        </w:rPr>
        <w:t>случају</w:t>
      </w:r>
      <w:r w:rsidR="009769B4" w:rsidRPr="00A17D42">
        <w:rPr>
          <w:lang w:val="ru-RU"/>
        </w:rPr>
        <w:t xml:space="preserve"> </w:t>
      </w:r>
      <w:r w:rsidRPr="00A17D42">
        <w:rPr>
          <w:lang w:val="ru-RU"/>
        </w:rPr>
        <w:t>да</w:t>
      </w:r>
      <w:r w:rsidR="009769B4" w:rsidRPr="00A17D42">
        <w:rPr>
          <w:lang w:val="ru-RU"/>
        </w:rPr>
        <w:t xml:space="preserve"> </w:t>
      </w:r>
      <w:r w:rsidRPr="00A17D42">
        <w:rPr>
          <w:lang w:val="ru-RU"/>
        </w:rPr>
        <w:t>на</w:t>
      </w:r>
      <w:r w:rsidR="009769B4" w:rsidRPr="00A17D42">
        <w:rPr>
          <w:lang w:val="ru-RU"/>
        </w:rPr>
        <w:t xml:space="preserve"> </w:t>
      </w:r>
      <w:r w:rsidRPr="00A17D42">
        <w:rPr>
          <w:lang w:val="ru-RU"/>
        </w:rPr>
        <w:t>нашим</w:t>
      </w:r>
      <w:r w:rsidR="009769B4" w:rsidRPr="00A17D42">
        <w:rPr>
          <w:lang w:val="ru-RU"/>
        </w:rPr>
        <w:t xml:space="preserve"> </w:t>
      </w:r>
      <w:r w:rsidRPr="00A17D42">
        <w:rPr>
          <w:lang w:val="ru-RU"/>
        </w:rPr>
        <w:t>рачунима</w:t>
      </w:r>
      <w:r w:rsidR="009769B4" w:rsidRPr="00A17D42">
        <w:rPr>
          <w:lang w:val="ru-RU"/>
        </w:rPr>
        <w:t xml:space="preserve"> </w:t>
      </w:r>
      <w:r w:rsidRPr="00A17D42">
        <w:rPr>
          <w:lang w:val="ru-RU"/>
        </w:rPr>
        <w:t>нема</w:t>
      </w:r>
      <w:r w:rsidR="009769B4" w:rsidRPr="00A17D42">
        <w:rPr>
          <w:lang w:val="ru-RU"/>
        </w:rPr>
        <w:t xml:space="preserve"> </w:t>
      </w:r>
      <w:r w:rsidRPr="00A17D42">
        <w:rPr>
          <w:lang w:val="ru-RU"/>
        </w:rPr>
        <w:t>средстава</w:t>
      </w:r>
      <w:r w:rsidR="009769B4" w:rsidRPr="00A17D42">
        <w:rPr>
          <w:lang w:val="ru-RU"/>
        </w:rPr>
        <w:t xml:space="preserve"> </w:t>
      </w:r>
      <w:r w:rsidRPr="00A17D42">
        <w:rPr>
          <w:lang w:val="ru-RU"/>
        </w:rPr>
        <w:t>или</w:t>
      </w:r>
      <w:r w:rsidR="009769B4" w:rsidRPr="00A17D42">
        <w:rPr>
          <w:lang w:val="ru-RU"/>
        </w:rPr>
        <w:t xml:space="preserve"> </w:t>
      </w:r>
      <w:r w:rsidRPr="00A17D42">
        <w:rPr>
          <w:lang w:val="ru-RU"/>
        </w:rPr>
        <w:t>нема</w:t>
      </w:r>
      <w:r w:rsidR="009769B4" w:rsidRPr="00A17D42">
        <w:rPr>
          <w:lang w:val="ru-RU"/>
        </w:rPr>
        <w:t xml:space="preserve"> </w:t>
      </w:r>
      <w:r w:rsidRPr="00A17D42">
        <w:rPr>
          <w:lang w:val="ru-RU"/>
        </w:rPr>
        <w:t>довољно</w:t>
      </w:r>
      <w:r w:rsidR="009769B4" w:rsidRPr="00A17D42">
        <w:rPr>
          <w:lang w:val="ru-RU"/>
        </w:rPr>
        <w:t xml:space="preserve"> </w:t>
      </w:r>
      <w:r w:rsidRPr="00A17D42">
        <w:rPr>
          <w:lang w:val="ru-RU"/>
        </w:rPr>
        <w:t>средстава</w:t>
      </w:r>
      <w:r w:rsidR="009769B4" w:rsidRPr="00A17D42">
        <w:rPr>
          <w:lang w:val="ru-RU"/>
        </w:rPr>
        <w:t xml:space="preserve">, </w:t>
      </w:r>
      <w:r w:rsidRPr="00A17D42">
        <w:rPr>
          <w:lang w:val="ru-RU"/>
        </w:rPr>
        <w:t>због</w:t>
      </w:r>
      <w:r w:rsidR="009769B4" w:rsidRPr="00A17D42">
        <w:rPr>
          <w:lang w:val="ru-RU"/>
        </w:rPr>
        <w:t xml:space="preserve"> </w:t>
      </w:r>
      <w:r w:rsidRPr="00A17D42">
        <w:rPr>
          <w:lang w:val="ru-RU"/>
        </w:rPr>
        <w:t>поштовања</w:t>
      </w:r>
      <w:r w:rsidR="009769B4" w:rsidRPr="00A17D42">
        <w:rPr>
          <w:lang w:val="ru-RU"/>
        </w:rPr>
        <w:t xml:space="preserve"> </w:t>
      </w:r>
      <w:r w:rsidRPr="00A17D42">
        <w:rPr>
          <w:lang w:val="ru-RU"/>
        </w:rPr>
        <w:t>приоритета</w:t>
      </w:r>
      <w:r w:rsidR="009769B4" w:rsidRPr="00A17D42">
        <w:rPr>
          <w:lang w:val="ru-RU"/>
        </w:rPr>
        <w:t xml:space="preserve"> </w:t>
      </w:r>
      <w:r w:rsidRPr="00A17D42">
        <w:rPr>
          <w:lang w:val="ru-RU"/>
        </w:rPr>
        <w:t>у</w:t>
      </w:r>
      <w:r w:rsidR="009769B4" w:rsidRPr="00A17D42">
        <w:rPr>
          <w:lang w:val="ru-RU"/>
        </w:rPr>
        <w:t xml:space="preserve"> </w:t>
      </w:r>
      <w:r w:rsidRPr="00A17D42">
        <w:rPr>
          <w:lang w:val="ru-RU"/>
        </w:rPr>
        <w:t>наплати</w:t>
      </w:r>
      <w:r w:rsidR="009769B4" w:rsidRPr="00A17D42">
        <w:rPr>
          <w:lang w:val="ru-RU"/>
        </w:rPr>
        <w:t xml:space="preserve"> </w:t>
      </w:r>
      <w:r w:rsidRPr="00A17D42">
        <w:rPr>
          <w:lang w:val="ru-RU"/>
        </w:rPr>
        <w:t>са</w:t>
      </w:r>
      <w:r w:rsidR="009769B4" w:rsidRPr="00A17D42">
        <w:rPr>
          <w:lang w:val="ru-RU"/>
        </w:rPr>
        <w:t xml:space="preserve"> </w:t>
      </w:r>
      <w:r w:rsidRPr="00A17D42">
        <w:rPr>
          <w:lang w:val="ru-RU"/>
        </w:rPr>
        <w:t>рачуна</w:t>
      </w:r>
      <w:r w:rsidR="009769B4" w:rsidRPr="00A17D42">
        <w:rPr>
          <w:lang w:val="ru-RU"/>
        </w:rPr>
        <w:t>.</w:t>
      </w:r>
    </w:p>
    <w:p w14:paraId="23781290" w14:textId="140F867E" w:rsidR="009769B4" w:rsidRPr="00A17D42" w:rsidRDefault="007A0E28" w:rsidP="007A0E28">
      <w:pPr>
        <w:ind w:firstLine="720"/>
        <w:jc w:val="both"/>
        <w:rPr>
          <w:lang w:val="ru-RU"/>
        </w:rPr>
      </w:pPr>
      <w:r w:rsidRPr="00A17D42">
        <w:rPr>
          <w:lang w:val="ru-RU"/>
        </w:rPr>
        <w:t>Меница</w:t>
      </w:r>
      <w:r w:rsidR="009769B4" w:rsidRPr="00A17D42">
        <w:rPr>
          <w:lang w:val="ru-RU"/>
        </w:rPr>
        <w:t xml:space="preserve"> </w:t>
      </w:r>
      <w:r w:rsidRPr="00A17D42">
        <w:rPr>
          <w:lang w:val="ru-RU"/>
        </w:rPr>
        <w:t>коју</w:t>
      </w:r>
      <w:r w:rsidR="009769B4" w:rsidRPr="00A17D42">
        <w:rPr>
          <w:lang w:val="ru-RU"/>
        </w:rPr>
        <w:t xml:space="preserve"> </w:t>
      </w:r>
      <w:r w:rsidRPr="00A17D42">
        <w:rPr>
          <w:lang w:val="ru-RU"/>
        </w:rPr>
        <w:t>смо</w:t>
      </w:r>
      <w:r w:rsidR="009769B4" w:rsidRPr="00A17D42">
        <w:rPr>
          <w:lang w:val="ru-RU"/>
        </w:rPr>
        <w:t xml:space="preserve"> </w:t>
      </w:r>
      <w:r w:rsidRPr="00A17D42">
        <w:rPr>
          <w:lang w:val="ru-RU"/>
        </w:rPr>
        <w:t>предали</w:t>
      </w:r>
      <w:r w:rsidR="009769B4" w:rsidRPr="00A17D42">
        <w:rPr>
          <w:lang w:val="ru-RU"/>
        </w:rPr>
        <w:t xml:space="preserve"> </w:t>
      </w:r>
      <w:r w:rsidRPr="00A17D42">
        <w:rPr>
          <w:lang w:val="ru-RU"/>
        </w:rPr>
        <w:t>Повериоцу</w:t>
      </w:r>
      <w:r w:rsidR="009769B4" w:rsidRPr="00A17D42">
        <w:rPr>
          <w:lang w:val="ru-RU"/>
        </w:rPr>
        <w:t xml:space="preserve"> </w:t>
      </w:r>
      <w:r w:rsidRPr="00A17D42">
        <w:rPr>
          <w:lang w:val="ru-RU"/>
        </w:rPr>
        <w:t>је</w:t>
      </w:r>
      <w:r w:rsidR="009769B4" w:rsidRPr="00A17D42">
        <w:rPr>
          <w:lang w:val="ru-RU"/>
        </w:rPr>
        <w:t xml:space="preserve"> </w:t>
      </w:r>
      <w:r w:rsidRPr="00A17D42">
        <w:rPr>
          <w:lang w:val="ru-RU"/>
        </w:rPr>
        <w:t>важећа</w:t>
      </w:r>
      <w:r w:rsidR="009769B4" w:rsidRPr="00A17D42">
        <w:rPr>
          <w:lang w:val="ru-RU"/>
        </w:rPr>
        <w:t xml:space="preserve"> </w:t>
      </w:r>
      <w:r w:rsidRPr="00A17D42">
        <w:rPr>
          <w:lang w:val="ru-RU"/>
        </w:rPr>
        <w:t>и</w:t>
      </w:r>
      <w:r w:rsidR="009769B4" w:rsidRPr="00A17D42">
        <w:rPr>
          <w:lang w:val="ru-RU"/>
        </w:rPr>
        <w:t xml:space="preserve"> </w:t>
      </w:r>
      <w:r w:rsidRPr="00A17D42">
        <w:rPr>
          <w:lang w:val="ru-RU"/>
        </w:rPr>
        <w:t>признајемо</w:t>
      </w:r>
      <w:r w:rsidR="009769B4" w:rsidRPr="00A17D42">
        <w:rPr>
          <w:lang w:val="ru-RU"/>
        </w:rPr>
        <w:t xml:space="preserve"> </w:t>
      </w:r>
      <w:r w:rsidRPr="00A17D42">
        <w:rPr>
          <w:lang w:val="ru-RU"/>
        </w:rPr>
        <w:t>је</w:t>
      </w:r>
      <w:r w:rsidR="009769B4" w:rsidRPr="00A17D42">
        <w:rPr>
          <w:lang w:val="ru-RU"/>
        </w:rPr>
        <w:t xml:space="preserve"> </w:t>
      </w:r>
      <w:r w:rsidRPr="00A17D42">
        <w:rPr>
          <w:lang w:val="ru-RU"/>
        </w:rPr>
        <w:t>за</w:t>
      </w:r>
      <w:r w:rsidR="009769B4" w:rsidRPr="00A17D42">
        <w:rPr>
          <w:lang w:val="ru-RU"/>
        </w:rPr>
        <w:t xml:space="preserve"> </w:t>
      </w:r>
      <w:r w:rsidRPr="00A17D42">
        <w:rPr>
          <w:lang w:val="ru-RU"/>
        </w:rPr>
        <w:t>своју</w:t>
      </w:r>
      <w:r w:rsidR="009769B4" w:rsidRPr="00A17D42">
        <w:rPr>
          <w:lang w:val="ru-RU"/>
        </w:rPr>
        <w:t xml:space="preserve"> </w:t>
      </w:r>
      <w:r w:rsidRPr="00A17D42">
        <w:rPr>
          <w:lang w:val="ru-RU"/>
        </w:rPr>
        <w:t>и</w:t>
      </w:r>
      <w:r w:rsidR="009769B4" w:rsidRPr="00A17D42">
        <w:rPr>
          <w:lang w:val="ru-RU"/>
        </w:rPr>
        <w:t xml:space="preserve"> </w:t>
      </w:r>
      <w:r w:rsidRPr="00A17D42">
        <w:rPr>
          <w:lang w:val="ru-RU"/>
        </w:rPr>
        <w:t>у</w:t>
      </w:r>
      <w:r w:rsidR="009769B4" w:rsidRPr="00A17D42">
        <w:rPr>
          <w:lang w:val="ru-RU"/>
        </w:rPr>
        <w:t xml:space="preserve"> </w:t>
      </w:r>
      <w:r w:rsidRPr="00A17D42">
        <w:rPr>
          <w:lang w:val="ru-RU"/>
        </w:rPr>
        <w:t>случају</w:t>
      </w:r>
      <w:r w:rsidR="009769B4" w:rsidRPr="00A17D42">
        <w:rPr>
          <w:lang w:val="ru-RU"/>
        </w:rPr>
        <w:t xml:space="preserve"> </w:t>
      </w:r>
      <w:r w:rsidRPr="00A17D42">
        <w:rPr>
          <w:lang w:val="ru-RU"/>
        </w:rPr>
        <w:t>да</w:t>
      </w:r>
      <w:r w:rsidR="009769B4" w:rsidRPr="00A17D42">
        <w:rPr>
          <w:lang w:val="ru-RU"/>
        </w:rPr>
        <w:t xml:space="preserve"> </w:t>
      </w:r>
      <w:r w:rsidRPr="00A17D42">
        <w:rPr>
          <w:lang w:val="ru-RU"/>
        </w:rPr>
        <w:t>пре</w:t>
      </w:r>
      <w:r w:rsidR="009769B4" w:rsidRPr="00A17D42">
        <w:rPr>
          <w:lang w:val="ru-RU"/>
        </w:rPr>
        <w:t xml:space="preserve"> </w:t>
      </w:r>
      <w:r w:rsidRPr="00A17D42">
        <w:rPr>
          <w:lang w:val="ru-RU"/>
        </w:rPr>
        <w:t>њене</w:t>
      </w:r>
      <w:r w:rsidR="009769B4" w:rsidRPr="00A17D42">
        <w:rPr>
          <w:lang w:val="ru-RU"/>
        </w:rPr>
        <w:t xml:space="preserve"> </w:t>
      </w:r>
      <w:r w:rsidRPr="00A17D42">
        <w:rPr>
          <w:lang w:val="ru-RU"/>
        </w:rPr>
        <w:t>реализације</w:t>
      </w:r>
      <w:r w:rsidR="009769B4" w:rsidRPr="00A17D42">
        <w:rPr>
          <w:lang w:val="ru-RU"/>
        </w:rPr>
        <w:t xml:space="preserve"> </w:t>
      </w:r>
      <w:r w:rsidRPr="00A17D42">
        <w:rPr>
          <w:lang w:val="ru-RU"/>
        </w:rPr>
        <w:t>дође</w:t>
      </w:r>
      <w:r w:rsidR="009769B4" w:rsidRPr="00A17D42">
        <w:rPr>
          <w:lang w:val="ru-RU"/>
        </w:rPr>
        <w:t xml:space="preserve"> </w:t>
      </w:r>
      <w:r w:rsidRPr="00A17D42">
        <w:rPr>
          <w:lang w:val="ru-RU"/>
        </w:rPr>
        <w:t>до</w:t>
      </w:r>
      <w:r w:rsidR="009769B4" w:rsidRPr="00A17D42">
        <w:rPr>
          <w:lang w:val="ru-RU"/>
        </w:rPr>
        <w:t xml:space="preserve"> </w:t>
      </w:r>
      <w:r w:rsidRPr="00A17D42">
        <w:rPr>
          <w:lang w:val="ru-RU"/>
        </w:rPr>
        <w:t>промене</w:t>
      </w:r>
      <w:r w:rsidR="009769B4" w:rsidRPr="00A17D42">
        <w:rPr>
          <w:lang w:val="ru-RU"/>
        </w:rPr>
        <w:t xml:space="preserve"> </w:t>
      </w:r>
      <w:r w:rsidRPr="00A17D42">
        <w:rPr>
          <w:lang w:val="ru-RU"/>
        </w:rPr>
        <w:t>лица</w:t>
      </w:r>
      <w:r w:rsidR="009769B4" w:rsidRPr="00A17D42">
        <w:rPr>
          <w:lang w:val="ru-RU"/>
        </w:rPr>
        <w:t xml:space="preserve"> </w:t>
      </w:r>
      <w:r w:rsidRPr="00A17D42">
        <w:rPr>
          <w:lang w:val="ru-RU"/>
        </w:rPr>
        <w:t>овлашћеног</w:t>
      </w:r>
      <w:r w:rsidR="009769B4" w:rsidRPr="00A17D42">
        <w:rPr>
          <w:lang w:val="ru-RU"/>
        </w:rPr>
        <w:t xml:space="preserve"> </w:t>
      </w:r>
      <w:r w:rsidRPr="00A17D42">
        <w:rPr>
          <w:lang w:val="ru-RU"/>
        </w:rPr>
        <w:t>за</w:t>
      </w:r>
      <w:r w:rsidR="009769B4" w:rsidRPr="00A17D42">
        <w:rPr>
          <w:lang w:val="ru-RU"/>
        </w:rPr>
        <w:t xml:space="preserve"> </w:t>
      </w:r>
      <w:r w:rsidRPr="00A17D42">
        <w:rPr>
          <w:lang w:val="ru-RU"/>
        </w:rPr>
        <w:t>заступање</w:t>
      </w:r>
      <w:r w:rsidR="009769B4" w:rsidRPr="00A17D42">
        <w:rPr>
          <w:lang w:val="ru-RU"/>
        </w:rPr>
        <w:t xml:space="preserve"> </w:t>
      </w:r>
      <w:r w:rsidRPr="00A17D42">
        <w:rPr>
          <w:lang w:val="ru-RU"/>
        </w:rPr>
        <w:t>или</w:t>
      </w:r>
      <w:r w:rsidR="009769B4" w:rsidRPr="00A17D42">
        <w:rPr>
          <w:lang w:val="ru-RU"/>
        </w:rPr>
        <w:t xml:space="preserve"> </w:t>
      </w:r>
      <w:r w:rsidRPr="00A17D42">
        <w:rPr>
          <w:lang w:val="ru-RU"/>
        </w:rPr>
        <w:t>промене</w:t>
      </w:r>
      <w:r w:rsidR="009769B4" w:rsidRPr="00A17D42">
        <w:rPr>
          <w:lang w:val="ru-RU"/>
        </w:rPr>
        <w:t xml:space="preserve"> </w:t>
      </w:r>
      <w:r w:rsidRPr="00A17D42">
        <w:rPr>
          <w:lang w:val="ru-RU"/>
        </w:rPr>
        <w:t>лица</w:t>
      </w:r>
      <w:r w:rsidR="009769B4" w:rsidRPr="00A17D42">
        <w:rPr>
          <w:lang w:val="ru-RU"/>
        </w:rPr>
        <w:t xml:space="preserve"> </w:t>
      </w:r>
      <w:r w:rsidRPr="00A17D42">
        <w:rPr>
          <w:lang w:val="ru-RU"/>
        </w:rPr>
        <w:t>овлашћених</w:t>
      </w:r>
      <w:r w:rsidR="009769B4" w:rsidRPr="00A17D42">
        <w:rPr>
          <w:lang w:val="ru-RU"/>
        </w:rPr>
        <w:t xml:space="preserve"> </w:t>
      </w:r>
      <w:r w:rsidRPr="00A17D42">
        <w:rPr>
          <w:lang w:val="ru-RU"/>
        </w:rPr>
        <w:t>за</w:t>
      </w:r>
      <w:r w:rsidR="009769B4" w:rsidRPr="00A17D42">
        <w:rPr>
          <w:lang w:val="ru-RU"/>
        </w:rPr>
        <w:t xml:space="preserve"> </w:t>
      </w:r>
      <w:r w:rsidRPr="00A17D42">
        <w:rPr>
          <w:lang w:val="ru-RU"/>
        </w:rPr>
        <w:t>располагање</w:t>
      </w:r>
      <w:r w:rsidR="009769B4" w:rsidRPr="00A17D42">
        <w:rPr>
          <w:lang w:val="ru-RU"/>
        </w:rPr>
        <w:t xml:space="preserve"> </w:t>
      </w:r>
      <w:r w:rsidRPr="00A17D42">
        <w:rPr>
          <w:lang w:val="ru-RU"/>
        </w:rPr>
        <w:t>средствима</w:t>
      </w:r>
      <w:r w:rsidR="009769B4" w:rsidRPr="00A17D42">
        <w:rPr>
          <w:lang w:val="ru-RU"/>
        </w:rPr>
        <w:t xml:space="preserve"> </w:t>
      </w:r>
      <w:r w:rsidRPr="00A17D42">
        <w:rPr>
          <w:lang w:val="ru-RU"/>
        </w:rPr>
        <w:t>са</w:t>
      </w:r>
      <w:r w:rsidR="009769B4" w:rsidRPr="00A17D42">
        <w:rPr>
          <w:lang w:val="ru-RU"/>
        </w:rPr>
        <w:t xml:space="preserve"> </w:t>
      </w:r>
      <w:r w:rsidRPr="00A17D42">
        <w:rPr>
          <w:lang w:val="ru-RU"/>
        </w:rPr>
        <w:t>рачуна</w:t>
      </w:r>
      <w:r w:rsidR="009769B4" w:rsidRPr="00A17D42">
        <w:rPr>
          <w:lang w:val="ru-RU"/>
        </w:rPr>
        <w:t xml:space="preserve"> </w:t>
      </w:r>
      <w:r w:rsidRPr="00A17D42">
        <w:rPr>
          <w:lang w:val="ru-RU"/>
        </w:rPr>
        <w:t>Дужника</w:t>
      </w:r>
      <w:r w:rsidR="009769B4" w:rsidRPr="00A17D42">
        <w:rPr>
          <w:lang w:val="ru-RU"/>
        </w:rPr>
        <w:t xml:space="preserve">, </w:t>
      </w:r>
      <w:r w:rsidRPr="00A17D42">
        <w:rPr>
          <w:lang w:val="ru-RU"/>
        </w:rPr>
        <w:t>као</w:t>
      </w:r>
      <w:r w:rsidR="009769B4" w:rsidRPr="00A17D42">
        <w:rPr>
          <w:lang w:val="ru-RU"/>
        </w:rPr>
        <w:t xml:space="preserve"> </w:t>
      </w:r>
      <w:r w:rsidRPr="00A17D42">
        <w:rPr>
          <w:lang w:val="ru-RU"/>
        </w:rPr>
        <w:t>и</w:t>
      </w:r>
      <w:r w:rsidR="009769B4" w:rsidRPr="00A17D42">
        <w:rPr>
          <w:lang w:val="ru-RU"/>
        </w:rPr>
        <w:t xml:space="preserve"> </w:t>
      </w:r>
      <w:r w:rsidRPr="00A17D42">
        <w:rPr>
          <w:lang w:val="ru-RU"/>
        </w:rPr>
        <w:t>у</w:t>
      </w:r>
      <w:r w:rsidR="009769B4" w:rsidRPr="00A17D42">
        <w:rPr>
          <w:lang w:val="ru-RU"/>
        </w:rPr>
        <w:t xml:space="preserve"> </w:t>
      </w:r>
      <w:r w:rsidRPr="00A17D42">
        <w:rPr>
          <w:lang w:val="ru-RU"/>
        </w:rPr>
        <w:t>случају</w:t>
      </w:r>
      <w:r w:rsidR="009769B4" w:rsidRPr="00A17D42">
        <w:rPr>
          <w:lang w:val="ru-RU"/>
        </w:rPr>
        <w:t xml:space="preserve"> </w:t>
      </w:r>
      <w:r w:rsidRPr="00A17D42">
        <w:rPr>
          <w:lang w:val="ru-RU"/>
        </w:rPr>
        <w:t>наступања</w:t>
      </w:r>
      <w:r w:rsidR="009769B4" w:rsidRPr="00A17D42">
        <w:rPr>
          <w:lang w:val="ru-RU"/>
        </w:rPr>
        <w:t xml:space="preserve"> </w:t>
      </w:r>
      <w:r w:rsidRPr="00A17D42">
        <w:rPr>
          <w:lang w:val="ru-RU"/>
        </w:rPr>
        <w:t>статусних</w:t>
      </w:r>
      <w:r w:rsidR="009769B4" w:rsidRPr="00A17D42">
        <w:rPr>
          <w:lang w:val="ru-RU"/>
        </w:rPr>
        <w:t xml:space="preserve"> </w:t>
      </w:r>
      <w:r w:rsidRPr="00A17D42">
        <w:rPr>
          <w:lang w:val="ru-RU"/>
        </w:rPr>
        <w:t>промена</w:t>
      </w:r>
      <w:r w:rsidR="009769B4" w:rsidRPr="00A17D42">
        <w:rPr>
          <w:lang w:val="ru-RU"/>
        </w:rPr>
        <w:t xml:space="preserve"> </w:t>
      </w:r>
      <w:r w:rsidRPr="00A17D42">
        <w:rPr>
          <w:lang w:val="ru-RU"/>
        </w:rPr>
        <w:t>код</w:t>
      </w:r>
      <w:r w:rsidR="009769B4" w:rsidRPr="00A17D42">
        <w:rPr>
          <w:lang w:val="ru-RU"/>
        </w:rPr>
        <w:t xml:space="preserve"> </w:t>
      </w:r>
      <w:r w:rsidRPr="00A17D42">
        <w:rPr>
          <w:lang w:val="ru-RU"/>
        </w:rPr>
        <w:t>Дужника</w:t>
      </w:r>
      <w:r w:rsidR="009769B4" w:rsidRPr="00A17D42">
        <w:rPr>
          <w:lang w:val="ru-RU"/>
        </w:rPr>
        <w:t xml:space="preserve"> </w:t>
      </w:r>
      <w:r w:rsidRPr="00A17D42">
        <w:rPr>
          <w:lang w:val="ru-RU"/>
        </w:rPr>
        <w:t>и</w:t>
      </w:r>
      <w:r w:rsidR="009769B4" w:rsidRPr="00A17D42">
        <w:rPr>
          <w:lang w:val="ru-RU"/>
        </w:rPr>
        <w:t xml:space="preserve"> </w:t>
      </w:r>
      <w:r w:rsidRPr="00A17D42">
        <w:rPr>
          <w:lang w:val="ru-RU"/>
        </w:rPr>
        <w:t>других</w:t>
      </w:r>
      <w:r w:rsidR="009769B4" w:rsidRPr="00A17D42">
        <w:rPr>
          <w:lang w:val="ru-RU"/>
        </w:rPr>
        <w:t xml:space="preserve"> </w:t>
      </w:r>
      <w:r w:rsidRPr="00A17D42">
        <w:rPr>
          <w:lang w:val="ru-RU"/>
        </w:rPr>
        <w:t>промена</w:t>
      </w:r>
      <w:r w:rsidR="009769B4" w:rsidRPr="00A17D42">
        <w:rPr>
          <w:lang w:val="ru-RU"/>
        </w:rPr>
        <w:t xml:space="preserve"> </w:t>
      </w:r>
      <w:r w:rsidRPr="00A17D42">
        <w:rPr>
          <w:lang w:val="ru-RU"/>
        </w:rPr>
        <w:t>од</w:t>
      </w:r>
      <w:r w:rsidR="009769B4" w:rsidRPr="00A17D42">
        <w:rPr>
          <w:lang w:val="ru-RU"/>
        </w:rPr>
        <w:t xml:space="preserve"> </w:t>
      </w:r>
      <w:r w:rsidRPr="00A17D42">
        <w:rPr>
          <w:lang w:val="ru-RU"/>
        </w:rPr>
        <w:t>значаја</w:t>
      </w:r>
      <w:r w:rsidR="009769B4" w:rsidRPr="00A17D42">
        <w:rPr>
          <w:lang w:val="ru-RU"/>
        </w:rPr>
        <w:t xml:space="preserve"> </w:t>
      </w:r>
      <w:r w:rsidRPr="00A17D42">
        <w:rPr>
          <w:lang w:val="ru-RU"/>
        </w:rPr>
        <w:t>за</w:t>
      </w:r>
      <w:r w:rsidR="009769B4" w:rsidRPr="00A17D42">
        <w:rPr>
          <w:lang w:val="ru-RU"/>
        </w:rPr>
        <w:t xml:space="preserve"> </w:t>
      </w:r>
      <w:r w:rsidRPr="00A17D42">
        <w:rPr>
          <w:lang w:val="ru-RU"/>
        </w:rPr>
        <w:t>правни</w:t>
      </w:r>
      <w:r w:rsidR="009769B4" w:rsidRPr="00A17D42">
        <w:rPr>
          <w:lang w:val="ru-RU"/>
        </w:rPr>
        <w:t xml:space="preserve"> </w:t>
      </w:r>
      <w:r w:rsidRPr="00A17D42">
        <w:rPr>
          <w:lang w:val="ru-RU"/>
        </w:rPr>
        <w:t>промет</w:t>
      </w:r>
      <w:r w:rsidR="009769B4" w:rsidRPr="00A17D42">
        <w:rPr>
          <w:lang w:val="ru-RU"/>
        </w:rPr>
        <w:t>.</w:t>
      </w:r>
    </w:p>
    <w:p w14:paraId="6B9C2AF1" w14:textId="77777777" w:rsidR="00A341EC" w:rsidRPr="00A17D42" w:rsidRDefault="00A341EC" w:rsidP="007A0E28">
      <w:pPr>
        <w:ind w:firstLine="720"/>
        <w:jc w:val="both"/>
        <w:rPr>
          <w:rFonts w:eastAsia="MS PGothic"/>
          <w:lang w:val="ru-RU" w:eastAsia="ja-JP"/>
        </w:rPr>
      </w:pPr>
      <w:r w:rsidRPr="00A17D42">
        <w:rPr>
          <w:lang w:val="ru-RU"/>
        </w:rPr>
        <w:t>Меница је потписана од стране овлашћеног лица за заступање _____</w:t>
      </w:r>
      <w:r w:rsidRPr="00A17D42">
        <w:rPr>
          <w:rFonts w:eastAsia="MS PGothic"/>
          <w:lang w:val="ru-RU" w:eastAsia="ja-JP"/>
        </w:rPr>
        <w:t>________________ (име и презиме)  чији се потпис налази у картону депонованих потписа код наведене банке.</w:t>
      </w:r>
    </w:p>
    <w:p w14:paraId="61283DA9" w14:textId="77777777" w:rsidR="00A341EC" w:rsidRPr="00A17D42" w:rsidRDefault="00A341EC" w:rsidP="007A0E28">
      <w:pPr>
        <w:ind w:firstLine="720"/>
        <w:jc w:val="both"/>
        <w:rPr>
          <w:lang w:val="ru-RU"/>
        </w:rPr>
      </w:pPr>
      <w:r w:rsidRPr="00A17D42">
        <w:rPr>
          <w:rFonts w:eastAsia="MS PGothic"/>
          <w:lang w:val="ru-RU" w:eastAsia="ja-JP"/>
        </w:rPr>
        <w:t>На меници је стављен печат и потпис издаваоца менице-трасанта.</w:t>
      </w:r>
      <w:r w:rsidRPr="00A17D42">
        <w:rPr>
          <w:lang w:val="ru-RU"/>
        </w:rPr>
        <w:t xml:space="preserve"> </w:t>
      </w:r>
    </w:p>
    <w:p w14:paraId="24120429" w14:textId="77777777" w:rsidR="00A341EC" w:rsidRPr="00A17D42" w:rsidRDefault="00A341EC" w:rsidP="007A0E28">
      <w:pPr>
        <w:ind w:firstLine="720"/>
        <w:jc w:val="both"/>
        <w:rPr>
          <w:lang w:val="ru-RU"/>
        </w:rPr>
      </w:pPr>
      <w:r w:rsidRPr="00A17D42">
        <w:rPr>
          <w:lang w:val="ru-RU"/>
        </w:rPr>
        <w:t>Ово овлашћење сачињено је у 2 (два) истоветна примерка, од којих 1 (један) за Дужника, а 1 (један) за Повериоца.</w:t>
      </w:r>
    </w:p>
    <w:p w14:paraId="6236561C" w14:textId="77777777" w:rsidR="00A341EC" w:rsidRPr="00A17D42" w:rsidRDefault="00A341EC" w:rsidP="007A0E28">
      <w:pPr>
        <w:ind w:firstLine="720"/>
        <w:jc w:val="both"/>
        <w:rPr>
          <w:lang w:val="ru-RU"/>
        </w:rPr>
      </w:pPr>
    </w:p>
    <w:p w14:paraId="5992595F" w14:textId="77777777" w:rsidR="00A341EC" w:rsidRPr="00A17D42" w:rsidRDefault="00A341EC" w:rsidP="00A341EC">
      <w:pPr>
        <w:ind w:firstLine="720"/>
        <w:jc w:val="both"/>
        <w:rPr>
          <w:lang w:val="ru-RU"/>
        </w:rPr>
      </w:pPr>
    </w:p>
    <w:tbl>
      <w:tblPr>
        <w:tblW w:w="0" w:type="auto"/>
        <w:tblLook w:val="0000" w:firstRow="0" w:lastRow="0" w:firstColumn="0" w:lastColumn="0" w:noHBand="0" w:noVBand="0"/>
      </w:tblPr>
      <w:tblGrid>
        <w:gridCol w:w="3708"/>
        <w:gridCol w:w="2216"/>
        <w:gridCol w:w="3696"/>
      </w:tblGrid>
      <w:tr w:rsidR="00A341EC" w:rsidRPr="00A17D42" w14:paraId="776E7C90" w14:textId="77777777" w:rsidTr="00877F04">
        <w:trPr>
          <w:trHeight w:val="895"/>
        </w:trPr>
        <w:tc>
          <w:tcPr>
            <w:tcW w:w="3708" w:type="dxa"/>
          </w:tcPr>
          <w:p w14:paraId="5E7B6C40" w14:textId="77777777" w:rsidR="00A341EC" w:rsidRPr="00A17D42" w:rsidRDefault="00A341EC" w:rsidP="00877F04">
            <w:pPr>
              <w:pStyle w:val="Heading6"/>
              <w:tabs>
                <w:tab w:val="left" w:pos="1080"/>
              </w:tabs>
              <w:ind w:left="0" w:firstLine="0"/>
              <w:jc w:val="center"/>
            </w:pPr>
            <w:r w:rsidRPr="00A17D42">
              <w:t>Датум издавања         овлашћења</w:t>
            </w:r>
          </w:p>
          <w:p w14:paraId="3FF4ABD1" w14:textId="77777777" w:rsidR="00A341EC" w:rsidRPr="00A17D42" w:rsidRDefault="00A341EC" w:rsidP="00877F04">
            <w:pPr>
              <w:jc w:val="center"/>
              <w:rPr>
                <w:lang w:val="sr-Latn-CS"/>
              </w:rPr>
            </w:pPr>
          </w:p>
          <w:p w14:paraId="28703F3A" w14:textId="77777777" w:rsidR="00A341EC" w:rsidRPr="00A17D42" w:rsidRDefault="00A341EC" w:rsidP="00877F04">
            <w:pPr>
              <w:jc w:val="center"/>
              <w:rPr>
                <w:lang w:val="ru-RU"/>
              </w:rPr>
            </w:pPr>
            <w:r w:rsidRPr="00A17D42">
              <w:rPr>
                <w:lang w:val="sr-Latn-CS"/>
              </w:rPr>
              <w:t>_________</w:t>
            </w:r>
            <w:r w:rsidRPr="00A17D42">
              <w:rPr>
                <w:lang w:val="ru-RU"/>
              </w:rPr>
              <w:t>________________</w:t>
            </w:r>
          </w:p>
        </w:tc>
        <w:tc>
          <w:tcPr>
            <w:tcW w:w="2216" w:type="dxa"/>
          </w:tcPr>
          <w:p w14:paraId="753666CA" w14:textId="77777777" w:rsidR="00A341EC" w:rsidRPr="00A17D42" w:rsidRDefault="00A341EC" w:rsidP="00877F04">
            <w:pPr>
              <w:jc w:val="center"/>
              <w:rPr>
                <w:b/>
                <w:bCs/>
              </w:rPr>
            </w:pPr>
            <w:r w:rsidRPr="00A17D42">
              <w:rPr>
                <w:b/>
                <w:bCs/>
              </w:rPr>
              <w:t>М.П.</w:t>
            </w:r>
          </w:p>
        </w:tc>
        <w:tc>
          <w:tcPr>
            <w:tcW w:w="3696" w:type="dxa"/>
          </w:tcPr>
          <w:p w14:paraId="4312419A" w14:textId="77777777" w:rsidR="00A341EC" w:rsidRPr="00A17D42" w:rsidRDefault="00A341EC" w:rsidP="00877F04">
            <w:pPr>
              <w:pStyle w:val="Heading6"/>
              <w:ind w:firstLine="65"/>
            </w:pPr>
            <w:r w:rsidRPr="00A17D42">
              <w:t xml:space="preserve">  Дужник – издавалац</w:t>
            </w:r>
          </w:p>
          <w:p w14:paraId="2E6B9247" w14:textId="77777777" w:rsidR="00A341EC" w:rsidRPr="00A17D42" w:rsidRDefault="00A341EC" w:rsidP="00877F04">
            <w:pPr>
              <w:pStyle w:val="Heading6"/>
              <w:ind w:firstLine="65"/>
            </w:pPr>
            <w:r w:rsidRPr="00A17D42">
              <w:t xml:space="preserve">               менице</w:t>
            </w:r>
          </w:p>
          <w:p w14:paraId="6FD785C2" w14:textId="77777777" w:rsidR="00A341EC" w:rsidRPr="00A17D42" w:rsidRDefault="00A341EC" w:rsidP="00877F04">
            <w:pPr>
              <w:rPr>
                <w:lang w:val="ru-RU"/>
              </w:rPr>
            </w:pPr>
          </w:p>
          <w:p w14:paraId="3A3346C2" w14:textId="77777777" w:rsidR="00A341EC" w:rsidRPr="00A17D42" w:rsidRDefault="00A341EC" w:rsidP="00877F04">
            <w:pPr>
              <w:jc w:val="center"/>
              <w:rPr>
                <w:lang w:val="ru-RU"/>
              </w:rPr>
            </w:pPr>
            <w:r w:rsidRPr="00A17D42">
              <w:rPr>
                <w:lang w:val="ru-RU"/>
              </w:rPr>
              <w:t>_____________________________</w:t>
            </w:r>
          </w:p>
          <w:p w14:paraId="5C2E4DE0" w14:textId="77777777" w:rsidR="00A341EC" w:rsidRPr="00A17D42" w:rsidRDefault="00A341EC" w:rsidP="00877F04">
            <w:pPr>
              <w:rPr>
                <w:lang w:val="sr-Cyrl-CS"/>
              </w:rPr>
            </w:pPr>
            <w:r w:rsidRPr="00A17D42">
              <w:rPr>
                <w:lang w:val="sr-Cyrl-CS"/>
              </w:rPr>
              <w:t xml:space="preserve">        потпис овлашћеног лица</w:t>
            </w:r>
          </w:p>
        </w:tc>
      </w:tr>
    </w:tbl>
    <w:p w14:paraId="64AD999F" w14:textId="77777777" w:rsidR="00A341EC" w:rsidRPr="00A17D42" w:rsidRDefault="00A341EC" w:rsidP="00A341EC">
      <w:pPr>
        <w:pStyle w:val="BodyText"/>
        <w:jc w:val="both"/>
        <w:rPr>
          <w:b/>
          <w:i/>
          <w:sz w:val="24"/>
        </w:rPr>
      </w:pPr>
    </w:p>
    <w:p w14:paraId="70A29098" w14:textId="77777777" w:rsidR="00A341EC" w:rsidRPr="00A17D42" w:rsidRDefault="00A341EC" w:rsidP="005A6820">
      <w:pPr>
        <w:spacing w:after="5" w:line="261" w:lineRule="auto"/>
        <w:ind w:left="278" w:right="57" w:hanging="10"/>
        <w:jc w:val="both"/>
        <w:rPr>
          <w:b/>
          <w:szCs w:val="22"/>
          <w:lang w:val="en-US"/>
        </w:rPr>
      </w:pPr>
    </w:p>
    <w:p w14:paraId="2729C38F" w14:textId="77777777" w:rsidR="00A341EC" w:rsidRPr="00A17D42" w:rsidRDefault="00A341EC" w:rsidP="005A6820">
      <w:pPr>
        <w:spacing w:after="5" w:line="261" w:lineRule="auto"/>
        <w:ind w:left="278" w:right="57" w:hanging="10"/>
        <w:jc w:val="both"/>
        <w:rPr>
          <w:b/>
          <w:szCs w:val="22"/>
          <w:lang w:val="en-US"/>
        </w:rPr>
      </w:pPr>
    </w:p>
    <w:p w14:paraId="0BA08581" w14:textId="2792007F" w:rsidR="005A6820" w:rsidRPr="00A17D42" w:rsidRDefault="005A6820" w:rsidP="005A6820">
      <w:pPr>
        <w:spacing w:after="5" w:line="261" w:lineRule="auto"/>
        <w:ind w:left="278" w:right="57" w:hanging="10"/>
        <w:jc w:val="both"/>
        <w:rPr>
          <w:szCs w:val="22"/>
          <w:lang w:val="en-US"/>
        </w:rPr>
      </w:pPr>
      <w:r w:rsidRPr="00A17D42">
        <w:rPr>
          <w:b/>
          <w:szCs w:val="22"/>
          <w:lang w:val="en-US"/>
        </w:rPr>
        <w:t xml:space="preserve">10. </w:t>
      </w:r>
      <w:r w:rsidR="00AE4B09" w:rsidRPr="00A17D42">
        <w:rPr>
          <w:b/>
          <w:szCs w:val="22"/>
          <w:lang w:val="en-US"/>
        </w:rPr>
        <w:t>ДОДАТНЕ</w:t>
      </w:r>
      <w:r w:rsidRPr="00A17D42">
        <w:rPr>
          <w:b/>
          <w:szCs w:val="22"/>
          <w:lang w:val="en-US"/>
        </w:rPr>
        <w:t xml:space="preserve"> </w:t>
      </w:r>
      <w:r w:rsidR="00AE4B09" w:rsidRPr="00A17D42">
        <w:rPr>
          <w:b/>
          <w:szCs w:val="22"/>
          <w:lang w:val="en-US"/>
        </w:rPr>
        <w:t>ИНФОРМАЦИЈЕ</w:t>
      </w:r>
      <w:r w:rsidRPr="00A17D42">
        <w:rPr>
          <w:b/>
          <w:szCs w:val="22"/>
          <w:lang w:val="en-US"/>
        </w:rPr>
        <w:t xml:space="preserve"> </w:t>
      </w:r>
      <w:r w:rsidR="00AE4B09" w:rsidRPr="00A17D42">
        <w:rPr>
          <w:b/>
          <w:szCs w:val="22"/>
          <w:lang w:val="en-US"/>
        </w:rPr>
        <w:t>ИЛИ</w:t>
      </w:r>
      <w:r w:rsidRPr="00A17D42">
        <w:rPr>
          <w:b/>
          <w:szCs w:val="22"/>
          <w:lang w:val="en-US"/>
        </w:rPr>
        <w:t xml:space="preserve"> </w:t>
      </w:r>
      <w:r w:rsidR="00AE4B09" w:rsidRPr="00A17D42">
        <w:rPr>
          <w:b/>
          <w:szCs w:val="22"/>
          <w:lang w:val="en-US"/>
        </w:rPr>
        <w:t>ПОЈАШЊЕЊА</w:t>
      </w:r>
      <w:r w:rsidRPr="00A17D42">
        <w:rPr>
          <w:b/>
          <w:szCs w:val="22"/>
          <w:lang w:val="en-US"/>
        </w:rPr>
        <w:t xml:space="preserve"> </w:t>
      </w:r>
      <w:r w:rsidR="00AE4B09" w:rsidRPr="00A17D42">
        <w:rPr>
          <w:b/>
          <w:szCs w:val="22"/>
          <w:lang w:val="en-US"/>
        </w:rPr>
        <w:t>У</w:t>
      </w:r>
      <w:r w:rsidRPr="00A17D42">
        <w:rPr>
          <w:b/>
          <w:szCs w:val="22"/>
          <w:lang w:val="en-US"/>
        </w:rPr>
        <w:t xml:space="preserve"> </w:t>
      </w:r>
      <w:r w:rsidR="00AE4B09" w:rsidRPr="00A17D42">
        <w:rPr>
          <w:b/>
          <w:szCs w:val="22"/>
          <w:lang w:val="en-US"/>
        </w:rPr>
        <w:t>ВЕЗИ</w:t>
      </w:r>
      <w:r w:rsidRPr="00A17D42">
        <w:rPr>
          <w:b/>
          <w:szCs w:val="22"/>
          <w:lang w:val="en-US"/>
        </w:rPr>
        <w:t xml:space="preserve"> </w:t>
      </w:r>
      <w:r w:rsidR="00AE4B09" w:rsidRPr="00A17D42">
        <w:rPr>
          <w:b/>
          <w:szCs w:val="22"/>
          <w:lang w:val="en-US"/>
        </w:rPr>
        <w:t>СА</w:t>
      </w:r>
      <w:r w:rsidRPr="00A17D42">
        <w:rPr>
          <w:b/>
          <w:szCs w:val="22"/>
          <w:lang w:val="en-US"/>
        </w:rPr>
        <w:t xml:space="preserve"> </w:t>
      </w:r>
      <w:r w:rsidR="00AE4B09" w:rsidRPr="00A17D42">
        <w:rPr>
          <w:b/>
          <w:szCs w:val="22"/>
          <w:lang w:val="en-US"/>
        </w:rPr>
        <w:t>ПРИПРЕМАЊЕМ</w:t>
      </w:r>
      <w:r w:rsidRPr="00A17D42">
        <w:rPr>
          <w:b/>
          <w:szCs w:val="22"/>
          <w:lang w:val="en-US"/>
        </w:rPr>
        <w:t xml:space="preserve"> </w:t>
      </w:r>
      <w:r w:rsidR="00AE4B09" w:rsidRPr="00A17D42">
        <w:rPr>
          <w:b/>
          <w:szCs w:val="22"/>
          <w:lang w:val="en-US"/>
        </w:rPr>
        <w:t>ПОНУДЕ</w:t>
      </w:r>
      <w:r w:rsidRPr="00A17D42">
        <w:rPr>
          <w:b/>
          <w:szCs w:val="22"/>
          <w:lang w:val="en-US"/>
        </w:rPr>
        <w:t xml:space="preserve"> </w:t>
      </w:r>
    </w:p>
    <w:p w14:paraId="282E6614" w14:textId="77777777" w:rsidR="005A6820" w:rsidRPr="00A17D42" w:rsidRDefault="005A6820" w:rsidP="005A6820">
      <w:pPr>
        <w:spacing w:after="4" w:line="259" w:lineRule="auto"/>
        <w:ind w:left="283"/>
        <w:rPr>
          <w:szCs w:val="22"/>
          <w:lang w:val="en-US"/>
        </w:rPr>
      </w:pPr>
      <w:r w:rsidRPr="00A17D42">
        <w:rPr>
          <w:b/>
          <w:szCs w:val="22"/>
          <w:lang w:val="en-US"/>
        </w:rPr>
        <w:t xml:space="preserve"> </w:t>
      </w:r>
    </w:p>
    <w:p w14:paraId="170EDA4B" w14:textId="196CBFEE" w:rsidR="005A6820" w:rsidRPr="00A17D42" w:rsidRDefault="00AE4B09" w:rsidP="005A6820">
      <w:pPr>
        <w:spacing w:after="5" w:line="267" w:lineRule="auto"/>
        <w:ind w:left="278" w:right="63" w:hanging="10"/>
        <w:jc w:val="both"/>
        <w:rPr>
          <w:szCs w:val="22"/>
          <w:lang w:val="en-US"/>
        </w:rPr>
      </w:pPr>
      <w:r w:rsidRPr="00A17D42">
        <w:rPr>
          <w:szCs w:val="22"/>
          <w:lang w:val="en-US"/>
        </w:rPr>
        <w:t>Заинтересовано</w:t>
      </w:r>
      <w:r w:rsidR="005A6820" w:rsidRPr="00A17D42">
        <w:rPr>
          <w:szCs w:val="22"/>
          <w:lang w:val="en-US"/>
        </w:rPr>
        <w:t xml:space="preserve"> </w:t>
      </w:r>
      <w:r w:rsidRPr="00A17D42">
        <w:rPr>
          <w:szCs w:val="22"/>
          <w:lang w:val="en-US"/>
        </w:rPr>
        <w:t>лице</w:t>
      </w:r>
      <w:r w:rsidR="005A6820" w:rsidRPr="00A17D42">
        <w:rPr>
          <w:szCs w:val="22"/>
          <w:lang w:val="en-US"/>
        </w:rPr>
        <w:t xml:space="preserve"> </w:t>
      </w:r>
      <w:r w:rsidRPr="00A17D42">
        <w:rPr>
          <w:szCs w:val="22"/>
          <w:lang w:val="en-US"/>
        </w:rPr>
        <w:t>може</w:t>
      </w:r>
      <w:r w:rsidR="005A6820" w:rsidRPr="00A17D42">
        <w:rPr>
          <w:szCs w:val="22"/>
          <w:lang w:val="en-US"/>
        </w:rPr>
        <w:t xml:space="preserve">, </w:t>
      </w:r>
      <w:r w:rsidRPr="00A17D42">
        <w:rPr>
          <w:szCs w:val="22"/>
          <w:lang w:val="en-US"/>
        </w:rPr>
        <w:t>у</w:t>
      </w:r>
      <w:r w:rsidR="005A6820" w:rsidRPr="00A17D42">
        <w:rPr>
          <w:szCs w:val="22"/>
          <w:lang w:val="en-US"/>
        </w:rPr>
        <w:t xml:space="preserve"> </w:t>
      </w:r>
      <w:r w:rsidRPr="00A17D42">
        <w:rPr>
          <w:szCs w:val="22"/>
          <w:lang w:val="en-US"/>
        </w:rPr>
        <w:t>писаном</w:t>
      </w:r>
      <w:r w:rsidR="005A6820" w:rsidRPr="00A17D42">
        <w:rPr>
          <w:szCs w:val="22"/>
          <w:lang w:val="en-US"/>
        </w:rPr>
        <w:t xml:space="preserve"> </w:t>
      </w:r>
      <w:r w:rsidRPr="00A17D42">
        <w:rPr>
          <w:szCs w:val="22"/>
          <w:lang w:val="en-US"/>
        </w:rPr>
        <w:t>облику</w:t>
      </w:r>
      <w:r w:rsidR="005A6820" w:rsidRPr="00A17D42">
        <w:rPr>
          <w:szCs w:val="22"/>
          <w:lang w:val="en-US"/>
        </w:rPr>
        <w:t xml:space="preserve"> </w:t>
      </w:r>
      <w:r w:rsidRPr="00A17D42">
        <w:rPr>
          <w:szCs w:val="22"/>
          <w:u w:val="single" w:color="000000"/>
          <w:lang w:val="en-US"/>
        </w:rPr>
        <w:t>путем</w:t>
      </w:r>
      <w:r w:rsidR="005A6820" w:rsidRPr="00A17D42">
        <w:rPr>
          <w:szCs w:val="22"/>
          <w:u w:val="single" w:color="000000"/>
          <w:lang w:val="en-US"/>
        </w:rPr>
        <w:t xml:space="preserve"> </w:t>
      </w:r>
      <w:r w:rsidRPr="00A17D42">
        <w:rPr>
          <w:szCs w:val="22"/>
          <w:u w:val="single" w:color="000000"/>
          <w:lang w:val="en-US"/>
        </w:rPr>
        <w:t>поште</w:t>
      </w:r>
      <w:r w:rsidR="005A6820" w:rsidRPr="00A17D42">
        <w:rPr>
          <w:szCs w:val="22"/>
          <w:lang w:val="en-US"/>
        </w:rPr>
        <w:t xml:space="preserve"> </w:t>
      </w:r>
      <w:r w:rsidRPr="00A17D42">
        <w:rPr>
          <w:szCs w:val="22"/>
          <w:lang w:val="en-US"/>
        </w:rPr>
        <w:t>на</w:t>
      </w:r>
      <w:r w:rsidR="005A6820" w:rsidRPr="00A17D42">
        <w:rPr>
          <w:szCs w:val="22"/>
          <w:lang w:val="en-US"/>
        </w:rPr>
        <w:t xml:space="preserve"> </w:t>
      </w:r>
      <w:r w:rsidRPr="00A17D42">
        <w:rPr>
          <w:szCs w:val="22"/>
          <w:lang w:val="en-US"/>
        </w:rPr>
        <w:t>адресу</w:t>
      </w:r>
      <w:r w:rsidR="005A6820" w:rsidRPr="00A17D42">
        <w:rPr>
          <w:szCs w:val="22"/>
          <w:lang w:val="en-US"/>
        </w:rPr>
        <w:t xml:space="preserve"> </w:t>
      </w:r>
      <w:r w:rsidRPr="00A17D42">
        <w:rPr>
          <w:szCs w:val="22"/>
          <w:lang w:val="en-US"/>
        </w:rPr>
        <w:t>Наручиоца</w:t>
      </w:r>
      <w:r w:rsidR="005A6820" w:rsidRPr="00A17D42">
        <w:rPr>
          <w:szCs w:val="22"/>
          <w:lang w:val="en-US"/>
        </w:rPr>
        <w:t xml:space="preserve">, </w:t>
      </w:r>
      <w:r w:rsidRPr="00A17D42">
        <w:rPr>
          <w:szCs w:val="22"/>
          <w:u w:val="single" w:color="000000"/>
          <w:lang w:val="en-US"/>
        </w:rPr>
        <w:t>електронске</w:t>
      </w:r>
      <w:r w:rsidR="005A6820" w:rsidRPr="00A17D42">
        <w:rPr>
          <w:szCs w:val="22"/>
          <w:u w:val="single" w:color="000000"/>
          <w:lang w:val="en-US"/>
        </w:rPr>
        <w:t xml:space="preserve"> </w:t>
      </w:r>
      <w:r w:rsidRPr="00A17D42">
        <w:rPr>
          <w:szCs w:val="22"/>
          <w:u w:val="single" w:color="000000"/>
          <w:lang w:val="en-US"/>
        </w:rPr>
        <w:t>поште</w:t>
      </w:r>
      <w:r w:rsidR="005A6820" w:rsidRPr="00A17D42">
        <w:rPr>
          <w:szCs w:val="22"/>
          <w:lang w:val="en-US"/>
        </w:rPr>
        <w:t xml:space="preserve"> </w:t>
      </w:r>
      <w:r w:rsidRPr="00A17D42">
        <w:rPr>
          <w:szCs w:val="22"/>
          <w:lang w:val="en-US"/>
        </w:rPr>
        <w:t>на</w:t>
      </w:r>
      <w:r w:rsidR="005A6820" w:rsidRPr="00A17D42">
        <w:rPr>
          <w:szCs w:val="22"/>
          <w:lang w:val="en-US"/>
        </w:rPr>
        <w:t xml:space="preserve"> </w:t>
      </w:r>
      <w:r w:rsidRPr="00A17D42">
        <w:rPr>
          <w:szCs w:val="22"/>
          <w:lang w:val="en-US"/>
        </w:rPr>
        <w:t>е</w:t>
      </w:r>
      <w:r w:rsidR="005A6820" w:rsidRPr="00A17D42">
        <w:rPr>
          <w:szCs w:val="22"/>
          <w:lang w:val="en-US"/>
        </w:rPr>
        <w:t>-</w:t>
      </w:r>
      <w:r w:rsidRPr="00A17D42">
        <w:rPr>
          <w:szCs w:val="22"/>
          <w:lang w:val="en-US"/>
        </w:rPr>
        <w:t>маил</w:t>
      </w:r>
      <w:r w:rsidR="005A6820" w:rsidRPr="00A17D42">
        <w:rPr>
          <w:szCs w:val="22"/>
          <w:lang w:val="en-US"/>
        </w:rPr>
        <w:t xml:space="preserve">: </w:t>
      </w:r>
      <w:r w:rsidR="00FE763E" w:rsidRPr="00A17D42">
        <w:rPr>
          <w:szCs w:val="22"/>
          <w:u w:val="single" w:color="0000FF"/>
          <w:lang w:val="en-US"/>
        </w:rPr>
        <w:t>пионирскиград</w:t>
      </w:r>
      <w:r w:rsidR="00566208" w:rsidRPr="00A17D42">
        <w:rPr>
          <w:szCs w:val="22"/>
          <w:u w:val="single" w:color="0000FF"/>
          <w:lang w:val="en-US"/>
        </w:rPr>
        <w:t>@</w:t>
      </w:r>
      <w:proofErr w:type="gramStart"/>
      <w:r w:rsidR="00FE763E" w:rsidRPr="00A17D42">
        <w:rPr>
          <w:szCs w:val="22"/>
          <w:u w:val="single" w:color="0000FF"/>
          <w:lang w:val="en-US"/>
        </w:rPr>
        <w:t>беотел</w:t>
      </w:r>
      <w:r w:rsidR="00566208" w:rsidRPr="00A17D42">
        <w:rPr>
          <w:szCs w:val="22"/>
          <w:u w:val="single" w:color="0000FF"/>
          <w:lang w:val="en-US"/>
        </w:rPr>
        <w:t>.</w:t>
      </w:r>
      <w:r w:rsidR="00FE763E" w:rsidRPr="00A17D42">
        <w:rPr>
          <w:szCs w:val="22"/>
          <w:u w:val="single" w:color="0000FF"/>
          <w:lang w:val="en-US"/>
        </w:rPr>
        <w:t>нет</w:t>
      </w:r>
      <w:proofErr w:type="gramEnd"/>
      <w:r w:rsidR="005A6820" w:rsidRPr="00A17D42">
        <w:rPr>
          <w:szCs w:val="22"/>
          <w:lang w:val="en-US"/>
        </w:rPr>
        <w:t xml:space="preserve"> </w:t>
      </w:r>
      <w:r w:rsidRPr="00A17D42">
        <w:rPr>
          <w:szCs w:val="22"/>
          <w:lang w:val="en-US"/>
        </w:rPr>
        <w:t>или</w:t>
      </w:r>
      <w:r w:rsidR="005A6820" w:rsidRPr="00A17D42">
        <w:rPr>
          <w:szCs w:val="22"/>
          <w:lang w:val="en-US"/>
        </w:rPr>
        <w:t xml:space="preserve"> </w:t>
      </w:r>
      <w:r w:rsidRPr="00A17D42">
        <w:rPr>
          <w:szCs w:val="22"/>
          <w:u w:val="single" w:color="000000"/>
          <w:lang w:val="en-US"/>
        </w:rPr>
        <w:t>факсом</w:t>
      </w:r>
      <w:r w:rsidR="005A6820" w:rsidRPr="00A17D42">
        <w:rPr>
          <w:szCs w:val="22"/>
          <w:lang w:val="en-US"/>
        </w:rPr>
        <w:t xml:space="preserve"> </w:t>
      </w:r>
      <w:r w:rsidRPr="00A17D42">
        <w:rPr>
          <w:szCs w:val="22"/>
          <w:lang w:val="en-US"/>
        </w:rPr>
        <w:t>на</w:t>
      </w:r>
      <w:r w:rsidR="005A6820" w:rsidRPr="00A17D42">
        <w:rPr>
          <w:szCs w:val="22"/>
          <w:lang w:val="en-US"/>
        </w:rPr>
        <w:t xml:space="preserve"> </w:t>
      </w:r>
      <w:r w:rsidRPr="00A17D42">
        <w:rPr>
          <w:szCs w:val="22"/>
          <w:lang w:val="en-US"/>
        </w:rPr>
        <w:t>број</w:t>
      </w:r>
      <w:r w:rsidR="005A6820" w:rsidRPr="00A17D42">
        <w:rPr>
          <w:szCs w:val="22"/>
          <w:lang w:val="en-US"/>
        </w:rPr>
        <w:t>:</w:t>
      </w:r>
      <w:r w:rsidR="00566208" w:rsidRPr="00A17D42">
        <w:rPr>
          <w:szCs w:val="22"/>
          <w:lang w:val="en-US"/>
        </w:rPr>
        <w:t>011</w:t>
      </w:r>
      <w:r w:rsidR="00566208" w:rsidRPr="00A17D42">
        <w:rPr>
          <w:szCs w:val="22"/>
          <w:lang w:val="sr-Latn-RS"/>
        </w:rPr>
        <w:t>/7542 093</w:t>
      </w:r>
      <w:r w:rsidR="005A6820" w:rsidRPr="00A17D42">
        <w:rPr>
          <w:b/>
          <w:szCs w:val="22"/>
          <w:lang w:val="en-US"/>
        </w:rPr>
        <w:t xml:space="preserve"> </w:t>
      </w:r>
      <w:r w:rsidRPr="00A17D42">
        <w:rPr>
          <w:szCs w:val="22"/>
          <w:lang w:val="en-US"/>
        </w:rPr>
        <w:t>тражити</w:t>
      </w:r>
      <w:r w:rsidR="005A6820" w:rsidRPr="00A17D42">
        <w:rPr>
          <w:szCs w:val="22"/>
          <w:lang w:val="en-US"/>
        </w:rPr>
        <w:t xml:space="preserve"> </w:t>
      </w:r>
      <w:r w:rsidRPr="00A17D42">
        <w:rPr>
          <w:szCs w:val="22"/>
          <w:lang w:val="en-US"/>
        </w:rPr>
        <w:t>од</w:t>
      </w:r>
      <w:r w:rsidR="005A6820" w:rsidRPr="00A17D42">
        <w:rPr>
          <w:szCs w:val="22"/>
          <w:lang w:val="en-US"/>
        </w:rPr>
        <w:t xml:space="preserve"> </w:t>
      </w:r>
      <w:r w:rsidRPr="00A17D42">
        <w:rPr>
          <w:szCs w:val="22"/>
          <w:lang w:val="en-US"/>
        </w:rPr>
        <w:t>Наручиоца</w:t>
      </w:r>
      <w:r w:rsidR="005A6820" w:rsidRPr="00A17D42">
        <w:rPr>
          <w:szCs w:val="22"/>
          <w:lang w:val="en-US"/>
        </w:rPr>
        <w:t xml:space="preserve"> </w:t>
      </w:r>
      <w:r w:rsidRPr="00A17D42">
        <w:rPr>
          <w:szCs w:val="22"/>
          <w:lang w:val="en-US"/>
        </w:rPr>
        <w:t>додатне</w:t>
      </w:r>
      <w:r w:rsidR="005A6820" w:rsidRPr="00A17D42">
        <w:rPr>
          <w:szCs w:val="22"/>
          <w:lang w:val="en-US"/>
        </w:rPr>
        <w:t xml:space="preserve"> </w:t>
      </w:r>
      <w:r w:rsidRPr="00A17D42">
        <w:rPr>
          <w:szCs w:val="22"/>
          <w:lang w:val="en-US"/>
        </w:rPr>
        <w:t>информације</w:t>
      </w:r>
      <w:r w:rsidR="005A6820" w:rsidRPr="00A17D42">
        <w:rPr>
          <w:szCs w:val="22"/>
          <w:lang w:val="en-US"/>
        </w:rPr>
        <w:t xml:space="preserve"> </w:t>
      </w:r>
      <w:r w:rsidRPr="00A17D42">
        <w:rPr>
          <w:szCs w:val="22"/>
          <w:lang w:val="en-US"/>
        </w:rPr>
        <w:t>или</w:t>
      </w:r>
      <w:r w:rsidR="005A6820" w:rsidRPr="00A17D42">
        <w:rPr>
          <w:szCs w:val="22"/>
          <w:lang w:val="en-US"/>
        </w:rPr>
        <w:t xml:space="preserve"> </w:t>
      </w:r>
      <w:r w:rsidRPr="00A17D42">
        <w:rPr>
          <w:szCs w:val="22"/>
          <w:lang w:val="en-US"/>
        </w:rPr>
        <w:t>појашњења</w:t>
      </w:r>
      <w:r w:rsidR="005A6820" w:rsidRPr="00A17D42">
        <w:rPr>
          <w:szCs w:val="22"/>
          <w:lang w:val="en-US"/>
        </w:rPr>
        <w:t xml:space="preserve"> </w:t>
      </w:r>
      <w:r w:rsidRPr="00A17D42">
        <w:rPr>
          <w:szCs w:val="22"/>
          <w:lang w:val="en-US"/>
        </w:rPr>
        <w:t>у</w:t>
      </w:r>
      <w:r w:rsidR="005A6820" w:rsidRPr="00A17D42">
        <w:rPr>
          <w:szCs w:val="22"/>
          <w:lang w:val="en-US"/>
        </w:rPr>
        <w:t xml:space="preserve"> </w:t>
      </w:r>
      <w:r w:rsidRPr="00A17D42">
        <w:rPr>
          <w:szCs w:val="22"/>
          <w:lang w:val="en-US"/>
        </w:rPr>
        <w:t>вези</w:t>
      </w:r>
      <w:r w:rsidR="005A6820" w:rsidRPr="00A17D42">
        <w:rPr>
          <w:szCs w:val="22"/>
          <w:lang w:val="en-US"/>
        </w:rPr>
        <w:t xml:space="preserve"> </w:t>
      </w:r>
      <w:r w:rsidRPr="00A17D42">
        <w:rPr>
          <w:szCs w:val="22"/>
          <w:lang w:val="en-US"/>
        </w:rPr>
        <w:t>са</w:t>
      </w:r>
      <w:r w:rsidR="005A6820" w:rsidRPr="00A17D42">
        <w:rPr>
          <w:szCs w:val="22"/>
          <w:lang w:val="en-US"/>
        </w:rPr>
        <w:t xml:space="preserve"> </w:t>
      </w:r>
      <w:r w:rsidRPr="00A17D42">
        <w:rPr>
          <w:szCs w:val="22"/>
          <w:lang w:val="en-US"/>
        </w:rPr>
        <w:t>припремањем</w:t>
      </w:r>
      <w:r w:rsidR="005A6820" w:rsidRPr="00A17D42">
        <w:rPr>
          <w:szCs w:val="22"/>
          <w:lang w:val="en-US"/>
        </w:rPr>
        <w:t xml:space="preserve"> </w:t>
      </w:r>
      <w:r w:rsidRPr="00A17D42">
        <w:rPr>
          <w:szCs w:val="22"/>
          <w:lang w:val="en-US"/>
        </w:rPr>
        <w:t>понуде</w:t>
      </w:r>
      <w:r w:rsidR="005A6820" w:rsidRPr="00A17D42">
        <w:rPr>
          <w:szCs w:val="22"/>
          <w:lang w:val="en-US"/>
        </w:rPr>
        <w:t xml:space="preserve">, </w:t>
      </w:r>
      <w:r w:rsidRPr="00A17D42">
        <w:rPr>
          <w:szCs w:val="22"/>
          <w:lang w:val="en-US"/>
        </w:rPr>
        <w:t>најкасније</w:t>
      </w:r>
      <w:r w:rsidR="005A6820" w:rsidRPr="00A17D42">
        <w:rPr>
          <w:szCs w:val="22"/>
          <w:lang w:val="en-US"/>
        </w:rPr>
        <w:t xml:space="preserve"> 5 </w:t>
      </w:r>
      <w:r w:rsidRPr="00A17D42">
        <w:rPr>
          <w:szCs w:val="22"/>
          <w:lang w:val="en-US"/>
        </w:rPr>
        <w:t>дана</w:t>
      </w:r>
      <w:r w:rsidR="005A6820" w:rsidRPr="00A17D42">
        <w:rPr>
          <w:szCs w:val="22"/>
          <w:lang w:val="en-US"/>
        </w:rPr>
        <w:t xml:space="preserve"> </w:t>
      </w:r>
      <w:r w:rsidRPr="00A17D42">
        <w:rPr>
          <w:szCs w:val="22"/>
          <w:lang w:val="en-US"/>
        </w:rPr>
        <w:t>пре</w:t>
      </w:r>
      <w:r w:rsidR="005A6820" w:rsidRPr="00A17D42">
        <w:rPr>
          <w:szCs w:val="22"/>
          <w:lang w:val="en-US"/>
        </w:rPr>
        <w:t xml:space="preserve"> </w:t>
      </w:r>
      <w:r w:rsidRPr="00A17D42">
        <w:rPr>
          <w:szCs w:val="22"/>
          <w:lang w:val="en-US"/>
        </w:rPr>
        <w:t>истека</w:t>
      </w:r>
      <w:r w:rsidR="005A6820" w:rsidRPr="00A17D42">
        <w:rPr>
          <w:szCs w:val="22"/>
          <w:lang w:val="en-US"/>
        </w:rPr>
        <w:t xml:space="preserve"> </w:t>
      </w:r>
      <w:r w:rsidRPr="00A17D42">
        <w:rPr>
          <w:szCs w:val="22"/>
          <w:lang w:val="en-US"/>
        </w:rPr>
        <w:t>рока</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подношење</w:t>
      </w:r>
      <w:r w:rsidR="005A6820" w:rsidRPr="00A17D42">
        <w:rPr>
          <w:szCs w:val="22"/>
          <w:lang w:val="en-US"/>
        </w:rPr>
        <w:t xml:space="preserve"> </w:t>
      </w:r>
      <w:r w:rsidRPr="00A17D42">
        <w:rPr>
          <w:szCs w:val="22"/>
          <w:lang w:val="en-US"/>
        </w:rPr>
        <w:t>понуде</w:t>
      </w:r>
      <w:r w:rsidR="00566208" w:rsidRPr="00A17D42">
        <w:rPr>
          <w:szCs w:val="22"/>
          <w:lang w:val="en-US"/>
        </w:rPr>
        <w:t xml:space="preserve">, </w:t>
      </w:r>
      <w:r w:rsidRPr="00A17D42">
        <w:rPr>
          <w:szCs w:val="22"/>
          <w:lang w:val="en-US"/>
        </w:rPr>
        <w:t>сваког</w:t>
      </w:r>
      <w:r w:rsidR="00566208" w:rsidRPr="00A17D42">
        <w:rPr>
          <w:szCs w:val="22"/>
          <w:lang w:val="en-US"/>
        </w:rPr>
        <w:t xml:space="preserve"> </w:t>
      </w:r>
      <w:r w:rsidRPr="00A17D42">
        <w:rPr>
          <w:szCs w:val="22"/>
          <w:lang w:val="en-US"/>
        </w:rPr>
        <w:t>радног</w:t>
      </w:r>
      <w:r w:rsidR="00566208" w:rsidRPr="00A17D42">
        <w:rPr>
          <w:szCs w:val="22"/>
          <w:lang w:val="en-US"/>
        </w:rPr>
        <w:t xml:space="preserve"> </w:t>
      </w:r>
      <w:r w:rsidRPr="00A17D42">
        <w:rPr>
          <w:szCs w:val="22"/>
          <w:lang w:val="en-US"/>
        </w:rPr>
        <w:t>дана</w:t>
      </w:r>
      <w:r w:rsidR="00566208" w:rsidRPr="00A17D42">
        <w:rPr>
          <w:szCs w:val="22"/>
          <w:lang w:val="en-US"/>
        </w:rPr>
        <w:t xml:space="preserve"> </w:t>
      </w:r>
      <w:r w:rsidRPr="00A17D42">
        <w:rPr>
          <w:szCs w:val="22"/>
          <w:lang w:val="en-US"/>
        </w:rPr>
        <w:t>у</w:t>
      </w:r>
      <w:r w:rsidR="00566208" w:rsidRPr="00A17D42">
        <w:rPr>
          <w:szCs w:val="22"/>
          <w:lang w:val="en-US"/>
        </w:rPr>
        <w:t xml:space="preserve"> </w:t>
      </w:r>
      <w:r w:rsidRPr="00A17D42">
        <w:rPr>
          <w:szCs w:val="22"/>
          <w:lang w:val="en-US"/>
        </w:rPr>
        <w:t>период</w:t>
      </w:r>
      <w:r w:rsidR="00566208" w:rsidRPr="00A17D42">
        <w:rPr>
          <w:szCs w:val="22"/>
          <w:lang w:val="en-US"/>
        </w:rPr>
        <w:t xml:space="preserve"> </w:t>
      </w:r>
      <w:r w:rsidRPr="00A17D42">
        <w:rPr>
          <w:szCs w:val="22"/>
          <w:lang w:val="en-US"/>
        </w:rPr>
        <w:t>од</w:t>
      </w:r>
      <w:r w:rsidR="00566208" w:rsidRPr="00A17D42">
        <w:rPr>
          <w:szCs w:val="22"/>
          <w:lang w:val="en-US"/>
        </w:rPr>
        <w:t xml:space="preserve"> 8:00 </w:t>
      </w:r>
      <w:r w:rsidRPr="00A17D42">
        <w:rPr>
          <w:szCs w:val="22"/>
          <w:lang w:val="en-US"/>
        </w:rPr>
        <w:t>до</w:t>
      </w:r>
      <w:r w:rsidR="00566208" w:rsidRPr="00A17D42">
        <w:rPr>
          <w:szCs w:val="22"/>
          <w:lang w:val="en-US"/>
        </w:rPr>
        <w:t xml:space="preserve"> 14:00 </w:t>
      </w:r>
      <w:r w:rsidRPr="00A17D42">
        <w:rPr>
          <w:szCs w:val="22"/>
          <w:lang w:val="en-US"/>
        </w:rPr>
        <w:t>часова</w:t>
      </w:r>
      <w:r w:rsidR="005A6820" w:rsidRPr="00A17D42">
        <w:rPr>
          <w:szCs w:val="22"/>
          <w:lang w:val="en-US"/>
        </w:rPr>
        <w:t xml:space="preserve">.  </w:t>
      </w:r>
    </w:p>
    <w:p w14:paraId="2FD93E99" w14:textId="2691A911" w:rsidR="005A6820" w:rsidRPr="00A17D42" w:rsidRDefault="00AE4B09" w:rsidP="005A6820">
      <w:pPr>
        <w:spacing w:after="5" w:line="267" w:lineRule="auto"/>
        <w:ind w:left="278" w:right="63" w:hanging="10"/>
        <w:jc w:val="both"/>
        <w:rPr>
          <w:szCs w:val="22"/>
          <w:lang w:val="en-US"/>
        </w:rPr>
      </w:pPr>
      <w:r w:rsidRPr="00A17D42">
        <w:rPr>
          <w:szCs w:val="22"/>
          <w:lang w:val="en-US"/>
        </w:rPr>
        <w:t>Наручилац</w:t>
      </w:r>
      <w:r w:rsidR="005A6820" w:rsidRPr="00A17D42">
        <w:rPr>
          <w:szCs w:val="22"/>
          <w:lang w:val="en-US"/>
        </w:rPr>
        <w:t xml:space="preserve"> </w:t>
      </w:r>
      <w:r w:rsidRPr="00A17D42">
        <w:rPr>
          <w:szCs w:val="22"/>
          <w:lang w:val="en-US"/>
        </w:rPr>
        <w:t>ће</w:t>
      </w:r>
      <w:r w:rsidR="005A6820" w:rsidRPr="00A17D42">
        <w:rPr>
          <w:szCs w:val="22"/>
          <w:lang w:val="en-US"/>
        </w:rPr>
        <w:t xml:space="preserve"> </w:t>
      </w:r>
      <w:r w:rsidRPr="00A17D42">
        <w:rPr>
          <w:szCs w:val="22"/>
          <w:lang w:val="en-US"/>
        </w:rPr>
        <w:t>заинтересованом</w:t>
      </w:r>
      <w:r w:rsidR="005A6820" w:rsidRPr="00A17D42">
        <w:rPr>
          <w:szCs w:val="22"/>
          <w:lang w:val="en-US"/>
        </w:rPr>
        <w:t xml:space="preserve"> </w:t>
      </w:r>
      <w:r w:rsidRPr="00A17D42">
        <w:rPr>
          <w:szCs w:val="22"/>
          <w:lang w:val="en-US"/>
        </w:rPr>
        <w:t>лицу</w:t>
      </w:r>
      <w:r w:rsidR="005A6820" w:rsidRPr="00A17D42">
        <w:rPr>
          <w:szCs w:val="22"/>
          <w:lang w:val="en-US"/>
        </w:rPr>
        <w:t xml:space="preserve"> </w:t>
      </w:r>
      <w:r w:rsidRPr="00A17D42">
        <w:rPr>
          <w:szCs w:val="22"/>
          <w:lang w:val="en-US"/>
        </w:rPr>
        <w:t>у</w:t>
      </w:r>
      <w:r w:rsidR="005A6820" w:rsidRPr="00A17D42">
        <w:rPr>
          <w:szCs w:val="22"/>
          <w:lang w:val="en-US"/>
        </w:rPr>
        <w:t xml:space="preserve"> </w:t>
      </w:r>
      <w:r w:rsidRPr="00A17D42">
        <w:rPr>
          <w:szCs w:val="22"/>
          <w:lang w:val="en-US"/>
        </w:rPr>
        <w:t>року</w:t>
      </w:r>
      <w:r w:rsidR="005A6820" w:rsidRPr="00A17D42">
        <w:rPr>
          <w:szCs w:val="22"/>
          <w:lang w:val="en-US"/>
        </w:rPr>
        <w:t xml:space="preserve"> </w:t>
      </w:r>
      <w:r w:rsidRPr="00A17D42">
        <w:rPr>
          <w:szCs w:val="22"/>
          <w:lang w:val="en-US"/>
        </w:rPr>
        <w:t>од</w:t>
      </w:r>
      <w:r w:rsidR="005A6820" w:rsidRPr="00A17D42">
        <w:rPr>
          <w:szCs w:val="22"/>
          <w:lang w:val="en-US"/>
        </w:rPr>
        <w:t xml:space="preserve"> 3 (</w:t>
      </w:r>
      <w:r w:rsidRPr="00A17D42">
        <w:rPr>
          <w:szCs w:val="22"/>
          <w:lang w:val="en-US"/>
        </w:rPr>
        <w:t>три</w:t>
      </w:r>
      <w:r w:rsidR="005A6820" w:rsidRPr="00A17D42">
        <w:rPr>
          <w:szCs w:val="22"/>
          <w:lang w:val="en-US"/>
        </w:rPr>
        <w:t xml:space="preserve">) </w:t>
      </w:r>
      <w:r w:rsidRPr="00A17D42">
        <w:rPr>
          <w:szCs w:val="22"/>
          <w:lang w:val="en-US"/>
        </w:rPr>
        <w:t>дана</w:t>
      </w:r>
      <w:r w:rsidR="005A6820" w:rsidRPr="00A17D42">
        <w:rPr>
          <w:szCs w:val="22"/>
          <w:lang w:val="en-US"/>
        </w:rPr>
        <w:t xml:space="preserve"> </w:t>
      </w:r>
      <w:r w:rsidRPr="00A17D42">
        <w:rPr>
          <w:szCs w:val="22"/>
          <w:lang w:val="en-US"/>
        </w:rPr>
        <w:t>од</w:t>
      </w:r>
      <w:r w:rsidR="005A6820" w:rsidRPr="00A17D42">
        <w:rPr>
          <w:szCs w:val="22"/>
          <w:lang w:val="en-US"/>
        </w:rPr>
        <w:t xml:space="preserve"> </w:t>
      </w:r>
      <w:r w:rsidRPr="00A17D42">
        <w:rPr>
          <w:szCs w:val="22"/>
          <w:lang w:val="en-US"/>
        </w:rPr>
        <w:t>дана</w:t>
      </w:r>
      <w:r w:rsidR="005A6820" w:rsidRPr="00A17D42">
        <w:rPr>
          <w:szCs w:val="22"/>
          <w:lang w:val="en-US"/>
        </w:rPr>
        <w:t xml:space="preserve"> </w:t>
      </w:r>
      <w:r w:rsidRPr="00A17D42">
        <w:rPr>
          <w:szCs w:val="22"/>
          <w:lang w:val="en-US"/>
        </w:rPr>
        <w:t>пријема</w:t>
      </w:r>
      <w:r w:rsidR="005A6820" w:rsidRPr="00A17D42">
        <w:rPr>
          <w:szCs w:val="22"/>
          <w:lang w:val="en-US"/>
        </w:rPr>
        <w:t xml:space="preserve"> </w:t>
      </w:r>
      <w:r w:rsidRPr="00A17D42">
        <w:rPr>
          <w:szCs w:val="22"/>
          <w:lang w:val="en-US"/>
        </w:rPr>
        <w:t>захтева</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додатним</w:t>
      </w:r>
      <w:r w:rsidR="005A6820" w:rsidRPr="00A17D42">
        <w:rPr>
          <w:szCs w:val="22"/>
          <w:lang w:val="en-US"/>
        </w:rPr>
        <w:t xml:space="preserve"> </w:t>
      </w:r>
      <w:r w:rsidRPr="00A17D42">
        <w:rPr>
          <w:szCs w:val="22"/>
          <w:lang w:val="en-US"/>
        </w:rPr>
        <w:t>информацијама</w:t>
      </w:r>
      <w:r w:rsidR="005A6820" w:rsidRPr="00A17D42">
        <w:rPr>
          <w:szCs w:val="22"/>
          <w:lang w:val="en-US"/>
        </w:rPr>
        <w:t xml:space="preserve"> </w:t>
      </w:r>
      <w:r w:rsidRPr="00A17D42">
        <w:rPr>
          <w:szCs w:val="22"/>
          <w:lang w:val="en-US"/>
        </w:rPr>
        <w:t>или</w:t>
      </w:r>
      <w:r w:rsidR="005A6820" w:rsidRPr="00A17D42">
        <w:rPr>
          <w:szCs w:val="22"/>
          <w:lang w:val="en-US"/>
        </w:rPr>
        <w:t xml:space="preserve"> </w:t>
      </w:r>
      <w:r w:rsidRPr="00A17D42">
        <w:rPr>
          <w:szCs w:val="22"/>
          <w:lang w:val="en-US"/>
        </w:rPr>
        <w:t>појашњењима</w:t>
      </w:r>
      <w:r w:rsidR="005A6820" w:rsidRPr="00A17D42">
        <w:rPr>
          <w:szCs w:val="22"/>
          <w:lang w:val="en-US"/>
        </w:rPr>
        <w:t xml:space="preserve"> </w:t>
      </w:r>
      <w:r w:rsidRPr="00A17D42">
        <w:rPr>
          <w:szCs w:val="22"/>
          <w:lang w:val="en-US"/>
        </w:rPr>
        <w:t>конкурсне</w:t>
      </w:r>
      <w:r w:rsidR="005A6820" w:rsidRPr="00A17D42">
        <w:rPr>
          <w:szCs w:val="22"/>
          <w:lang w:val="en-US"/>
        </w:rPr>
        <w:t xml:space="preserve"> </w:t>
      </w:r>
      <w:r w:rsidRPr="00A17D42">
        <w:rPr>
          <w:szCs w:val="22"/>
          <w:lang w:val="en-US"/>
        </w:rPr>
        <w:t>документације</w:t>
      </w:r>
      <w:r w:rsidR="005A6820" w:rsidRPr="00A17D42">
        <w:rPr>
          <w:szCs w:val="22"/>
          <w:lang w:val="en-US"/>
        </w:rPr>
        <w:t xml:space="preserve">, </w:t>
      </w:r>
      <w:r w:rsidRPr="00A17D42">
        <w:rPr>
          <w:szCs w:val="22"/>
          <w:lang w:val="en-US"/>
        </w:rPr>
        <w:t>одговор</w:t>
      </w:r>
      <w:r w:rsidR="005A6820" w:rsidRPr="00A17D42">
        <w:rPr>
          <w:szCs w:val="22"/>
          <w:lang w:val="en-US"/>
        </w:rPr>
        <w:t xml:space="preserve"> </w:t>
      </w:r>
      <w:r w:rsidRPr="00A17D42">
        <w:rPr>
          <w:szCs w:val="22"/>
          <w:lang w:val="en-US"/>
        </w:rPr>
        <w:t>доставити</w:t>
      </w:r>
      <w:r w:rsidR="005A6820" w:rsidRPr="00A17D42">
        <w:rPr>
          <w:szCs w:val="22"/>
          <w:lang w:val="en-US"/>
        </w:rPr>
        <w:t xml:space="preserve"> </w:t>
      </w:r>
      <w:r w:rsidRPr="00A17D42">
        <w:rPr>
          <w:szCs w:val="22"/>
          <w:lang w:val="en-US"/>
        </w:rPr>
        <w:t>у</w:t>
      </w:r>
      <w:r w:rsidR="005A6820" w:rsidRPr="00A17D42">
        <w:rPr>
          <w:szCs w:val="22"/>
          <w:lang w:val="en-US"/>
        </w:rPr>
        <w:t xml:space="preserve"> </w:t>
      </w:r>
      <w:r w:rsidRPr="00A17D42">
        <w:rPr>
          <w:szCs w:val="22"/>
          <w:lang w:val="en-US"/>
        </w:rPr>
        <w:t>писаном</w:t>
      </w:r>
      <w:r w:rsidR="005A6820" w:rsidRPr="00A17D42">
        <w:rPr>
          <w:szCs w:val="22"/>
          <w:lang w:val="en-US"/>
        </w:rPr>
        <w:t xml:space="preserve"> </w:t>
      </w:r>
      <w:r w:rsidRPr="00A17D42">
        <w:rPr>
          <w:szCs w:val="22"/>
          <w:lang w:val="en-US"/>
        </w:rPr>
        <w:t>облику</w:t>
      </w:r>
      <w:r w:rsidR="005A6820" w:rsidRPr="00A17D42">
        <w:rPr>
          <w:szCs w:val="22"/>
          <w:lang w:val="en-US"/>
        </w:rPr>
        <w:t xml:space="preserve"> </w:t>
      </w:r>
      <w:r w:rsidRPr="00A17D42">
        <w:rPr>
          <w:szCs w:val="22"/>
          <w:lang w:val="en-US"/>
        </w:rPr>
        <w:t>и</w:t>
      </w:r>
      <w:r w:rsidR="005A6820" w:rsidRPr="00A17D42">
        <w:rPr>
          <w:szCs w:val="22"/>
          <w:lang w:val="en-US"/>
        </w:rPr>
        <w:t xml:space="preserve"> </w:t>
      </w:r>
      <w:r w:rsidRPr="00A17D42">
        <w:rPr>
          <w:szCs w:val="22"/>
          <w:lang w:val="en-US"/>
        </w:rPr>
        <w:t>истовремено</w:t>
      </w:r>
      <w:r w:rsidR="005A6820" w:rsidRPr="00A17D42">
        <w:rPr>
          <w:szCs w:val="22"/>
          <w:lang w:val="en-US"/>
        </w:rPr>
        <w:t xml:space="preserve"> </w:t>
      </w:r>
      <w:r w:rsidRPr="00A17D42">
        <w:rPr>
          <w:szCs w:val="22"/>
          <w:lang w:val="en-US"/>
        </w:rPr>
        <w:t>ће</w:t>
      </w:r>
      <w:r w:rsidR="005A6820" w:rsidRPr="00A17D42">
        <w:rPr>
          <w:szCs w:val="22"/>
          <w:lang w:val="en-US"/>
        </w:rPr>
        <w:t xml:space="preserve"> </w:t>
      </w:r>
      <w:r w:rsidRPr="00A17D42">
        <w:rPr>
          <w:szCs w:val="22"/>
          <w:lang w:val="en-US"/>
        </w:rPr>
        <w:t>ту</w:t>
      </w:r>
      <w:r w:rsidR="005A6820" w:rsidRPr="00A17D42">
        <w:rPr>
          <w:szCs w:val="22"/>
          <w:lang w:val="en-US"/>
        </w:rPr>
        <w:t xml:space="preserve"> </w:t>
      </w:r>
      <w:r w:rsidRPr="00A17D42">
        <w:rPr>
          <w:szCs w:val="22"/>
          <w:lang w:val="en-US"/>
        </w:rPr>
        <w:t>информацију</w:t>
      </w:r>
      <w:r w:rsidR="005A6820" w:rsidRPr="00A17D42">
        <w:rPr>
          <w:szCs w:val="22"/>
          <w:lang w:val="en-US"/>
        </w:rPr>
        <w:t xml:space="preserve"> </w:t>
      </w:r>
      <w:r w:rsidRPr="00A17D42">
        <w:rPr>
          <w:szCs w:val="22"/>
          <w:lang w:val="en-US"/>
        </w:rPr>
        <w:t>објавити</w:t>
      </w:r>
      <w:r w:rsidR="005A6820" w:rsidRPr="00A17D42">
        <w:rPr>
          <w:szCs w:val="22"/>
          <w:lang w:val="en-US"/>
        </w:rPr>
        <w:t xml:space="preserve"> </w:t>
      </w:r>
      <w:r w:rsidRPr="00A17D42">
        <w:rPr>
          <w:szCs w:val="22"/>
          <w:lang w:val="en-US"/>
        </w:rPr>
        <w:t>на</w:t>
      </w:r>
      <w:r w:rsidR="005A6820" w:rsidRPr="00A17D42">
        <w:rPr>
          <w:szCs w:val="22"/>
          <w:lang w:val="en-US"/>
        </w:rPr>
        <w:t xml:space="preserve"> </w:t>
      </w:r>
      <w:r w:rsidRPr="00A17D42">
        <w:rPr>
          <w:szCs w:val="22"/>
          <w:lang w:val="en-US"/>
        </w:rPr>
        <w:t>Порталу</w:t>
      </w:r>
      <w:r w:rsidR="005A6820" w:rsidRPr="00A17D42">
        <w:rPr>
          <w:szCs w:val="22"/>
          <w:lang w:val="en-US"/>
        </w:rPr>
        <w:t xml:space="preserve"> </w:t>
      </w:r>
      <w:r w:rsidRPr="00A17D42">
        <w:rPr>
          <w:szCs w:val="22"/>
          <w:lang w:val="en-US"/>
        </w:rPr>
        <w:t>јавних</w:t>
      </w:r>
      <w:r w:rsidR="005A6820" w:rsidRPr="00A17D42">
        <w:rPr>
          <w:szCs w:val="22"/>
          <w:lang w:val="en-US"/>
        </w:rPr>
        <w:t xml:space="preserve"> </w:t>
      </w:r>
      <w:r w:rsidRPr="00A17D42">
        <w:rPr>
          <w:szCs w:val="22"/>
          <w:lang w:val="en-US"/>
        </w:rPr>
        <w:t>набавки</w:t>
      </w:r>
      <w:r w:rsidR="005A6820" w:rsidRPr="00A17D42">
        <w:rPr>
          <w:szCs w:val="22"/>
          <w:lang w:val="en-US"/>
        </w:rPr>
        <w:t xml:space="preserve"> </w:t>
      </w:r>
      <w:r w:rsidRPr="00A17D42">
        <w:rPr>
          <w:szCs w:val="22"/>
          <w:lang w:val="en-US"/>
        </w:rPr>
        <w:t>и</w:t>
      </w:r>
      <w:r w:rsidR="005A6820" w:rsidRPr="00A17D42">
        <w:rPr>
          <w:szCs w:val="22"/>
          <w:lang w:val="en-US"/>
        </w:rPr>
        <w:t xml:space="preserve"> </w:t>
      </w:r>
      <w:r w:rsidRPr="00A17D42">
        <w:rPr>
          <w:szCs w:val="22"/>
          <w:lang w:val="en-US"/>
        </w:rPr>
        <w:t>на</w:t>
      </w:r>
      <w:r w:rsidR="005A6820" w:rsidRPr="00A17D42">
        <w:rPr>
          <w:szCs w:val="22"/>
          <w:lang w:val="en-US"/>
        </w:rPr>
        <w:t xml:space="preserve"> </w:t>
      </w:r>
      <w:r w:rsidRPr="00A17D42">
        <w:rPr>
          <w:szCs w:val="22"/>
          <w:lang w:val="en-US"/>
        </w:rPr>
        <w:t>својој</w:t>
      </w:r>
      <w:r w:rsidR="005A6820" w:rsidRPr="00A17D42">
        <w:rPr>
          <w:szCs w:val="22"/>
          <w:lang w:val="en-US"/>
        </w:rPr>
        <w:t xml:space="preserve"> </w:t>
      </w:r>
      <w:r w:rsidRPr="00A17D42">
        <w:rPr>
          <w:szCs w:val="22"/>
          <w:lang w:val="en-US"/>
        </w:rPr>
        <w:t>интернет</w:t>
      </w:r>
      <w:r w:rsidR="005A6820" w:rsidRPr="00A17D42">
        <w:rPr>
          <w:szCs w:val="22"/>
          <w:lang w:val="en-US"/>
        </w:rPr>
        <w:t xml:space="preserve"> </w:t>
      </w:r>
      <w:r w:rsidRPr="00A17D42">
        <w:rPr>
          <w:szCs w:val="22"/>
          <w:lang w:val="en-US"/>
        </w:rPr>
        <w:t>страници</w:t>
      </w:r>
      <w:r w:rsidR="005A6820" w:rsidRPr="00A17D42">
        <w:rPr>
          <w:szCs w:val="22"/>
          <w:lang w:val="en-US"/>
        </w:rPr>
        <w:t xml:space="preserve">.  </w:t>
      </w:r>
    </w:p>
    <w:p w14:paraId="3C4334C5" w14:textId="77777777" w:rsidR="005A6820" w:rsidRPr="00A17D42" w:rsidRDefault="005A6820" w:rsidP="005A6820">
      <w:pPr>
        <w:spacing w:after="10" w:line="259" w:lineRule="auto"/>
        <w:ind w:left="283"/>
        <w:rPr>
          <w:szCs w:val="22"/>
          <w:lang w:val="en-US"/>
        </w:rPr>
      </w:pPr>
      <w:r w:rsidRPr="00A17D42">
        <w:rPr>
          <w:szCs w:val="22"/>
          <w:lang w:val="en-US"/>
        </w:rPr>
        <w:t xml:space="preserve"> </w:t>
      </w:r>
    </w:p>
    <w:p w14:paraId="794C4474" w14:textId="53781835" w:rsidR="005A6820" w:rsidRPr="00A17D42" w:rsidRDefault="00AE4B09" w:rsidP="005A6820">
      <w:pPr>
        <w:spacing w:after="5" w:line="261" w:lineRule="auto"/>
        <w:ind w:left="278" w:right="57" w:hanging="10"/>
        <w:jc w:val="both"/>
        <w:rPr>
          <w:szCs w:val="22"/>
          <w:lang w:val="en-US"/>
        </w:rPr>
      </w:pPr>
      <w:r w:rsidRPr="00A17D42">
        <w:rPr>
          <w:szCs w:val="22"/>
          <w:lang w:val="en-US"/>
        </w:rPr>
        <w:t>Додатне</w:t>
      </w:r>
      <w:r w:rsidR="005A6820" w:rsidRPr="00A17D42">
        <w:rPr>
          <w:szCs w:val="22"/>
          <w:lang w:val="en-US"/>
        </w:rPr>
        <w:t xml:space="preserve"> </w:t>
      </w:r>
      <w:r w:rsidRPr="00A17D42">
        <w:rPr>
          <w:szCs w:val="22"/>
          <w:lang w:val="en-US"/>
        </w:rPr>
        <w:t>информације</w:t>
      </w:r>
      <w:r w:rsidR="005A6820" w:rsidRPr="00A17D42">
        <w:rPr>
          <w:szCs w:val="22"/>
          <w:lang w:val="en-US"/>
        </w:rPr>
        <w:t xml:space="preserve"> </w:t>
      </w:r>
      <w:r w:rsidRPr="00A17D42">
        <w:rPr>
          <w:szCs w:val="22"/>
          <w:lang w:val="en-US"/>
        </w:rPr>
        <w:t>или</w:t>
      </w:r>
      <w:r w:rsidR="005A6820" w:rsidRPr="00A17D42">
        <w:rPr>
          <w:szCs w:val="22"/>
          <w:lang w:val="en-US"/>
        </w:rPr>
        <w:t xml:space="preserve"> </w:t>
      </w:r>
      <w:r w:rsidRPr="00A17D42">
        <w:rPr>
          <w:szCs w:val="22"/>
          <w:lang w:val="en-US"/>
        </w:rPr>
        <w:t>појашњења</w:t>
      </w:r>
      <w:r w:rsidR="005A6820" w:rsidRPr="00A17D42">
        <w:rPr>
          <w:szCs w:val="22"/>
          <w:lang w:val="en-US"/>
        </w:rPr>
        <w:t xml:space="preserve"> </w:t>
      </w:r>
      <w:r w:rsidRPr="00A17D42">
        <w:rPr>
          <w:szCs w:val="22"/>
          <w:lang w:val="en-US"/>
        </w:rPr>
        <w:t>упућују</w:t>
      </w:r>
      <w:r w:rsidR="005A6820" w:rsidRPr="00A17D42">
        <w:rPr>
          <w:szCs w:val="22"/>
          <w:lang w:val="en-US"/>
        </w:rPr>
        <w:t xml:space="preserve"> </w:t>
      </w:r>
      <w:r w:rsidRPr="00A17D42">
        <w:rPr>
          <w:szCs w:val="22"/>
          <w:lang w:val="en-US"/>
        </w:rPr>
        <w:t>се</w:t>
      </w:r>
      <w:r w:rsidR="005A6820" w:rsidRPr="00A17D42">
        <w:rPr>
          <w:szCs w:val="22"/>
          <w:lang w:val="en-US"/>
        </w:rPr>
        <w:t xml:space="preserve"> </w:t>
      </w:r>
      <w:r w:rsidRPr="00A17D42">
        <w:rPr>
          <w:szCs w:val="22"/>
          <w:lang w:val="en-US"/>
        </w:rPr>
        <w:t>са</w:t>
      </w:r>
      <w:r w:rsidR="005A6820" w:rsidRPr="00A17D42">
        <w:rPr>
          <w:szCs w:val="22"/>
          <w:lang w:val="en-US"/>
        </w:rPr>
        <w:t xml:space="preserve"> </w:t>
      </w:r>
      <w:r w:rsidRPr="00A17D42">
        <w:rPr>
          <w:szCs w:val="22"/>
          <w:lang w:val="en-US"/>
        </w:rPr>
        <w:t>напоменом</w:t>
      </w:r>
      <w:r w:rsidR="005A6820" w:rsidRPr="00A17D42">
        <w:rPr>
          <w:szCs w:val="22"/>
          <w:lang w:val="en-US"/>
        </w:rPr>
        <w:t xml:space="preserve"> </w:t>
      </w:r>
      <w:r w:rsidR="005A6820" w:rsidRPr="00A17D42">
        <w:rPr>
          <w:b/>
          <w:szCs w:val="22"/>
          <w:lang w:val="en-US"/>
        </w:rPr>
        <w:t>„</w:t>
      </w:r>
      <w:r w:rsidRPr="00A17D42">
        <w:rPr>
          <w:b/>
          <w:szCs w:val="22"/>
          <w:lang w:val="en-US"/>
        </w:rPr>
        <w:t>Захтев</w:t>
      </w:r>
      <w:r w:rsidR="005A6820" w:rsidRPr="00A17D42">
        <w:rPr>
          <w:b/>
          <w:szCs w:val="22"/>
          <w:lang w:val="en-US"/>
        </w:rPr>
        <w:t xml:space="preserve"> </w:t>
      </w:r>
      <w:r w:rsidRPr="00A17D42">
        <w:rPr>
          <w:b/>
          <w:szCs w:val="22"/>
          <w:lang w:val="en-US"/>
        </w:rPr>
        <w:t>за</w:t>
      </w:r>
      <w:r w:rsidR="005A6820" w:rsidRPr="00A17D42">
        <w:rPr>
          <w:b/>
          <w:szCs w:val="22"/>
          <w:lang w:val="en-US"/>
        </w:rPr>
        <w:t xml:space="preserve"> </w:t>
      </w:r>
      <w:r w:rsidRPr="00A17D42">
        <w:rPr>
          <w:b/>
          <w:szCs w:val="22"/>
          <w:lang w:val="en-US"/>
        </w:rPr>
        <w:t>додатне</w:t>
      </w:r>
      <w:r w:rsidR="005A6820" w:rsidRPr="00A17D42">
        <w:rPr>
          <w:b/>
          <w:szCs w:val="22"/>
          <w:lang w:val="en-US"/>
        </w:rPr>
        <w:t xml:space="preserve"> </w:t>
      </w:r>
      <w:r w:rsidRPr="00A17D42">
        <w:rPr>
          <w:b/>
          <w:szCs w:val="22"/>
          <w:lang w:val="en-US"/>
        </w:rPr>
        <w:t>информације</w:t>
      </w:r>
      <w:r w:rsidR="005A6820" w:rsidRPr="00A17D42">
        <w:rPr>
          <w:b/>
          <w:szCs w:val="22"/>
          <w:lang w:val="en-US"/>
        </w:rPr>
        <w:t xml:space="preserve"> </w:t>
      </w:r>
      <w:r w:rsidRPr="00A17D42">
        <w:rPr>
          <w:b/>
          <w:szCs w:val="22"/>
          <w:lang w:val="en-US"/>
        </w:rPr>
        <w:t>или</w:t>
      </w:r>
      <w:r w:rsidR="005A6820" w:rsidRPr="00A17D42">
        <w:rPr>
          <w:b/>
          <w:szCs w:val="22"/>
          <w:lang w:val="en-US"/>
        </w:rPr>
        <w:t xml:space="preserve"> </w:t>
      </w:r>
      <w:r w:rsidRPr="00A17D42">
        <w:rPr>
          <w:b/>
          <w:szCs w:val="22"/>
          <w:lang w:val="en-US"/>
        </w:rPr>
        <w:t>појашњења</w:t>
      </w:r>
      <w:r w:rsidR="005A6820" w:rsidRPr="00A17D42">
        <w:rPr>
          <w:b/>
          <w:szCs w:val="22"/>
          <w:lang w:val="en-US"/>
        </w:rPr>
        <w:t xml:space="preserve"> </w:t>
      </w:r>
      <w:r w:rsidRPr="00A17D42">
        <w:rPr>
          <w:b/>
          <w:szCs w:val="22"/>
          <w:lang w:val="en-US"/>
        </w:rPr>
        <w:t>конкурсне</w:t>
      </w:r>
      <w:r w:rsidR="005A6820" w:rsidRPr="00A17D42">
        <w:rPr>
          <w:b/>
          <w:szCs w:val="22"/>
          <w:lang w:val="en-US"/>
        </w:rPr>
        <w:t xml:space="preserve"> </w:t>
      </w:r>
      <w:r w:rsidRPr="00A17D42">
        <w:rPr>
          <w:b/>
          <w:szCs w:val="22"/>
          <w:lang w:val="en-US"/>
        </w:rPr>
        <w:t>документације</w:t>
      </w:r>
      <w:r w:rsidR="005A6820" w:rsidRPr="00A17D42">
        <w:rPr>
          <w:b/>
          <w:szCs w:val="22"/>
          <w:lang w:val="en-US"/>
        </w:rPr>
        <w:t xml:space="preserve">, </w:t>
      </w:r>
      <w:r w:rsidR="003E13BE" w:rsidRPr="00A17D42">
        <w:rPr>
          <w:b/>
          <w:szCs w:val="22"/>
          <w:lang w:val="sr-Cyrl-RS"/>
        </w:rPr>
        <w:t>„</w:t>
      </w:r>
      <w:r w:rsidR="003E13BE" w:rsidRPr="00A17D42">
        <w:rPr>
          <w:b/>
          <w:szCs w:val="22"/>
          <w:lang w:val="en-US"/>
        </w:rPr>
        <w:t xml:space="preserve">ЈАВНА НАБАВКА </w:t>
      </w:r>
      <w:r w:rsidR="007A0E28" w:rsidRPr="00A17D42">
        <w:rPr>
          <w:b/>
          <w:szCs w:val="22"/>
          <w:lang w:val="sr-Cyrl-RS"/>
        </w:rPr>
        <w:t xml:space="preserve">УСЛУГЕ ТРЕЋИХ ЛИЦА НА ПОМОЋНИМ </w:t>
      </w:r>
      <w:proofErr w:type="gramStart"/>
      <w:r w:rsidR="007A0E28" w:rsidRPr="00A17D42">
        <w:rPr>
          <w:b/>
          <w:szCs w:val="22"/>
          <w:lang w:val="sr-Cyrl-RS"/>
        </w:rPr>
        <w:t>ПОСЛОВИМА</w:t>
      </w:r>
      <w:r w:rsidR="005A6820" w:rsidRPr="00A17D42">
        <w:rPr>
          <w:b/>
          <w:szCs w:val="22"/>
          <w:lang w:val="en-US"/>
        </w:rPr>
        <w:t>,,</w:t>
      </w:r>
      <w:proofErr w:type="gramEnd"/>
      <w:r w:rsidR="005A6820" w:rsidRPr="00A17D42">
        <w:rPr>
          <w:b/>
          <w:szCs w:val="22"/>
          <w:lang w:val="en-US"/>
        </w:rPr>
        <w:t xml:space="preserve"> </w:t>
      </w:r>
    </w:p>
    <w:p w14:paraId="7DEAFCA4" w14:textId="77777777" w:rsidR="005A6820" w:rsidRPr="00A17D42" w:rsidRDefault="005A6820" w:rsidP="005A6820">
      <w:pPr>
        <w:spacing w:after="15" w:line="259" w:lineRule="auto"/>
        <w:ind w:left="283"/>
        <w:rPr>
          <w:szCs w:val="22"/>
          <w:lang w:val="en-US"/>
        </w:rPr>
      </w:pPr>
      <w:r w:rsidRPr="00A17D42">
        <w:rPr>
          <w:b/>
          <w:szCs w:val="22"/>
          <w:lang w:val="en-US"/>
        </w:rPr>
        <w:t xml:space="preserve"> </w:t>
      </w:r>
    </w:p>
    <w:p w14:paraId="3AEB0C00" w14:textId="455E0395" w:rsidR="005A6820" w:rsidRPr="00A17D42" w:rsidRDefault="00AE4B09" w:rsidP="005A6820">
      <w:pPr>
        <w:spacing w:after="5" w:line="267" w:lineRule="auto"/>
        <w:ind w:left="278" w:right="63" w:hanging="10"/>
        <w:jc w:val="both"/>
        <w:rPr>
          <w:szCs w:val="22"/>
          <w:lang w:val="en-US"/>
        </w:rPr>
      </w:pPr>
      <w:r w:rsidRPr="00A17D42">
        <w:rPr>
          <w:szCs w:val="22"/>
          <w:lang w:val="en-US"/>
        </w:rPr>
        <w:t>Ако</w:t>
      </w:r>
      <w:r w:rsidR="005A6820" w:rsidRPr="00A17D42">
        <w:rPr>
          <w:szCs w:val="22"/>
          <w:lang w:val="en-US"/>
        </w:rPr>
        <w:t xml:space="preserve"> </w:t>
      </w:r>
      <w:r w:rsidRPr="00A17D42">
        <w:rPr>
          <w:szCs w:val="22"/>
          <w:lang w:val="en-US"/>
        </w:rPr>
        <w:t>Наручилац</w:t>
      </w:r>
      <w:r w:rsidR="005A6820" w:rsidRPr="00A17D42">
        <w:rPr>
          <w:szCs w:val="22"/>
          <w:lang w:val="en-US"/>
        </w:rPr>
        <w:t xml:space="preserve"> </w:t>
      </w:r>
      <w:r w:rsidRPr="00A17D42">
        <w:rPr>
          <w:szCs w:val="22"/>
          <w:lang w:val="en-US"/>
        </w:rPr>
        <w:t>измени</w:t>
      </w:r>
      <w:r w:rsidR="005A6820" w:rsidRPr="00A17D42">
        <w:rPr>
          <w:szCs w:val="22"/>
          <w:lang w:val="en-US"/>
        </w:rPr>
        <w:t xml:space="preserve"> </w:t>
      </w:r>
      <w:r w:rsidRPr="00A17D42">
        <w:rPr>
          <w:szCs w:val="22"/>
          <w:lang w:val="en-US"/>
        </w:rPr>
        <w:t>или</w:t>
      </w:r>
      <w:r w:rsidR="005A6820" w:rsidRPr="00A17D42">
        <w:rPr>
          <w:szCs w:val="22"/>
          <w:lang w:val="en-US"/>
        </w:rPr>
        <w:t xml:space="preserve"> </w:t>
      </w:r>
      <w:r w:rsidRPr="00A17D42">
        <w:rPr>
          <w:szCs w:val="22"/>
          <w:lang w:val="en-US"/>
        </w:rPr>
        <w:t>допуни</w:t>
      </w:r>
      <w:r w:rsidR="005A6820" w:rsidRPr="00A17D42">
        <w:rPr>
          <w:szCs w:val="22"/>
          <w:lang w:val="en-US"/>
        </w:rPr>
        <w:t xml:space="preserve"> </w:t>
      </w:r>
      <w:r w:rsidRPr="00A17D42">
        <w:rPr>
          <w:szCs w:val="22"/>
          <w:lang w:val="en-US"/>
        </w:rPr>
        <w:t>конкурсну</w:t>
      </w:r>
      <w:r w:rsidR="005A6820" w:rsidRPr="00A17D42">
        <w:rPr>
          <w:szCs w:val="22"/>
          <w:lang w:val="en-US"/>
        </w:rPr>
        <w:t xml:space="preserve"> </w:t>
      </w:r>
      <w:r w:rsidRPr="00A17D42">
        <w:rPr>
          <w:szCs w:val="22"/>
          <w:lang w:val="en-US"/>
        </w:rPr>
        <w:t>документацију</w:t>
      </w:r>
      <w:r w:rsidR="005A6820" w:rsidRPr="00A17D42">
        <w:rPr>
          <w:szCs w:val="22"/>
          <w:lang w:val="en-US"/>
        </w:rPr>
        <w:t xml:space="preserve"> 8 </w:t>
      </w:r>
      <w:r w:rsidRPr="00A17D42">
        <w:rPr>
          <w:szCs w:val="22"/>
          <w:lang w:val="en-US"/>
        </w:rPr>
        <w:t>или</w:t>
      </w:r>
      <w:r w:rsidR="005A6820" w:rsidRPr="00A17D42">
        <w:rPr>
          <w:szCs w:val="22"/>
          <w:lang w:val="en-US"/>
        </w:rPr>
        <w:t xml:space="preserve"> </w:t>
      </w:r>
      <w:r w:rsidRPr="00A17D42">
        <w:rPr>
          <w:szCs w:val="22"/>
          <w:lang w:val="en-US"/>
        </w:rPr>
        <w:t>мање</w:t>
      </w:r>
      <w:r w:rsidR="005A6820" w:rsidRPr="00A17D42">
        <w:rPr>
          <w:szCs w:val="22"/>
          <w:lang w:val="en-US"/>
        </w:rPr>
        <w:t xml:space="preserve"> </w:t>
      </w:r>
      <w:r w:rsidRPr="00A17D42">
        <w:rPr>
          <w:szCs w:val="22"/>
          <w:lang w:val="en-US"/>
        </w:rPr>
        <w:t>дана</w:t>
      </w:r>
      <w:r w:rsidR="005A6820" w:rsidRPr="00A17D42">
        <w:rPr>
          <w:szCs w:val="22"/>
          <w:lang w:val="en-US"/>
        </w:rPr>
        <w:t xml:space="preserve"> </w:t>
      </w:r>
      <w:r w:rsidRPr="00A17D42">
        <w:rPr>
          <w:szCs w:val="22"/>
          <w:lang w:val="en-US"/>
        </w:rPr>
        <w:t>пре</w:t>
      </w:r>
      <w:r w:rsidR="005A6820" w:rsidRPr="00A17D42">
        <w:rPr>
          <w:szCs w:val="22"/>
          <w:lang w:val="en-US"/>
        </w:rPr>
        <w:t xml:space="preserve"> </w:t>
      </w:r>
      <w:r w:rsidRPr="00A17D42">
        <w:rPr>
          <w:szCs w:val="22"/>
          <w:lang w:val="en-US"/>
        </w:rPr>
        <w:t>истека</w:t>
      </w:r>
      <w:r w:rsidR="005A6820" w:rsidRPr="00A17D42">
        <w:rPr>
          <w:szCs w:val="22"/>
          <w:lang w:val="en-US"/>
        </w:rPr>
        <w:t xml:space="preserve"> </w:t>
      </w:r>
      <w:r w:rsidRPr="00A17D42">
        <w:rPr>
          <w:szCs w:val="22"/>
          <w:lang w:val="en-US"/>
        </w:rPr>
        <w:t>рока</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подношење</w:t>
      </w:r>
      <w:r w:rsidR="005A6820" w:rsidRPr="00A17D42">
        <w:rPr>
          <w:szCs w:val="22"/>
          <w:lang w:val="en-US"/>
        </w:rPr>
        <w:t xml:space="preserve"> </w:t>
      </w:r>
      <w:r w:rsidRPr="00A17D42">
        <w:rPr>
          <w:szCs w:val="22"/>
          <w:lang w:val="en-US"/>
        </w:rPr>
        <w:t>понуда</w:t>
      </w:r>
      <w:r w:rsidR="005A6820" w:rsidRPr="00A17D42">
        <w:rPr>
          <w:szCs w:val="22"/>
          <w:lang w:val="en-US"/>
        </w:rPr>
        <w:t xml:space="preserve">, </w:t>
      </w:r>
      <w:r w:rsidRPr="00A17D42">
        <w:rPr>
          <w:szCs w:val="22"/>
          <w:lang w:val="en-US"/>
        </w:rPr>
        <w:t>дужан</w:t>
      </w:r>
      <w:r w:rsidR="005A6820" w:rsidRPr="00A17D42">
        <w:rPr>
          <w:szCs w:val="22"/>
          <w:lang w:val="en-US"/>
        </w:rPr>
        <w:t xml:space="preserve"> </w:t>
      </w:r>
      <w:r w:rsidRPr="00A17D42">
        <w:rPr>
          <w:szCs w:val="22"/>
          <w:lang w:val="en-US"/>
        </w:rPr>
        <w:t>је</w:t>
      </w:r>
      <w:r w:rsidR="005A6820" w:rsidRPr="00A17D42">
        <w:rPr>
          <w:szCs w:val="22"/>
          <w:lang w:val="en-US"/>
        </w:rPr>
        <w:t xml:space="preserve"> </w:t>
      </w:r>
      <w:r w:rsidRPr="00A17D42">
        <w:rPr>
          <w:szCs w:val="22"/>
          <w:lang w:val="en-US"/>
        </w:rPr>
        <w:t>да</w:t>
      </w:r>
      <w:r w:rsidR="005A6820" w:rsidRPr="00A17D42">
        <w:rPr>
          <w:szCs w:val="22"/>
          <w:lang w:val="en-US"/>
        </w:rPr>
        <w:t xml:space="preserve"> </w:t>
      </w:r>
      <w:r w:rsidRPr="00A17D42">
        <w:rPr>
          <w:szCs w:val="22"/>
          <w:lang w:val="en-US"/>
        </w:rPr>
        <w:t>продужи</w:t>
      </w:r>
      <w:r w:rsidR="005A6820" w:rsidRPr="00A17D42">
        <w:rPr>
          <w:szCs w:val="22"/>
          <w:lang w:val="en-US"/>
        </w:rPr>
        <w:t xml:space="preserve"> </w:t>
      </w:r>
      <w:r w:rsidRPr="00A17D42">
        <w:rPr>
          <w:szCs w:val="22"/>
          <w:lang w:val="en-US"/>
        </w:rPr>
        <w:t>рок</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подношење</w:t>
      </w:r>
      <w:r w:rsidR="005A6820" w:rsidRPr="00A17D42">
        <w:rPr>
          <w:szCs w:val="22"/>
          <w:lang w:val="en-US"/>
        </w:rPr>
        <w:t xml:space="preserve"> </w:t>
      </w:r>
      <w:r w:rsidRPr="00A17D42">
        <w:rPr>
          <w:szCs w:val="22"/>
          <w:lang w:val="en-US"/>
        </w:rPr>
        <w:t>понуда</w:t>
      </w:r>
      <w:r w:rsidR="005A6820" w:rsidRPr="00A17D42">
        <w:rPr>
          <w:szCs w:val="22"/>
          <w:lang w:val="en-US"/>
        </w:rPr>
        <w:t xml:space="preserve"> </w:t>
      </w:r>
      <w:r w:rsidRPr="00A17D42">
        <w:rPr>
          <w:szCs w:val="22"/>
          <w:lang w:val="en-US"/>
        </w:rPr>
        <w:t>и</w:t>
      </w:r>
      <w:r w:rsidR="005A6820" w:rsidRPr="00A17D42">
        <w:rPr>
          <w:szCs w:val="22"/>
          <w:lang w:val="en-US"/>
        </w:rPr>
        <w:t xml:space="preserve"> </w:t>
      </w:r>
      <w:r w:rsidRPr="00A17D42">
        <w:rPr>
          <w:szCs w:val="22"/>
          <w:lang w:val="en-US"/>
        </w:rPr>
        <w:t>објави</w:t>
      </w:r>
      <w:r w:rsidR="005A6820" w:rsidRPr="00A17D42">
        <w:rPr>
          <w:szCs w:val="22"/>
          <w:lang w:val="en-US"/>
        </w:rPr>
        <w:t xml:space="preserve"> </w:t>
      </w:r>
      <w:r w:rsidRPr="00A17D42">
        <w:rPr>
          <w:szCs w:val="22"/>
          <w:lang w:val="en-US"/>
        </w:rPr>
        <w:t>обавештење</w:t>
      </w:r>
      <w:r w:rsidR="005A6820" w:rsidRPr="00A17D42">
        <w:rPr>
          <w:szCs w:val="22"/>
          <w:lang w:val="en-US"/>
        </w:rPr>
        <w:t xml:space="preserve"> </w:t>
      </w:r>
      <w:r w:rsidRPr="00A17D42">
        <w:rPr>
          <w:szCs w:val="22"/>
          <w:lang w:val="en-US"/>
        </w:rPr>
        <w:t>о</w:t>
      </w:r>
      <w:r w:rsidR="005A6820" w:rsidRPr="00A17D42">
        <w:rPr>
          <w:szCs w:val="22"/>
          <w:lang w:val="en-US"/>
        </w:rPr>
        <w:t xml:space="preserve"> </w:t>
      </w:r>
      <w:r w:rsidRPr="00A17D42">
        <w:rPr>
          <w:szCs w:val="22"/>
          <w:lang w:val="en-US"/>
        </w:rPr>
        <w:t>продужењу</w:t>
      </w:r>
      <w:r w:rsidR="005A6820" w:rsidRPr="00A17D42">
        <w:rPr>
          <w:szCs w:val="22"/>
          <w:lang w:val="en-US"/>
        </w:rPr>
        <w:t xml:space="preserve"> </w:t>
      </w:r>
      <w:r w:rsidRPr="00A17D42">
        <w:rPr>
          <w:szCs w:val="22"/>
          <w:lang w:val="en-US"/>
        </w:rPr>
        <w:t>рока</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подношење</w:t>
      </w:r>
      <w:r w:rsidR="005A6820" w:rsidRPr="00A17D42">
        <w:rPr>
          <w:szCs w:val="22"/>
          <w:lang w:val="en-US"/>
        </w:rPr>
        <w:t xml:space="preserve"> </w:t>
      </w:r>
      <w:r w:rsidRPr="00A17D42">
        <w:rPr>
          <w:szCs w:val="22"/>
          <w:lang w:val="en-US"/>
        </w:rPr>
        <w:t>понуда</w:t>
      </w:r>
      <w:r w:rsidR="005A6820" w:rsidRPr="00A17D42">
        <w:rPr>
          <w:szCs w:val="22"/>
          <w:lang w:val="en-US"/>
        </w:rPr>
        <w:t xml:space="preserve">.  </w:t>
      </w:r>
    </w:p>
    <w:p w14:paraId="66382F8B" w14:textId="4E74AFD2" w:rsidR="005A6820" w:rsidRPr="00A17D42" w:rsidRDefault="00AE4B09" w:rsidP="005A6820">
      <w:pPr>
        <w:spacing w:after="5" w:line="267" w:lineRule="auto"/>
        <w:ind w:left="278" w:right="63" w:hanging="10"/>
        <w:jc w:val="both"/>
        <w:rPr>
          <w:szCs w:val="22"/>
          <w:lang w:val="en-US"/>
        </w:rPr>
      </w:pPr>
      <w:r w:rsidRPr="00A17D42">
        <w:rPr>
          <w:szCs w:val="22"/>
          <w:lang w:val="en-US"/>
        </w:rPr>
        <w:t>По</w:t>
      </w:r>
      <w:r w:rsidR="005A6820" w:rsidRPr="00A17D42">
        <w:rPr>
          <w:szCs w:val="22"/>
          <w:lang w:val="en-US"/>
        </w:rPr>
        <w:t xml:space="preserve"> </w:t>
      </w:r>
      <w:r w:rsidRPr="00A17D42">
        <w:rPr>
          <w:szCs w:val="22"/>
          <w:lang w:val="en-US"/>
        </w:rPr>
        <w:t>истеку</w:t>
      </w:r>
      <w:r w:rsidR="005A6820" w:rsidRPr="00A17D42">
        <w:rPr>
          <w:szCs w:val="22"/>
          <w:lang w:val="en-US"/>
        </w:rPr>
        <w:t xml:space="preserve"> </w:t>
      </w:r>
      <w:r w:rsidRPr="00A17D42">
        <w:rPr>
          <w:szCs w:val="22"/>
          <w:lang w:val="en-US"/>
        </w:rPr>
        <w:t>рока</w:t>
      </w:r>
      <w:r w:rsidR="005A6820" w:rsidRPr="00A17D42">
        <w:rPr>
          <w:szCs w:val="22"/>
          <w:lang w:val="en-US"/>
        </w:rPr>
        <w:t xml:space="preserve"> </w:t>
      </w:r>
      <w:r w:rsidRPr="00A17D42">
        <w:rPr>
          <w:szCs w:val="22"/>
          <w:lang w:val="en-US"/>
        </w:rPr>
        <w:t>предвиђеног</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подношење</w:t>
      </w:r>
      <w:r w:rsidR="005A6820" w:rsidRPr="00A17D42">
        <w:rPr>
          <w:szCs w:val="22"/>
          <w:lang w:val="en-US"/>
        </w:rPr>
        <w:t xml:space="preserve"> </w:t>
      </w:r>
      <w:r w:rsidRPr="00A17D42">
        <w:rPr>
          <w:szCs w:val="22"/>
          <w:lang w:val="en-US"/>
        </w:rPr>
        <w:t>понуда</w:t>
      </w:r>
      <w:r w:rsidR="005A6820" w:rsidRPr="00A17D42">
        <w:rPr>
          <w:szCs w:val="22"/>
          <w:lang w:val="en-US"/>
        </w:rPr>
        <w:t xml:space="preserve"> </w:t>
      </w:r>
      <w:r w:rsidRPr="00A17D42">
        <w:rPr>
          <w:szCs w:val="22"/>
          <w:lang w:val="en-US"/>
        </w:rPr>
        <w:t>Наручилац</w:t>
      </w:r>
      <w:r w:rsidR="005A6820" w:rsidRPr="00A17D42">
        <w:rPr>
          <w:szCs w:val="22"/>
          <w:lang w:val="en-US"/>
        </w:rPr>
        <w:t xml:space="preserve"> </w:t>
      </w:r>
      <w:r w:rsidRPr="00A17D42">
        <w:rPr>
          <w:szCs w:val="22"/>
          <w:lang w:val="en-US"/>
        </w:rPr>
        <w:t>не</w:t>
      </w:r>
      <w:r w:rsidR="005A6820" w:rsidRPr="00A17D42">
        <w:rPr>
          <w:szCs w:val="22"/>
          <w:lang w:val="en-US"/>
        </w:rPr>
        <w:t xml:space="preserve"> </w:t>
      </w:r>
      <w:r w:rsidRPr="00A17D42">
        <w:rPr>
          <w:szCs w:val="22"/>
          <w:lang w:val="en-US"/>
        </w:rPr>
        <w:t>може</w:t>
      </w:r>
      <w:r w:rsidR="005A6820" w:rsidRPr="00A17D42">
        <w:rPr>
          <w:szCs w:val="22"/>
          <w:lang w:val="en-US"/>
        </w:rPr>
        <w:t xml:space="preserve"> </w:t>
      </w:r>
      <w:r w:rsidRPr="00A17D42">
        <w:rPr>
          <w:szCs w:val="22"/>
          <w:lang w:val="en-US"/>
        </w:rPr>
        <w:t>да</w:t>
      </w:r>
      <w:r w:rsidR="005A6820" w:rsidRPr="00A17D42">
        <w:rPr>
          <w:szCs w:val="22"/>
          <w:lang w:val="en-US"/>
        </w:rPr>
        <w:t xml:space="preserve"> </w:t>
      </w:r>
      <w:r w:rsidRPr="00A17D42">
        <w:rPr>
          <w:szCs w:val="22"/>
          <w:lang w:val="en-US"/>
        </w:rPr>
        <w:t>мења</w:t>
      </w:r>
      <w:r w:rsidR="005A6820" w:rsidRPr="00A17D42">
        <w:rPr>
          <w:szCs w:val="22"/>
          <w:lang w:val="en-US"/>
        </w:rPr>
        <w:t xml:space="preserve"> </w:t>
      </w:r>
      <w:r w:rsidRPr="00A17D42">
        <w:rPr>
          <w:szCs w:val="22"/>
          <w:lang w:val="en-US"/>
        </w:rPr>
        <w:t>нити</w:t>
      </w:r>
      <w:r w:rsidR="005A6820" w:rsidRPr="00A17D42">
        <w:rPr>
          <w:szCs w:val="22"/>
          <w:lang w:val="en-US"/>
        </w:rPr>
        <w:t xml:space="preserve"> </w:t>
      </w:r>
      <w:r w:rsidRPr="00A17D42">
        <w:rPr>
          <w:szCs w:val="22"/>
          <w:lang w:val="en-US"/>
        </w:rPr>
        <w:t>да</w:t>
      </w:r>
      <w:r w:rsidR="005A6820" w:rsidRPr="00A17D42">
        <w:rPr>
          <w:szCs w:val="22"/>
          <w:lang w:val="en-US"/>
        </w:rPr>
        <w:t xml:space="preserve"> </w:t>
      </w:r>
      <w:r w:rsidRPr="00A17D42">
        <w:rPr>
          <w:szCs w:val="22"/>
          <w:lang w:val="en-US"/>
        </w:rPr>
        <w:t>допуњује</w:t>
      </w:r>
      <w:r w:rsidR="005A6820" w:rsidRPr="00A17D42">
        <w:rPr>
          <w:szCs w:val="22"/>
          <w:lang w:val="en-US"/>
        </w:rPr>
        <w:t xml:space="preserve"> </w:t>
      </w:r>
      <w:r w:rsidRPr="00A17D42">
        <w:rPr>
          <w:szCs w:val="22"/>
          <w:lang w:val="en-US"/>
        </w:rPr>
        <w:t>конкурсну</w:t>
      </w:r>
      <w:r w:rsidR="005A6820" w:rsidRPr="00A17D42">
        <w:rPr>
          <w:szCs w:val="22"/>
          <w:lang w:val="en-US"/>
        </w:rPr>
        <w:t xml:space="preserve"> </w:t>
      </w:r>
      <w:r w:rsidRPr="00A17D42">
        <w:rPr>
          <w:szCs w:val="22"/>
          <w:lang w:val="en-US"/>
        </w:rPr>
        <w:t>документацију</w:t>
      </w:r>
      <w:r w:rsidR="005A6820" w:rsidRPr="00A17D42">
        <w:rPr>
          <w:szCs w:val="22"/>
          <w:lang w:val="en-US"/>
        </w:rPr>
        <w:t xml:space="preserve">.  </w:t>
      </w:r>
    </w:p>
    <w:p w14:paraId="1484D5A5" w14:textId="77777777" w:rsidR="005A6820" w:rsidRPr="00A17D42" w:rsidRDefault="005A6820" w:rsidP="005A6820">
      <w:pPr>
        <w:spacing w:after="9" w:line="259" w:lineRule="auto"/>
        <w:ind w:left="283"/>
        <w:rPr>
          <w:szCs w:val="22"/>
          <w:lang w:val="en-US"/>
        </w:rPr>
      </w:pPr>
      <w:r w:rsidRPr="00A17D42">
        <w:rPr>
          <w:szCs w:val="22"/>
          <w:lang w:val="en-US"/>
        </w:rPr>
        <w:t xml:space="preserve"> </w:t>
      </w:r>
    </w:p>
    <w:p w14:paraId="4704CEDE" w14:textId="60C5B687" w:rsidR="005A6820" w:rsidRPr="00A17D42" w:rsidRDefault="00AE4B09" w:rsidP="005A6820">
      <w:pPr>
        <w:spacing w:after="5" w:line="267" w:lineRule="auto"/>
        <w:ind w:left="278" w:right="63" w:hanging="10"/>
        <w:jc w:val="both"/>
        <w:rPr>
          <w:szCs w:val="22"/>
          <w:lang w:val="en-US"/>
        </w:rPr>
      </w:pPr>
      <w:r w:rsidRPr="00A17D42">
        <w:rPr>
          <w:szCs w:val="22"/>
          <w:lang w:val="en-US"/>
        </w:rPr>
        <w:t>Тражење</w:t>
      </w:r>
      <w:r w:rsidR="005A6820" w:rsidRPr="00A17D42">
        <w:rPr>
          <w:szCs w:val="22"/>
          <w:lang w:val="en-US"/>
        </w:rPr>
        <w:t xml:space="preserve"> </w:t>
      </w:r>
      <w:r w:rsidRPr="00A17D42">
        <w:rPr>
          <w:szCs w:val="22"/>
          <w:lang w:val="en-US"/>
        </w:rPr>
        <w:t>додатних</w:t>
      </w:r>
      <w:r w:rsidR="005A6820" w:rsidRPr="00A17D42">
        <w:rPr>
          <w:szCs w:val="22"/>
          <w:lang w:val="en-US"/>
        </w:rPr>
        <w:t xml:space="preserve"> </w:t>
      </w:r>
      <w:r w:rsidRPr="00A17D42">
        <w:rPr>
          <w:szCs w:val="22"/>
          <w:lang w:val="en-US"/>
        </w:rPr>
        <w:t>информација</w:t>
      </w:r>
      <w:r w:rsidR="005A6820" w:rsidRPr="00A17D42">
        <w:rPr>
          <w:szCs w:val="22"/>
          <w:lang w:val="en-US"/>
        </w:rPr>
        <w:t xml:space="preserve"> </w:t>
      </w:r>
      <w:r w:rsidRPr="00A17D42">
        <w:rPr>
          <w:szCs w:val="22"/>
          <w:lang w:val="en-US"/>
        </w:rPr>
        <w:t>или</w:t>
      </w:r>
      <w:r w:rsidR="005A6820" w:rsidRPr="00A17D42">
        <w:rPr>
          <w:szCs w:val="22"/>
          <w:lang w:val="en-US"/>
        </w:rPr>
        <w:t xml:space="preserve"> </w:t>
      </w:r>
      <w:r w:rsidRPr="00A17D42">
        <w:rPr>
          <w:szCs w:val="22"/>
          <w:lang w:val="en-US"/>
        </w:rPr>
        <w:t>појашњења</w:t>
      </w:r>
      <w:r w:rsidR="005A6820" w:rsidRPr="00A17D42">
        <w:rPr>
          <w:szCs w:val="22"/>
          <w:lang w:val="en-US"/>
        </w:rPr>
        <w:t xml:space="preserve"> </w:t>
      </w:r>
      <w:r w:rsidRPr="00A17D42">
        <w:rPr>
          <w:szCs w:val="22"/>
          <w:lang w:val="en-US"/>
        </w:rPr>
        <w:t>у</w:t>
      </w:r>
      <w:r w:rsidR="005A6820" w:rsidRPr="00A17D42">
        <w:rPr>
          <w:szCs w:val="22"/>
          <w:lang w:val="en-US"/>
        </w:rPr>
        <w:t xml:space="preserve"> </w:t>
      </w:r>
      <w:r w:rsidRPr="00A17D42">
        <w:rPr>
          <w:szCs w:val="22"/>
          <w:lang w:val="en-US"/>
        </w:rPr>
        <w:t>вези</w:t>
      </w:r>
      <w:r w:rsidR="005A6820" w:rsidRPr="00A17D42">
        <w:rPr>
          <w:szCs w:val="22"/>
          <w:lang w:val="en-US"/>
        </w:rPr>
        <w:t xml:space="preserve"> </w:t>
      </w:r>
      <w:r w:rsidRPr="00A17D42">
        <w:rPr>
          <w:szCs w:val="22"/>
          <w:lang w:val="en-US"/>
        </w:rPr>
        <w:t>са</w:t>
      </w:r>
      <w:r w:rsidR="005A6820" w:rsidRPr="00A17D42">
        <w:rPr>
          <w:szCs w:val="22"/>
          <w:lang w:val="en-US"/>
        </w:rPr>
        <w:t xml:space="preserve"> </w:t>
      </w:r>
      <w:r w:rsidRPr="00A17D42">
        <w:rPr>
          <w:szCs w:val="22"/>
          <w:lang w:val="en-US"/>
        </w:rPr>
        <w:t>припремањем</w:t>
      </w:r>
      <w:r w:rsidR="005A6820" w:rsidRPr="00A17D42">
        <w:rPr>
          <w:szCs w:val="22"/>
          <w:lang w:val="en-US"/>
        </w:rPr>
        <w:t xml:space="preserve"> </w:t>
      </w:r>
      <w:r w:rsidRPr="00A17D42">
        <w:rPr>
          <w:szCs w:val="22"/>
          <w:lang w:val="en-US"/>
        </w:rPr>
        <w:t>понуде</w:t>
      </w:r>
      <w:r w:rsidR="005A6820" w:rsidRPr="00A17D42">
        <w:rPr>
          <w:szCs w:val="22"/>
          <w:lang w:val="en-US"/>
        </w:rPr>
        <w:t xml:space="preserve"> </w:t>
      </w:r>
      <w:r w:rsidRPr="00A17D42">
        <w:rPr>
          <w:szCs w:val="22"/>
          <w:lang w:val="en-US"/>
        </w:rPr>
        <w:t>телефоном</w:t>
      </w:r>
      <w:r w:rsidR="005A6820" w:rsidRPr="00A17D42">
        <w:rPr>
          <w:szCs w:val="22"/>
          <w:lang w:val="en-US"/>
        </w:rPr>
        <w:t xml:space="preserve"> </w:t>
      </w:r>
      <w:r w:rsidRPr="00A17D42">
        <w:rPr>
          <w:szCs w:val="22"/>
          <w:lang w:val="en-US"/>
        </w:rPr>
        <w:t>није</w:t>
      </w:r>
      <w:r w:rsidR="005A6820" w:rsidRPr="00A17D42">
        <w:rPr>
          <w:szCs w:val="22"/>
          <w:lang w:val="en-US"/>
        </w:rPr>
        <w:t xml:space="preserve"> </w:t>
      </w:r>
      <w:r w:rsidRPr="00A17D42">
        <w:rPr>
          <w:szCs w:val="22"/>
          <w:lang w:val="en-US"/>
        </w:rPr>
        <w:t>дозвољено</w:t>
      </w:r>
      <w:r w:rsidR="005A6820" w:rsidRPr="00A17D42">
        <w:rPr>
          <w:szCs w:val="22"/>
          <w:lang w:val="en-US"/>
        </w:rPr>
        <w:t xml:space="preserve">. </w:t>
      </w:r>
    </w:p>
    <w:p w14:paraId="1E80EFC5" w14:textId="571FCE1A" w:rsidR="005A6820" w:rsidRPr="00A17D42" w:rsidRDefault="00AE4B09" w:rsidP="005A6820">
      <w:pPr>
        <w:spacing w:after="2" w:line="264" w:lineRule="auto"/>
        <w:ind w:left="278" w:hanging="10"/>
        <w:rPr>
          <w:szCs w:val="22"/>
          <w:lang w:val="en-US"/>
        </w:rPr>
      </w:pPr>
      <w:r w:rsidRPr="00A17D42">
        <w:rPr>
          <w:szCs w:val="22"/>
          <w:u w:val="single" w:color="000000"/>
          <w:lang w:val="en-US"/>
        </w:rPr>
        <w:t>Комуникација</w:t>
      </w:r>
      <w:r w:rsidR="005A6820" w:rsidRPr="00A17D42">
        <w:rPr>
          <w:szCs w:val="22"/>
          <w:u w:val="single" w:color="000000"/>
          <w:lang w:val="en-US"/>
        </w:rPr>
        <w:t xml:space="preserve"> </w:t>
      </w:r>
      <w:r w:rsidRPr="00A17D42">
        <w:rPr>
          <w:szCs w:val="22"/>
          <w:u w:val="single" w:color="000000"/>
          <w:lang w:val="en-US"/>
        </w:rPr>
        <w:t>у</w:t>
      </w:r>
      <w:r w:rsidR="005A6820" w:rsidRPr="00A17D42">
        <w:rPr>
          <w:szCs w:val="22"/>
          <w:u w:val="single" w:color="000000"/>
          <w:lang w:val="en-US"/>
        </w:rPr>
        <w:t xml:space="preserve"> </w:t>
      </w:r>
      <w:r w:rsidRPr="00A17D42">
        <w:rPr>
          <w:szCs w:val="22"/>
          <w:u w:val="single" w:color="000000"/>
          <w:lang w:val="en-US"/>
        </w:rPr>
        <w:t>поступку</w:t>
      </w:r>
      <w:r w:rsidR="005A6820" w:rsidRPr="00A17D42">
        <w:rPr>
          <w:szCs w:val="22"/>
          <w:u w:val="single" w:color="000000"/>
          <w:lang w:val="en-US"/>
        </w:rPr>
        <w:t xml:space="preserve"> </w:t>
      </w:r>
      <w:r w:rsidRPr="00A17D42">
        <w:rPr>
          <w:szCs w:val="22"/>
          <w:u w:val="single" w:color="000000"/>
          <w:lang w:val="en-US"/>
        </w:rPr>
        <w:t>јавне</w:t>
      </w:r>
      <w:r w:rsidR="005A6820" w:rsidRPr="00A17D42">
        <w:rPr>
          <w:szCs w:val="22"/>
          <w:u w:val="single" w:color="000000"/>
          <w:lang w:val="en-US"/>
        </w:rPr>
        <w:t xml:space="preserve"> </w:t>
      </w:r>
      <w:r w:rsidRPr="00A17D42">
        <w:rPr>
          <w:szCs w:val="22"/>
          <w:u w:val="single" w:color="000000"/>
          <w:lang w:val="en-US"/>
        </w:rPr>
        <w:t>набавке</w:t>
      </w:r>
      <w:r w:rsidR="005A6820" w:rsidRPr="00A17D42">
        <w:rPr>
          <w:szCs w:val="22"/>
          <w:u w:val="single" w:color="000000"/>
          <w:lang w:val="en-US"/>
        </w:rPr>
        <w:t xml:space="preserve"> </w:t>
      </w:r>
      <w:r w:rsidRPr="00A17D42">
        <w:rPr>
          <w:szCs w:val="22"/>
          <w:u w:val="single" w:color="000000"/>
          <w:lang w:val="en-US"/>
        </w:rPr>
        <w:t>врши</w:t>
      </w:r>
      <w:r w:rsidR="005A6820" w:rsidRPr="00A17D42">
        <w:rPr>
          <w:szCs w:val="22"/>
          <w:u w:val="single" w:color="000000"/>
          <w:lang w:val="en-US"/>
        </w:rPr>
        <w:t xml:space="preserve"> </w:t>
      </w:r>
      <w:r w:rsidRPr="00A17D42">
        <w:rPr>
          <w:szCs w:val="22"/>
          <w:u w:val="single" w:color="000000"/>
          <w:lang w:val="en-US"/>
        </w:rPr>
        <w:t>се</w:t>
      </w:r>
      <w:r w:rsidR="005A6820" w:rsidRPr="00A17D42">
        <w:rPr>
          <w:szCs w:val="22"/>
          <w:u w:val="single" w:color="000000"/>
          <w:lang w:val="en-US"/>
        </w:rPr>
        <w:t xml:space="preserve"> </w:t>
      </w:r>
      <w:r w:rsidRPr="00A17D42">
        <w:rPr>
          <w:szCs w:val="22"/>
          <w:u w:val="single" w:color="000000"/>
          <w:lang w:val="en-US"/>
        </w:rPr>
        <w:t>искључиво</w:t>
      </w:r>
      <w:r w:rsidR="005A6820" w:rsidRPr="00A17D42">
        <w:rPr>
          <w:szCs w:val="22"/>
          <w:u w:val="single" w:color="000000"/>
          <w:lang w:val="en-US"/>
        </w:rPr>
        <w:t xml:space="preserve"> </w:t>
      </w:r>
      <w:r w:rsidRPr="00A17D42">
        <w:rPr>
          <w:szCs w:val="22"/>
          <w:u w:val="single" w:color="000000"/>
          <w:lang w:val="en-US"/>
        </w:rPr>
        <w:t>на</w:t>
      </w:r>
      <w:r w:rsidR="005A6820" w:rsidRPr="00A17D42">
        <w:rPr>
          <w:szCs w:val="22"/>
          <w:u w:val="single" w:color="000000"/>
          <w:lang w:val="en-US"/>
        </w:rPr>
        <w:t xml:space="preserve"> </w:t>
      </w:r>
      <w:r w:rsidRPr="00A17D42">
        <w:rPr>
          <w:szCs w:val="22"/>
          <w:u w:val="single" w:color="000000"/>
          <w:lang w:val="en-US"/>
        </w:rPr>
        <w:t>начин</w:t>
      </w:r>
      <w:r w:rsidR="005A6820" w:rsidRPr="00A17D42">
        <w:rPr>
          <w:szCs w:val="22"/>
          <w:u w:val="single" w:color="000000"/>
          <w:lang w:val="en-US"/>
        </w:rPr>
        <w:t xml:space="preserve"> </w:t>
      </w:r>
      <w:r w:rsidRPr="00A17D42">
        <w:rPr>
          <w:szCs w:val="22"/>
          <w:u w:val="single" w:color="000000"/>
          <w:lang w:val="en-US"/>
        </w:rPr>
        <w:t>одређен</w:t>
      </w:r>
      <w:r w:rsidR="005A6820" w:rsidRPr="00A17D42">
        <w:rPr>
          <w:szCs w:val="22"/>
          <w:u w:val="single" w:color="000000"/>
          <w:lang w:val="en-US"/>
        </w:rPr>
        <w:t xml:space="preserve"> </w:t>
      </w:r>
      <w:r w:rsidRPr="00A17D42">
        <w:rPr>
          <w:szCs w:val="22"/>
          <w:u w:val="single" w:color="000000"/>
          <w:lang w:val="en-US"/>
        </w:rPr>
        <w:t>чланом</w:t>
      </w:r>
      <w:r w:rsidR="005A6820" w:rsidRPr="00A17D42">
        <w:rPr>
          <w:szCs w:val="22"/>
          <w:u w:val="single" w:color="000000"/>
          <w:lang w:val="en-US"/>
        </w:rPr>
        <w:t xml:space="preserve"> 20. </w:t>
      </w:r>
      <w:r w:rsidRPr="00A17D42">
        <w:rPr>
          <w:szCs w:val="22"/>
          <w:u w:val="single" w:color="000000"/>
          <w:lang w:val="en-US"/>
        </w:rPr>
        <w:t>Закона</w:t>
      </w:r>
      <w:r w:rsidR="005A6820" w:rsidRPr="00A17D42">
        <w:rPr>
          <w:szCs w:val="22"/>
          <w:u w:val="single" w:color="000000"/>
          <w:lang w:val="en-US"/>
        </w:rPr>
        <w:t xml:space="preserve"> </w:t>
      </w:r>
      <w:r w:rsidRPr="00A17D42">
        <w:rPr>
          <w:szCs w:val="22"/>
          <w:u w:val="single" w:color="000000"/>
          <w:lang w:val="en-US"/>
        </w:rPr>
        <w:t>и</w:t>
      </w:r>
      <w:r w:rsidR="005A6820" w:rsidRPr="00A17D42">
        <w:rPr>
          <w:szCs w:val="22"/>
          <w:u w:val="single" w:color="000000"/>
          <w:lang w:val="en-US"/>
        </w:rPr>
        <w:t xml:space="preserve"> </w:t>
      </w:r>
      <w:r w:rsidRPr="00A17D42">
        <w:rPr>
          <w:szCs w:val="22"/>
          <w:u w:val="single" w:color="000000"/>
          <w:lang w:val="en-US"/>
        </w:rPr>
        <w:t>то</w:t>
      </w:r>
      <w:r w:rsidR="005A6820" w:rsidRPr="00A17D42">
        <w:rPr>
          <w:szCs w:val="22"/>
          <w:u w:val="single" w:color="000000"/>
          <w:lang w:val="en-US"/>
        </w:rPr>
        <w:t>:</w:t>
      </w:r>
      <w:r w:rsidR="005A6820" w:rsidRPr="00A17D42">
        <w:rPr>
          <w:szCs w:val="22"/>
          <w:lang w:val="en-US"/>
        </w:rPr>
        <w:t xml:space="preserve"> </w:t>
      </w:r>
      <w:r w:rsidRPr="00A17D42">
        <w:rPr>
          <w:szCs w:val="22"/>
          <w:u w:val="single" w:color="000000"/>
          <w:lang w:val="en-US"/>
        </w:rPr>
        <w:t>писменим</w:t>
      </w:r>
      <w:r w:rsidR="005A6820" w:rsidRPr="00A17D42">
        <w:rPr>
          <w:szCs w:val="22"/>
          <w:u w:val="single" w:color="000000"/>
          <w:lang w:val="en-US"/>
        </w:rPr>
        <w:t xml:space="preserve"> </w:t>
      </w:r>
      <w:r w:rsidRPr="00A17D42">
        <w:rPr>
          <w:szCs w:val="22"/>
          <w:u w:val="single" w:color="000000"/>
          <w:lang w:val="en-US"/>
        </w:rPr>
        <w:t>путем</w:t>
      </w:r>
      <w:r w:rsidR="005A6820" w:rsidRPr="00A17D42">
        <w:rPr>
          <w:szCs w:val="22"/>
          <w:u w:val="single" w:color="000000"/>
          <w:lang w:val="en-US"/>
        </w:rPr>
        <w:t xml:space="preserve">, </w:t>
      </w:r>
      <w:r w:rsidRPr="00A17D42">
        <w:rPr>
          <w:szCs w:val="22"/>
          <w:u w:val="single" w:color="000000"/>
          <w:lang w:val="en-US"/>
        </w:rPr>
        <w:t>односно</w:t>
      </w:r>
      <w:r w:rsidR="005A6820" w:rsidRPr="00A17D42">
        <w:rPr>
          <w:szCs w:val="22"/>
          <w:u w:val="single" w:color="000000"/>
          <w:lang w:val="en-US"/>
        </w:rPr>
        <w:t xml:space="preserve"> </w:t>
      </w:r>
      <w:r w:rsidRPr="00A17D42">
        <w:rPr>
          <w:szCs w:val="22"/>
          <w:u w:val="single" w:color="000000"/>
          <w:lang w:val="en-US"/>
        </w:rPr>
        <w:t>путем</w:t>
      </w:r>
      <w:r w:rsidR="005A6820" w:rsidRPr="00A17D42">
        <w:rPr>
          <w:szCs w:val="22"/>
          <w:u w:val="single" w:color="000000"/>
          <w:lang w:val="en-US"/>
        </w:rPr>
        <w:t xml:space="preserve"> </w:t>
      </w:r>
      <w:r w:rsidRPr="00A17D42">
        <w:rPr>
          <w:szCs w:val="22"/>
          <w:u w:val="single" w:color="000000"/>
          <w:lang w:val="en-US"/>
        </w:rPr>
        <w:t>поште</w:t>
      </w:r>
      <w:r w:rsidR="005A6820" w:rsidRPr="00A17D42">
        <w:rPr>
          <w:szCs w:val="22"/>
          <w:u w:val="single" w:color="000000"/>
          <w:lang w:val="en-US"/>
        </w:rPr>
        <w:t xml:space="preserve">, </w:t>
      </w:r>
      <w:r w:rsidRPr="00A17D42">
        <w:rPr>
          <w:szCs w:val="22"/>
          <w:u w:val="single" w:color="000000"/>
          <w:lang w:val="en-US"/>
        </w:rPr>
        <w:t>електронске</w:t>
      </w:r>
      <w:r w:rsidR="005A6820" w:rsidRPr="00A17D42">
        <w:rPr>
          <w:szCs w:val="22"/>
          <w:u w:val="single" w:color="000000"/>
          <w:lang w:val="en-US"/>
        </w:rPr>
        <w:t xml:space="preserve"> </w:t>
      </w:r>
      <w:r w:rsidRPr="00A17D42">
        <w:rPr>
          <w:szCs w:val="22"/>
          <w:u w:val="single" w:color="000000"/>
          <w:lang w:val="en-US"/>
        </w:rPr>
        <w:t>поште</w:t>
      </w:r>
      <w:r w:rsidR="005A6820" w:rsidRPr="00A17D42">
        <w:rPr>
          <w:szCs w:val="22"/>
          <w:u w:val="single" w:color="000000"/>
          <w:lang w:val="en-US"/>
        </w:rPr>
        <w:t xml:space="preserve"> </w:t>
      </w:r>
      <w:r w:rsidRPr="00A17D42">
        <w:rPr>
          <w:szCs w:val="22"/>
          <w:u w:val="single" w:color="000000"/>
          <w:lang w:val="en-US"/>
        </w:rPr>
        <w:t>или</w:t>
      </w:r>
      <w:r w:rsidR="005A6820" w:rsidRPr="00A17D42">
        <w:rPr>
          <w:szCs w:val="22"/>
          <w:u w:val="single" w:color="000000"/>
          <w:lang w:val="en-US"/>
        </w:rPr>
        <w:t xml:space="preserve"> </w:t>
      </w:r>
      <w:r w:rsidRPr="00A17D42">
        <w:rPr>
          <w:szCs w:val="22"/>
          <w:u w:val="single" w:color="000000"/>
          <w:lang w:val="en-US"/>
        </w:rPr>
        <w:t>факсом</w:t>
      </w:r>
      <w:r w:rsidR="005A6820" w:rsidRPr="00A17D42">
        <w:rPr>
          <w:szCs w:val="22"/>
          <w:u w:val="single" w:color="000000"/>
          <w:lang w:val="en-US"/>
        </w:rPr>
        <w:t>.</w:t>
      </w:r>
      <w:r w:rsidR="005A6820" w:rsidRPr="00A17D42">
        <w:rPr>
          <w:szCs w:val="22"/>
          <w:lang w:val="en-US"/>
        </w:rPr>
        <w:t xml:space="preserve"> </w:t>
      </w:r>
    </w:p>
    <w:p w14:paraId="3483BCE8" w14:textId="77777777" w:rsidR="005A6820" w:rsidRPr="00A17D42" w:rsidRDefault="005A6820" w:rsidP="005A6820">
      <w:pPr>
        <w:spacing w:after="23" w:line="259" w:lineRule="auto"/>
        <w:ind w:left="283"/>
        <w:rPr>
          <w:szCs w:val="22"/>
          <w:lang w:val="en-US"/>
        </w:rPr>
      </w:pPr>
      <w:r w:rsidRPr="00A17D42">
        <w:rPr>
          <w:szCs w:val="22"/>
          <w:lang w:val="en-US"/>
        </w:rPr>
        <w:t xml:space="preserve"> </w:t>
      </w:r>
    </w:p>
    <w:p w14:paraId="3CF2ED45" w14:textId="6BD4129C" w:rsidR="005A6820" w:rsidRPr="00A17D42" w:rsidRDefault="005A6820" w:rsidP="005A6820">
      <w:pPr>
        <w:spacing w:after="5" w:line="261" w:lineRule="auto"/>
        <w:ind w:left="278" w:right="57" w:hanging="10"/>
        <w:jc w:val="both"/>
        <w:rPr>
          <w:szCs w:val="22"/>
          <w:lang w:val="en-US"/>
        </w:rPr>
      </w:pPr>
      <w:r w:rsidRPr="00A17D42">
        <w:rPr>
          <w:b/>
          <w:szCs w:val="22"/>
          <w:lang w:val="en-US"/>
        </w:rPr>
        <w:t xml:space="preserve">11. </w:t>
      </w:r>
      <w:r w:rsidR="005C5251" w:rsidRPr="00A17D42">
        <w:rPr>
          <w:b/>
          <w:szCs w:val="22"/>
          <w:lang w:val="en-US"/>
        </w:rPr>
        <w:t>ДОДАТНА</w:t>
      </w:r>
      <w:r w:rsidRPr="00A17D42">
        <w:rPr>
          <w:b/>
          <w:szCs w:val="22"/>
          <w:lang w:val="en-US"/>
        </w:rPr>
        <w:t xml:space="preserve"> </w:t>
      </w:r>
      <w:r w:rsidR="005C5251" w:rsidRPr="00A17D42">
        <w:rPr>
          <w:b/>
          <w:szCs w:val="22"/>
          <w:lang w:val="en-US"/>
        </w:rPr>
        <w:t>ОБЈАШЊЕЊА</w:t>
      </w:r>
      <w:r w:rsidRPr="00A17D42">
        <w:rPr>
          <w:b/>
          <w:szCs w:val="22"/>
          <w:lang w:val="en-US"/>
        </w:rPr>
        <w:t xml:space="preserve"> </w:t>
      </w:r>
      <w:r w:rsidR="005C5251" w:rsidRPr="00A17D42">
        <w:rPr>
          <w:b/>
          <w:szCs w:val="22"/>
          <w:lang w:val="en-US"/>
        </w:rPr>
        <w:t>ОД</w:t>
      </w:r>
      <w:r w:rsidRPr="00A17D42">
        <w:rPr>
          <w:b/>
          <w:szCs w:val="22"/>
          <w:lang w:val="en-US"/>
        </w:rPr>
        <w:t xml:space="preserve"> </w:t>
      </w:r>
      <w:r w:rsidR="005C5251" w:rsidRPr="00A17D42">
        <w:rPr>
          <w:b/>
          <w:szCs w:val="22"/>
          <w:lang w:val="en-US"/>
        </w:rPr>
        <w:t>ПОНУЂАЧА</w:t>
      </w:r>
      <w:r w:rsidRPr="00A17D42">
        <w:rPr>
          <w:b/>
          <w:szCs w:val="22"/>
          <w:lang w:val="en-US"/>
        </w:rPr>
        <w:t xml:space="preserve"> </w:t>
      </w:r>
      <w:r w:rsidR="005C5251" w:rsidRPr="00A17D42">
        <w:rPr>
          <w:b/>
          <w:szCs w:val="22"/>
          <w:lang w:val="en-US"/>
        </w:rPr>
        <w:t>ПОСЛЕ</w:t>
      </w:r>
      <w:r w:rsidRPr="00A17D42">
        <w:rPr>
          <w:b/>
          <w:szCs w:val="22"/>
          <w:lang w:val="en-US"/>
        </w:rPr>
        <w:t xml:space="preserve"> </w:t>
      </w:r>
      <w:r w:rsidR="005C5251" w:rsidRPr="00A17D42">
        <w:rPr>
          <w:b/>
          <w:szCs w:val="22"/>
          <w:lang w:val="en-US"/>
        </w:rPr>
        <w:t>ОТВАРАЊА</w:t>
      </w:r>
      <w:r w:rsidRPr="00A17D42">
        <w:rPr>
          <w:b/>
          <w:szCs w:val="22"/>
          <w:lang w:val="en-US"/>
        </w:rPr>
        <w:t xml:space="preserve"> </w:t>
      </w:r>
      <w:r w:rsidR="005C5251" w:rsidRPr="00A17D42">
        <w:rPr>
          <w:b/>
          <w:szCs w:val="22"/>
          <w:lang w:val="en-US"/>
        </w:rPr>
        <w:t>ПОНУДА</w:t>
      </w:r>
      <w:r w:rsidRPr="00A17D42">
        <w:rPr>
          <w:b/>
          <w:szCs w:val="22"/>
          <w:lang w:val="en-US"/>
        </w:rPr>
        <w:t xml:space="preserve"> </w:t>
      </w:r>
      <w:r w:rsidR="005C5251" w:rsidRPr="00A17D42">
        <w:rPr>
          <w:b/>
          <w:szCs w:val="22"/>
          <w:lang w:val="en-US"/>
        </w:rPr>
        <w:t>И</w:t>
      </w:r>
      <w:r w:rsidRPr="00A17D42">
        <w:rPr>
          <w:b/>
          <w:szCs w:val="22"/>
          <w:lang w:val="en-US"/>
        </w:rPr>
        <w:t xml:space="preserve"> </w:t>
      </w:r>
      <w:r w:rsidR="005C5251" w:rsidRPr="00A17D42">
        <w:rPr>
          <w:b/>
          <w:szCs w:val="22"/>
          <w:lang w:val="en-US"/>
        </w:rPr>
        <w:t>КОНТРОЛА</w:t>
      </w:r>
      <w:r w:rsidRPr="00A17D42">
        <w:rPr>
          <w:b/>
          <w:szCs w:val="22"/>
          <w:lang w:val="en-US"/>
        </w:rPr>
        <w:t xml:space="preserve"> </w:t>
      </w:r>
      <w:r w:rsidR="005C5251" w:rsidRPr="00A17D42">
        <w:rPr>
          <w:b/>
          <w:szCs w:val="22"/>
          <w:lang w:val="en-US"/>
        </w:rPr>
        <w:t>КОД</w:t>
      </w:r>
      <w:r w:rsidRPr="00A17D42">
        <w:rPr>
          <w:b/>
          <w:szCs w:val="22"/>
          <w:lang w:val="en-US"/>
        </w:rPr>
        <w:t xml:space="preserve"> </w:t>
      </w:r>
      <w:r w:rsidR="005C5251" w:rsidRPr="00A17D42">
        <w:rPr>
          <w:b/>
          <w:szCs w:val="22"/>
          <w:lang w:val="en-US"/>
        </w:rPr>
        <w:t>ПОНУЂАЧА</w:t>
      </w:r>
      <w:r w:rsidRPr="00A17D42">
        <w:rPr>
          <w:b/>
          <w:szCs w:val="22"/>
          <w:lang w:val="en-US"/>
        </w:rPr>
        <w:t xml:space="preserve"> </w:t>
      </w:r>
      <w:r w:rsidR="005C5251" w:rsidRPr="00A17D42">
        <w:rPr>
          <w:b/>
          <w:szCs w:val="22"/>
          <w:lang w:val="en-US"/>
        </w:rPr>
        <w:t>ОДНОСНО</w:t>
      </w:r>
      <w:r w:rsidRPr="00A17D42">
        <w:rPr>
          <w:b/>
          <w:szCs w:val="22"/>
          <w:lang w:val="en-US"/>
        </w:rPr>
        <w:t xml:space="preserve"> </w:t>
      </w:r>
      <w:r w:rsidR="005C5251" w:rsidRPr="00A17D42">
        <w:rPr>
          <w:b/>
          <w:szCs w:val="22"/>
          <w:lang w:val="en-US"/>
        </w:rPr>
        <w:t>ЊЕГОВОГ</w:t>
      </w:r>
      <w:r w:rsidRPr="00A17D42">
        <w:rPr>
          <w:b/>
          <w:szCs w:val="22"/>
          <w:lang w:val="en-US"/>
        </w:rPr>
        <w:t xml:space="preserve"> </w:t>
      </w:r>
      <w:r w:rsidR="005C5251" w:rsidRPr="00A17D42">
        <w:rPr>
          <w:b/>
          <w:szCs w:val="22"/>
          <w:lang w:val="en-US"/>
        </w:rPr>
        <w:t>ПОДИЗВОЂАЧА</w:t>
      </w:r>
      <w:r w:rsidRPr="00A17D42">
        <w:rPr>
          <w:b/>
          <w:szCs w:val="22"/>
          <w:lang w:val="en-US"/>
        </w:rPr>
        <w:t xml:space="preserve">  </w:t>
      </w:r>
    </w:p>
    <w:p w14:paraId="4E853380" w14:textId="77777777" w:rsidR="005A6820" w:rsidRPr="00A17D42" w:rsidRDefault="005A6820" w:rsidP="005A6820">
      <w:pPr>
        <w:spacing w:after="7" w:line="259" w:lineRule="auto"/>
        <w:ind w:left="283"/>
        <w:rPr>
          <w:szCs w:val="22"/>
          <w:lang w:val="en-US"/>
        </w:rPr>
      </w:pPr>
      <w:r w:rsidRPr="00A17D42">
        <w:rPr>
          <w:b/>
          <w:szCs w:val="22"/>
          <w:lang w:val="en-US"/>
        </w:rPr>
        <w:t xml:space="preserve"> </w:t>
      </w:r>
    </w:p>
    <w:p w14:paraId="6715A19F" w14:textId="52F67E01" w:rsidR="005A6820" w:rsidRPr="00A17D42" w:rsidRDefault="005C5251" w:rsidP="005A6820">
      <w:pPr>
        <w:spacing w:after="5" w:line="267" w:lineRule="auto"/>
        <w:ind w:left="278" w:right="63" w:hanging="10"/>
        <w:jc w:val="both"/>
        <w:rPr>
          <w:szCs w:val="22"/>
          <w:lang w:val="en-US"/>
        </w:rPr>
      </w:pPr>
      <w:r w:rsidRPr="00A17D42">
        <w:rPr>
          <w:szCs w:val="22"/>
          <w:lang w:val="en-US"/>
        </w:rPr>
        <w:t>После</w:t>
      </w:r>
      <w:r w:rsidR="005A6820" w:rsidRPr="00A17D42">
        <w:rPr>
          <w:szCs w:val="22"/>
          <w:lang w:val="en-US"/>
        </w:rPr>
        <w:t xml:space="preserve"> </w:t>
      </w:r>
      <w:r w:rsidRPr="00A17D42">
        <w:rPr>
          <w:szCs w:val="22"/>
          <w:lang w:val="en-US"/>
        </w:rPr>
        <w:t>отварања</w:t>
      </w:r>
      <w:r w:rsidR="005A6820" w:rsidRPr="00A17D42">
        <w:rPr>
          <w:szCs w:val="22"/>
          <w:lang w:val="en-US"/>
        </w:rPr>
        <w:t xml:space="preserve"> </w:t>
      </w:r>
      <w:r w:rsidRPr="00A17D42">
        <w:rPr>
          <w:szCs w:val="22"/>
          <w:lang w:val="en-US"/>
        </w:rPr>
        <w:t>понуда</w:t>
      </w:r>
      <w:r w:rsidR="005A6820" w:rsidRPr="00A17D42">
        <w:rPr>
          <w:szCs w:val="22"/>
          <w:lang w:val="en-US"/>
        </w:rPr>
        <w:t xml:space="preserve"> </w:t>
      </w:r>
      <w:r w:rsidRPr="00A17D42">
        <w:rPr>
          <w:szCs w:val="22"/>
          <w:lang w:val="en-US"/>
        </w:rPr>
        <w:t>Наручилац</w:t>
      </w:r>
      <w:r w:rsidR="005A6820" w:rsidRPr="00A17D42">
        <w:rPr>
          <w:szCs w:val="22"/>
          <w:lang w:val="en-US"/>
        </w:rPr>
        <w:t xml:space="preserve"> </w:t>
      </w:r>
      <w:r w:rsidRPr="00A17D42">
        <w:rPr>
          <w:szCs w:val="22"/>
          <w:lang w:val="en-US"/>
        </w:rPr>
        <w:t>може</w:t>
      </w:r>
      <w:r w:rsidR="005A6820" w:rsidRPr="00A17D42">
        <w:rPr>
          <w:szCs w:val="22"/>
          <w:lang w:val="en-US"/>
        </w:rPr>
        <w:t xml:space="preserve"> </w:t>
      </w:r>
      <w:r w:rsidRPr="00A17D42">
        <w:rPr>
          <w:szCs w:val="22"/>
          <w:u w:val="single" w:color="000000"/>
          <w:lang w:val="en-US"/>
        </w:rPr>
        <w:t>приликом</w:t>
      </w:r>
      <w:r w:rsidR="005A6820" w:rsidRPr="00A17D42">
        <w:rPr>
          <w:szCs w:val="22"/>
          <w:u w:val="single" w:color="000000"/>
          <w:lang w:val="en-US"/>
        </w:rPr>
        <w:t xml:space="preserve"> </w:t>
      </w:r>
      <w:r w:rsidRPr="00A17D42">
        <w:rPr>
          <w:szCs w:val="22"/>
          <w:u w:val="single" w:color="000000"/>
          <w:lang w:val="en-US"/>
        </w:rPr>
        <w:t>стручне</w:t>
      </w:r>
      <w:r w:rsidR="005A6820" w:rsidRPr="00A17D42">
        <w:rPr>
          <w:szCs w:val="22"/>
          <w:u w:val="single" w:color="000000"/>
          <w:lang w:val="en-US"/>
        </w:rPr>
        <w:t xml:space="preserve"> </w:t>
      </w:r>
      <w:r w:rsidRPr="00A17D42">
        <w:rPr>
          <w:szCs w:val="22"/>
          <w:u w:val="single" w:color="000000"/>
          <w:lang w:val="en-US"/>
        </w:rPr>
        <w:t>оцене</w:t>
      </w:r>
      <w:r w:rsidR="005A6820" w:rsidRPr="00A17D42">
        <w:rPr>
          <w:szCs w:val="22"/>
          <w:u w:val="single" w:color="000000"/>
          <w:lang w:val="en-US"/>
        </w:rPr>
        <w:t xml:space="preserve"> </w:t>
      </w:r>
      <w:r w:rsidRPr="00A17D42">
        <w:rPr>
          <w:szCs w:val="22"/>
          <w:u w:val="single" w:color="000000"/>
          <w:lang w:val="en-US"/>
        </w:rPr>
        <w:t>понуда</w:t>
      </w:r>
      <w:r w:rsidR="005A6820" w:rsidRPr="00A17D42">
        <w:rPr>
          <w:szCs w:val="22"/>
          <w:u w:val="single" w:color="000000"/>
          <w:lang w:val="en-US"/>
        </w:rPr>
        <w:t xml:space="preserve"> </w:t>
      </w:r>
      <w:r w:rsidRPr="00A17D42">
        <w:rPr>
          <w:szCs w:val="22"/>
          <w:u w:val="single" w:color="000000"/>
          <w:lang w:val="en-US"/>
        </w:rPr>
        <w:t>да</w:t>
      </w:r>
      <w:r w:rsidR="005A6820" w:rsidRPr="00A17D42">
        <w:rPr>
          <w:szCs w:val="22"/>
          <w:u w:val="single" w:color="000000"/>
          <w:lang w:val="en-US"/>
        </w:rPr>
        <w:t xml:space="preserve"> </w:t>
      </w:r>
      <w:r w:rsidRPr="00A17D42">
        <w:rPr>
          <w:szCs w:val="22"/>
          <w:u w:val="single" w:color="000000"/>
          <w:lang w:val="en-US"/>
        </w:rPr>
        <w:t>у</w:t>
      </w:r>
      <w:r w:rsidR="005A6820" w:rsidRPr="00A17D42">
        <w:rPr>
          <w:szCs w:val="22"/>
          <w:u w:val="single" w:color="000000"/>
          <w:lang w:val="en-US"/>
        </w:rPr>
        <w:t xml:space="preserve"> </w:t>
      </w:r>
      <w:r w:rsidRPr="00A17D42">
        <w:rPr>
          <w:szCs w:val="22"/>
          <w:u w:val="single" w:color="000000"/>
          <w:lang w:val="en-US"/>
        </w:rPr>
        <w:t>писаном</w:t>
      </w:r>
      <w:r w:rsidR="005A6820" w:rsidRPr="00A17D42">
        <w:rPr>
          <w:szCs w:val="22"/>
          <w:u w:val="single" w:color="000000"/>
          <w:lang w:val="en-US"/>
        </w:rPr>
        <w:t xml:space="preserve"> </w:t>
      </w:r>
      <w:r w:rsidRPr="00A17D42">
        <w:rPr>
          <w:szCs w:val="22"/>
          <w:u w:val="single" w:color="000000"/>
          <w:lang w:val="en-US"/>
        </w:rPr>
        <w:t>облику</w:t>
      </w:r>
      <w:r w:rsidR="005A6820" w:rsidRPr="00A17D42">
        <w:rPr>
          <w:szCs w:val="22"/>
          <w:u w:val="single" w:color="000000"/>
          <w:lang w:val="en-US"/>
        </w:rPr>
        <w:t xml:space="preserve"> </w:t>
      </w:r>
      <w:r w:rsidRPr="00A17D42">
        <w:rPr>
          <w:szCs w:val="22"/>
          <w:u w:val="single" w:color="000000"/>
          <w:lang w:val="en-US"/>
        </w:rPr>
        <w:t>захтева</w:t>
      </w:r>
      <w:r w:rsidR="005A6820" w:rsidRPr="00A17D42">
        <w:rPr>
          <w:szCs w:val="22"/>
          <w:u w:val="single" w:color="000000"/>
          <w:lang w:val="en-US"/>
        </w:rPr>
        <w:t xml:space="preserve"> </w:t>
      </w:r>
      <w:r w:rsidRPr="00A17D42">
        <w:rPr>
          <w:szCs w:val="22"/>
          <w:u w:val="single" w:color="000000"/>
          <w:lang w:val="en-US"/>
        </w:rPr>
        <w:t>од</w:t>
      </w:r>
      <w:r w:rsidR="005A6820" w:rsidRPr="00A17D42">
        <w:rPr>
          <w:szCs w:val="22"/>
          <w:lang w:val="en-US"/>
        </w:rPr>
        <w:t xml:space="preserve"> </w:t>
      </w:r>
      <w:r w:rsidRPr="00A17D42">
        <w:rPr>
          <w:szCs w:val="22"/>
          <w:u w:val="single" w:color="000000"/>
          <w:lang w:val="en-US"/>
        </w:rPr>
        <w:t>Понуђача</w:t>
      </w:r>
      <w:r w:rsidR="005A6820" w:rsidRPr="00A17D42">
        <w:rPr>
          <w:szCs w:val="22"/>
          <w:u w:val="single" w:color="000000"/>
          <w:lang w:val="en-US"/>
        </w:rPr>
        <w:t xml:space="preserve"> </w:t>
      </w:r>
      <w:r w:rsidRPr="00A17D42">
        <w:rPr>
          <w:szCs w:val="22"/>
          <w:u w:val="single" w:color="000000"/>
          <w:lang w:val="en-US"/>
        </w:rPr>
        <w:t>додатна</w:t>
      </w:r>
      <w:r w:rsidR="005A6820" w:rsidRPr="00A17D42">
        <w:rPr>
          <w:szCs w:val="22"/>
          <w:u w:val="single" w:color="000000"/>
          <w:lang w:val="en-US"/>
        </w:rPr>
        <w:t xml:space="preserve"> </w:t>
      </w:r>
      <w:r w:rsidRPr="00A17D42">
        <w:rPr>
          <w:szCs w:val="22"/>
          <w:u w:val="single" w:color="000000"/>
          <w:lang w:val="en-US"/>
        </w:rPr>
        <w:t>објашњења</w:t>
      </w:r>
      <w:r w:rsidR="005A6820" w:rsidRPr="00A17D42">
        <w:rPr>
          <w:szCs w:val="22"/>
          <w:lang w:val="en-US"/>
        </w:rPr>
        <w:t xml:space="preserve"> </w:t>
      </w:r>
      <w:r w:rsidRPr="00A17D42">
        <w:rPr>
          <w:szCs w:val="22"/>
          <w:lang w:val="en-US"/>
        </w:rPr>
        <w:t>која</w:t>
      </w:r>
      <w:r w:rsidR="005A6820" w:rsidRPr="00A17D42">
        <w:rPr>
          <w:szCs w:val="22"/>
          <w:lang w:val="en-US"/>
        </w:rPr>
        <w:t xml:space="preserve"> </w:t>
      </w:r>
      <w:r w:rsidRPr="00A17D42">
        <w:rPr>
          <w:szCs w:val="22"/>
          <w:lang w:val="en-US"/>
        </w:rPr>
        <w:t>ће</w:t>
      </w:r>
      <w:r w:rsidR="005A6820" w:rsidRPr="00A17D42">
        <w:rPr>
          <w:szCs w:val="22"/>
          <w:lang w:val="en-US"/>
        </w:rPr>
        <w:t xml:space="preserve"> </w:t>
      </w:r>
      <w:r w:rsidRPr="00A17D42">
        <w:rPr>
          <w:szCs w:val="22"/>
          <w:lang w:val="en-US"/>
        </w:rPr>
        <w:t>му</w:t>
      </w:r>
      <w:r w:rsidR="005A6820" w:rsidRPr="00A17D42">
        <w:rPr>
          <w:szCs w:val="22"/>
          <w:lang w:val="en-US"/>
        </w:rPr>
        <w:t xml:space="preserve"> </w:t>
      </w:r>
      <w:r w:rsidRPr="00A17D42">
        <w:rPr>
          <w:szCs w:val="22"/>
          <w:lang w:val="en-US"/>
        </w:rPr>
        <w:t>помоћи</w:t>
      </w:r>
      <w:r w:rsidR="005A6820" w:rsidRPr="00A17D42">
        <w:rPr>
          <w:szCs w:val="22"/>
          <w:lang w:val="en-US"/>
        </w:rPr>
        <w:t xml:space="preserve"> </w:t>
      </w:r>
      <w:r w:rsidRPr="00A17D42">
        <w:rPr>
          <w:szCs w:val="22"/>
          <w:lang w:val="en-US"/>
        </w:rPr>
        <w:t>при</w:t>
      </w:r>
      <w:r w:rsidR="005A6820" w:rsidRPr="00A17D42">
        <w:rPr>
          <w:szCs w:val="22"/>
          <w:lang w:val="en-US"/>
        </w:rPr>
        <w:t xml:space="preserve"> </w:t>
      </w:r>
      <w:r w:rsidRPr="00A17D42">
        <w:rPr>
          <w:szCs w:val="22"/>
          <w:lang w:val="en-US"/>
        </w:rPr>
        <w:t>прегледу</w:t>
      </w:r>
      <w:r w:rsidR="005A6820" w:rsidRPr="00A17D42">
        <w:rPr>
          <w:szCs w:val="22"/>
          <w:lang w:val="en-US"/>
        </w:rPr>
        <w:t xml:space="preserve">, </w:t>
      </w:r>
      <w:r w:rsidRPr="00A17D42">
        <w:rPr>
          <w:szCs w:val="22"/>
          <w:lang w:val="en-US"/>
        </w:rPr>
        <w:t>вредновању</w:t>
      </w:r>
      <w:r w:rsidR="005A6820" w:rsidRPr="00A17D42">
        <w:rPr>
          <w:szCs w:val="22"/>
          <w:lang w:val="en-US"/>
        </w:rPr>
        <w:t xml:space="preserve"> </w:t>
      </w:r>
      <w:r w:rsidRPr="00A17D42">
        <w:rPr>
          <w:szCs w:val="22"/>
          <w:lang w:val="en-US"/>
        </w:rPr>
        <w:t>и</w:t>
      </w:r>
      <w:r w:rsidR="005A6820" w:rsidRPr="00A17D42">
        <w:rPr>
          <w:szCs w:val="22"/>
          <w:lang w:val="en-US"/>
        </w:rPr>
        <w:t xml:space="preserve"> </w:t>
      </w:r>
      <w:r w:rsidRPr="00A17D42">
        <w:rPr>
          <w:szCs w:val="22"/>
          <w:lang w:val="en-US"/>
        </w:rPr>
        <w:t>упоређивању</w:t>
      </w:r>
      <w:r w:rsidR="005A6820" w:rsidRPr="00A17D42">
        <w:rPr>
          <w:szCs w:val="22"/>
          <w:lang w:val="en-US"/>
        </w:rPr>
        <w:t xml:space="preserve"> </w:t>
      </w:r>
      <w:r w:rsidRPr="00A17D42">
        <w:rPr>
          <w:szCs w:val="22"/>
          <w:lang w:val="en-US"/>
        </w:rPr>
        <w:t>понуда</w:t>
      </w:r>
      <w:r w:rsidR="005A6820" w:rsidRPr="00A17D42">
        <w:rPr>
          <w:szCs w:val="22"/>
          <w:lang w:val="en-US"/>
        </w:rPr>
        <w:t xml:space="preserve">, </w:t>
      </w:r>
      <w:r w:rsidRPr="00A17D42">
        <w:rPr>
          <w:szCs w:val="22"/>
          <w:lang w:val="en-US"/>
        </w:rPr>
        <w:t>а</w:t>
      </w:r>
      <w:r w:rsidR="005A6820" w:rsidRPr="00A17D42">
        <w:rPr>
          <w:szCs w:val="22"/>
          <w:lang w:val="en-US"/>
        </w:rPr>
        <w:t xml:space="preserve"> </w:t>
      </w:r>
      <w:r w:rsidRPr="00A17D42">
        <w:rPr>
          <w:szCs w:val="22"/>
          <w:lang w:val="en-US"/>
        </w:rPr>
        <w:t>може</w:t>
      </w:r>
      <w:r w:rsidR="005A6820" w:rsidRPr="00A17D42">
        <w:rPr>
          <w:szCs w:val="22"/>
          <w:lang w:val="en-US"/>
        </w:rPr>
        <w:t xml:space="preserve"> </w:t>
      </w:r>
      <w:r w:rsidRPr="00A17D42">
        <w:rPr>
          <w:szCs w:val="22"/>
          <w:lang w:val="en-US"/>
        </w:rPr>
        <w:t>да</w:t>
      </w:r>
      <w:r w:rsidR="005A6820" w:rsidRPr="00A17D42">
        <w:rPr>
          <w:szCs w:val="22"/>
          <w:lang w:val="en-US"/>
        </w:rPr>
        <w:t xml:space="preserve"> </w:t>
      </w:r>
      <w:r w:rsidRPr="00A17D42">
        <w:rPr>
          <w:szCs w:val="22"/>
          <w:lang w:val="en-US"/>
        </w:rPr>
        <w:t>врши</w:t>
      </w:r>
      <w:r w:rsidR="005A6820" w:rsidRPr="00A17D42">
        <w:rPr>
          <w:szCs w:val="22"/>
          <w:lang w:val="en-US"/>
        </w:rPr>
        <w:t xml:space="preserve"> </w:t>
      </w:r>
      <w:r w:rsidRPr="00A17D42">
        <w:rPr>
          <w:szCs w:val="22"/>
          <w:lang w:val="en-US"/>
        </w:rPr>
        <w:t>контролу</w:t>
      </w:r>
      <w:r w:rsidR="005A6820" w:rsidRPr="00A17D42">
        <w:rPr>
          <w:szCs w:val="22"/>
          <w:lang w:val="en-US"/>
        </w:rPr>
        <w:t xml:space="preserve"> (</w:t>
      </w:r>
      <w:r w:rsidRPr="00A17D42">
        <w:rPr>
          <w:szCs w:val="22"/>
          <w:lang w:val="en-US"/>
        </w:rPr>
        <w:t>увид</w:t>
      </w:r>
      <w:r w:rsidR="005A6820" w:rsidRPr="00A17D42">
        <w:rPr>
          <w:szCs w:val="22"/>
          <w:lang w:val="en-US"/>
        </w:rPr>
        <w:t xml:space="preserve">) </w:t>
      </w:r>
      <w:r w:rsidRPr="00A17D42">
        <w:rPr>
          <w:szCs w:val="22"/>
          <w:lang w:val="en-US"/>
        </w:rPr>
        <w:t>код</w:t>
      </w:r>
      <w:r w:rsidR="005A6820" w:rsidRPr="00A17D42">
        <w:rPr>
          <w:szCs w:val="22"/>
          <w:lang w:val="en-US"/>
        </w:rPr>
        <w:t xml:space="preserve"> </w:t>
      </w:r>
      <w:r w:rsidRPr="00A17D42">
        <w:rPr>
          <w:szCs w:val="22"/>
          <w:lang w:val="en-US"/>
        </w:rPr>
        <w:t>Понуђача</w:t>
      </w:r>
      <w:r w:rsidR="005A6820" w:rsidRPr="00A17D42">
        <w:rPr>
          <w:szCs w:val="22"/>
          <w:lang w:val="en-US"/>
        </w:rPr>
        <w:t xml:space="preserve">, </w:t>
      </w:r>
      <w:r w:rsidRPr="00A17D42">
        <w:rPr>
          <w:szCs w:val="22"/>
          <w:lang w:val="en-US"/>
        </w:rPr>
        <w:t>односно</w:t>
      </w:r>
      <w:r w:rsidR="005A6820" w:rsidRPr="00A17D42">
        <w:rPr>
          <w:szCs w:val="22"/>
          <w:lang w:val="en-US"/>
        </w:rPr>
        <w:t xml:space="preserve"> </w:t>
      </w:r>
      <w:r w:rsidRPr="00A17D42">
        <w:rPr>
          <w:szCs w:val="22"/>
          <w:lang w:val="en-US"/>
        </w:rPr>
        <w:t>његовог</w:t>
      </w:r>
      <w:r w:rsidR="005A6820" w:rsidRPr="00A17D42">
        <w:rPr>
          <w:szCs w:val="22"/>
          <w:lang w:val="en-US"/>
        </w:rPr>
        <w:t xml:space="preserve"> </w:t>
      </w:r>
      <w:r w:rsidRPr="00A17D42">
        <w:rPr>
          <w:szCs w:val="22"/>
          <w:lang w:val="en-US"/>
        </w:rPr>
        <w:t>подизвођача</w:t>
      </w:r>
      <w:r w:rsidR="005A6820" w:rsidRPr="00A17D42">
        <w:rPr>
          <w:szCs w:val="22"/>
          <w:lang w:val="en-US"/>
        </w:rPr>
        <w:t xml:space="preserve"> (</w:t>
      </w:r>
      <w:r w:rsidRPr="00A17D42">
        <w:rPr>
          <w:szCs w:val="22"/>
          <w:lang w:val="en-US"/>
        </w:rPr>
        <w:t>члан</w:t>
      </w:r>
      <w:r w:rsidR="005A6820" w:rsidRPr="00A17D42">
        <w:rPr>
          <w:szCs w:val="22"/>
          <w:lang w:val="en-US"/>
        </w:rPr>
        <w:t xml:space="preserve"> 93. </w:t>
      </w:r>
      <w:r w:rsidRPr="00A17D42">
        <w:rPr>
          <w:szCs w:val="22"/>
          <w:lang w:val="en-US"/>
        </w:rPr>
        <w:t>Закона</w:t>
      </w:r>
      <w:r w:rsidR="005A6820" w:rsidRPr="00A17D42">
        <w:rPr>
          <w:szCs w:val="22"/>
          <w:lang w:val="en-US"/>
        </w:rPr>
        <w:t xml:space="preserve">).  </w:t>
      </w:r>
    </w:p>
    <w:p w14:paraId="43E62EB9" w14:textId="77777777" w:rsidR="005A6820" w:rsidRPr="00A17D42" w:rsidRDefault="005A6820" w:rsidP="005A6820">
      <w:pPr>
        <w:spacing w:after="9" w:line="259" w:lineRule="auto"/>
        <w:ind w:left="283"/>
        <w:rPr>
          <w:szCs w:val="22"/>
          <w:lang w:val="en-US"/>
        </w:rPr>
      </w:pPr>
      <w:r w:rsidRPr="00A17D42">
        <w:rPr>
          <w:szCs w:val="22"/>
          <w:lang w:val="en-US"/>
        </w:rPr>
        <w:t xml:space="preserve"> </w:t>
      </w:r>
    </w:p>
    <w:p w14:paraId="709B4080" w14:textId="0780ADB8" w:rsidR="005A6820" w:rsidRPr="00A17D42" w:rsidRDefault="005C5251" w:rsidP="005A6820">
      <w:pPr>
        <w:spacing w:after="5" w:line="267" w:lineRule="auto"/>
        <w:ind w:left="278" w:right="63" w:hanging="10"/>
        <w:jc w:val="both"/>
        <w:rPr>
          <w:szCs w:val="22"/>
          <w:lang w:val="en-US"/>
        </w:rPr>
      </w:pPr>
      <w:r w:rsidRPr="00A17D42">
        <w:rPr>
          <w:szCs w:val="22"/>
          <w:lang w:val="en-US"/>
        </w:rPr>
        <w:t>Уколико</w:t>
      </w:r>
      <w:r w:rsidR="005A6820" w:rsidRPr="00A17D42">
        <w:rPr>
          <w:szCs w:val="22"/>
          <w:lang w:val="en-US"/>
        </w:rPr>
        <w:t xml:space="preserve"> </w:t>
      </w:r>
      <w:r w:rsidRPr="00A17D42">
        <w:rPr>
          <w:szCs w:val="22"/>
          <w:lang w:val="en-US"/>
        </w:rPr>
        <w:t>Наручилац</w:t>
      </w:r>
      <w:r w:rsidR="005A6820" w:rsidRPr="00A17D42">
        <w:rPr>
          <w:szCs w:val="22"/>
          <w:lang w:val="en-US"/>
        </w:rPr>
        <w:t xml:space="preserve"> </w:t>
      </w:r>
      <w:r w:rsidRPr="00A17D42">
        <w:rPr>
          <w:szCs w:val="22"/>
          <w:lang w:val="en-US"/>
        </w:rPr>
        <w:t>оцени</w:t>
      </w:r>
      <w:r w:rsidR="005A6820" w:rsidRPr="00A17D42">
        <w:rPr>
          <w:szCs w:val="22"/>
          <w:lang w:val="en-US"/>
        </w:rPr>
        <w:t xml:space="preserve"> </w:t>
      </w:r>
      <w:r w:rsidRPr="00A17D42">
        <w:rPr>
          <w:szCs w:val="22"/>
          <w:lang w:val="en-US"/>
        </w:rPr>
        <w:t>да</w:t>
      </w:r>
      <w:r w:rsidR="005A6820" w:rsidRPr="00A17D42">
        <w:rPr>
          <w:szCs w:val="22"/>
          <w:lang w:val="en-US"/>
        </w:rPr>
        <w:t xml:space="preserve"> </w:t>
      </w:r>
      <w:r w:rsidRPr="00A17D42">
        <w:rPr>
          <w:szCs w:val="22"/>
          <w:lang w:val="en-US"/>
        </w:rPr>
        <w:t>су</w:t>
      </w:r>
      <w:r w:rsidR="005A6820" w:rsidRPr="00A17D42">
        <w:rPr>
          <w:szCs w:val="22"/>
          <w:lang w:val="en-US"/>
        </w:rPr>
        <w:t xml:space="preserve"> </w:t>
      </w:r>
      <w:r w:rsidRPr="00A17D42">
        <w:rPr>
          <w:szCs w:val="22"/>
          <w:lang w:val="en-US"/>
        </w:rPr>
        <w:t>потребна</w:t>
      </w:r>
      <w:r w:rsidR="005A6820" w:rsidRPr="00A17D42">
        <w:rPr>
          <w:szCs w:val="22"/>
          <w:lang w:val="en-US"/>
        </w:rPr>
        <w:t xml:space="preserve"> </w:t>
      </w:r>
      <w:r w:rsidRPr="00A17D42">
        <w:rPr>
          <w:szCs w:val="22"/>
          <w:lang w:val="en-US"/>
        </w:rPr>
        <w:t>додатна</w:t>
      </w:r>
      <w:r w:rsidR="005A6820" w:rsidRPr="00A17D42">
        <w:rPr>
          <w:szCs w:val="22"/>
          <w:lang w:val="en-US"/>
        </w:rPr>
        <w:t xml:space="preserve"> </w:t>
      </w:r>
      <w:r w:rsidRPr="00A17D42">
        <w:rPr>
          <w:szCs w:val="22"/>
          <w:lang w:val="en-US"/>
        </w:rPr>
        <w:t>објашњења</w:t>
      </w:r>
      <w:r w:rsidR="005A6820" w:rsidRPr="00A17D42">
        <w:rPr>
          <w:szCs w:val="22"/>
          <w:lang w:val="en-US"/>
        </w:rPr>
        <w:t xml:space="preserve"> </w:t>
      </w:r>
      <w:r w:rsidRPr="00A17D42">
        <w:rPr>
          <w:szCs w:val="22"/>
          <w:lang w:val="en-US"/>
        </w:rPr>
        <w:t>или</w:t>
      </w:r>
      <w:r w:rsidR="005A6820" w:rsidRPr="00A17D42">
        <w:rPr>
          <w:szCs w:val="22"/>
          <w:lang w:val="en-US"/>
        </w:rPr>
        <w:t xml:space="preserve"> </w:t>
      </w:r>
      <w:r w:rsidRPr="00A17D42">
        <w:rPr>
          <w:szCs w:val="22"/>
          <w:lang w:val="en-US"/>
        </w:rPr>
        <w:t>је</w:t>
      </w:r>
      <w:r w:rsidR="005A6820" w:rsidRPr="00A17D42">
        <w:rPr>
          <w:szCs w:val="22"/>
          <w:lang w:val="en-US"/>
        </w:rPr>
        <w:t xml:space="preserve"> </w:t>
      </w:r>
      <w:r w:rsidRPr="00A17D42">
        <w:rPr>
          <w:szCs w:val="22"/>
          <w:lang w:val="en-US"/>
        </w:rPr>
        <w:t>потребно</w:t>
      </w:r>
      <w:r w:rsidR="005A6820" w:rsidRPr="00A17D42">
        <w:rPr>
          <w:szCs w:val="22"/>
          <w:lang w:val="en-US"/>
        </w:rPr>
        <w:t xml:space="preserve"> </w:t>
      </w:r>
      <w:r w:rsidRPr="00A17D42">
        <w:rPr>
          <w:szCs w:val="22"/>
          <w:lang w:val="en-US"/>
        </w:rPr>
        <w:t>извршити</w:t>
      </w:r>
      <w:r w:rsidR="005A6820" w:rsidRPr="00A17D42">
        <w:rPr>
          <w:szCs w:val="22"/>
          <w:lang w:val="en-US"/>
        </w:rPr>
        <w:t xml:space="preserve"> </w:t>
      </w:r>
      <w:r w:rsidRPr="00A17D42">
        <w:rPr>
          <w:szCs w:val="22"/>
          <w:lang w:val="en-US"/>
        </w:rPr>
        <w:t>контролу</w:t>
      </w:r>
      <w:r w:rsidR="005A6820" w:rsidRPr="00A17D42">
        <w:rPr>
          <w:szCs w:val="22"/>
          <w:lang w:val="en-US"/>
        </w:rPr>
        <w:t xml:space="preserve"> (</w:t>
      </w:r>
      <w:r w:rsidRPr="00A17D42">
        <w:rPr>
          <w:szCs w:val="22"/>
          <w:lang w:val="en-US"/>
        </w:rPr>
        <w:t>увид</w:t>
      </w:r>
      <w:r w:rsidR="005A6820" w:rsidRPr="00A17D42">
        <w:rPr>
          <w:szCs w:val="22"/>
          <w:lang w:val="en-US"/>
        </w:rPr>
        <w:t xml:space="preserve">) </w:t>
      </w:r>
      <w:r w:rsidRPr="00A17D42">
        <w:rPr>
          <w:szCs w:val="22"/>
          <w:lang w:val="en-US"/>
        </w:rPr>
        <w:t>код</w:t>
      </w:r>
      <w:r w:rsidR="005A6820" w:rsidRPr="00A17D42">
        <w:rPr>
          <w:szCs w:val="22"/>
          <w:lang w:val="en-US"/>
        </w:rPr>
        <w:t xml:space="preserve"> </w:t>
      </w:r>
      <w:r w:rsidRPr="00A17D42">
        <w:rPr>
          <w:szCs w:val="22"/>
          <w:lang w:val="en-US"/>
        </w:rPr>
        <w:t>Понуђача</w:t>
      </w:r>
      <w:r w:rsidR="005A6820" w:rsidRPr="00A17D42">
        <w:rPr>
          <w:szCs w:val="22"/>
          <w:lang w:val="en-US"/>
        </w:rPr>
        <w:t xml:space="preserve">, </w:t>
      </w:r>
      <w:r w:rsidRPr="00A17D42">
        <w:rPr>
          <w:szCs w:val="22"/>
          <w:lang w:val="en-US"/>
        </w:rPr>
        <w:t>односно</w:t>
      </w:r>
      <w:r w:rsidR="005A6820" w:rsidRPr="00A17D42">
        <w:rPr>
          <w:szCs w:val="22"/>
          <w:lang w:val="en-US"/>
        </w:rPr>
        <w:t xml:space="preserve"> </w:t>
      </w:r>
      <w:r w:rsidRPr="00A17D42">
        <w:rPr>
          <w:szCs w:val="22"/>
          <w:lang w:val="en-US"/>
        </w:rPr>
        <w:t>његовог</w:t>
      </w:r>
      <w:r w:rsidR="005A6820" w:rsidRPr="00A17D42">
        <w:rPr>
          <w:szCs w:val="22"/>
          <w:lang w:val="en-US"/>
        </w:rPr>
        <w:t xml:space="preserve"> </w:t>
      </w:r>
      <w:r w:rsidRPr="00A17D42">
        <w:rPr>
          <w:szCs w:val="22"/>
          <w:lang w:val="en-US"/>
        </w:rPr>
        <w:t>подизвођача</w:t>
      </w:r>
      <w:r w:rsidR="005A6820" w:rsidRPr="00A17D42">
        <w:rPr>
          <w:szCs w:val="22"/>
          <w:lang w:val="en-US"/>
        </w:rPr>
        <w:t xml:space="preserve">, </w:t>
      </w:r>
      <w:r w:rsidRPr="00A17D42">
        <w:rPr>
          <w:szCs w:val="22"/>
          <w:lang w:val="en-US"/>
        </w:rPr>
        <w:t>Наручилац</w:t>
      </w:r>
      <w:r w:rsidR="005A6820" w:rsidRPr="00A17D42">
        <w:rPr>
          <w:szCs w:val="22"/>
          <w:lang w:val="en-US"/>
        </w:rPr>
        <w:t xml:space="preserve"> </w:t>
      </w:r>
      <w:r w:rsidRPr="00A17D42">
        <w:rPr>
          <w:szCs w:val="22"/>
          <w:lang w:val="en-US"/>
        </w:rPr>
        <w:t>ће</w:t>
      </w:r>
      <w:r w:rsidR="005A6820" w:rsidRPr="00A17D42">
        <w:rPr>
          <w:szCs w:val="22"/>
          <w:lang w:val="en-US"/>
        </w:rPr>
        <w:t xml:space="preserve"> </w:t>
      </w:r>
      <w:r w:rsidRPr="00A17D42">
        <w:rPr>
          <w:szCs w:val="22"/>
          <w:lang w:val="en-US"/>
        </w:rPr>
        <w:t>Понуђачу</w:t>
      </w:r>
      <w:r w:rsidR="005A6820" w:rsidRPr="00A17D42">
        <w:rPr>
          <w:szCs w:val="22"/>
          <w:lang w:val="en-US"/>
        </w:rPr>
        <w:t xml:space="preserve"> </w:t>
      </w:r>
      <w:r w:rsidRPr="00A17D42">
        <w:rPr>
          <w:szCs w:val="22"/>
          <w:lang w:val="en-US"/>
        </w:rPr>
        <w:t>оставити</w:t>
      </w:r>
      <w:r w:rsidR="005A6820" w:rsidRPr="00A17D42">
        <w:rPr>
          <w:szCs w:val="22"/>
          <w:lang w:val="en-US"/>
        </w:rPr>
        <w:t xml:space="preserve"> </w:t>
      </w:r>
      <w:r w:rsidRPr="00A17D42">
        <w:rPr>
          <w:szCs w:val="22"/>
          <w:lang w:val="en-US"/>
        </w:rPr>
        <w:t>примерени</w:t>
      </w:r>
      <w:r w:rsidR="005A6820" w:rsidRPr="00A17D42">
        <w:rPr>
          <w:szCs w:val="22"/>
          <w:lang w:val="en-US"/>
        </w:rPr>
        <w:t xml:space="preserve"> </w:t>
      </w:r>
      <w:r w:rsidRPr="00A17D42">
        <w:rPr>
          <w:szCs w:val="22"/>
          <w:lang w:val="en-US"/>
        </w:rPr>
        <w:t>рок</w:t>
      </w:r>
      <w:r w:rsidR="005A6820" w:rsidRPr="00A17D42">
        <w:rPr>
          <w:szCs w:val="22"/>
          <w:lang w:val="en-US"/>
        </w:rPr>
        <w:t xml:space="preserve"> </w:t>
      </w:r>
      <w:r w:rsidRPr="00A17D42">
        <w:rPr>
          <w:szCs w:val="22"/>
          <w:lang w:val="en-US"/>
        </w:rPr>
        <w:t>да</w:t>
      </w:r>
      <w:r w:rsidR="005A6820" w:rsidRPr="00A17D42">
        <w:rPr>
          <w:szCs w:val="22"/>
          <w:lang w:val="en-US"/>
        </w:rPr>
        <w:t xml:space="preserve"> </w:t>
      </w:r>
      <w:r w:rsidRPr="00A17D42">
        <w:rPr>
          <w:szCs w:val="22"/>
          <w:lang w:val="en-US"/>
        </w:rPr>
        <w:t>поступи</w:t>
      </w:r>
      <w:r w:rsidR="005A6820" w:rsidRPr="00A17D42">
        <w:rPr>
          <w:szCs w:val="22"/>
          <w:lang w:val="en-US"/>
        </w:rPr>
        <w:t xml:space="preserve"> </w:t>
      </w:r>
      <w:r w:rsidRPr="00A17D42">
        <w:rPr>
          <w:szCs w:val="22"/>
          <w:lang w:val="en-US"/>
        </w:rPr>
        <w:t>по</w:t>
      </w:r>
      <w:r w:rsidR="005A6820" w:rsidRPr="00A17D42">
        <w:rPr>
          <w:szCs w:val="22"/>
          <w:lang w:val="en-US"/>
        </w:rPr>
        <w:t xml:space="preserve"> </w:t>
      </w:r>
      <w:r w:rsidRPr="00A17D42">
        <w:rPr>
          <w:szCs w:val="22"/>
          <w:lang w:val="en-US"/>
        </w:rPr>
        <w:t>позиву</w:t>
      </w:r>
      <w:r w:rsidR="005A6820" w:rsidRPr="00A17D42">
        <w:rPr>
          <w:szCs w:val="22"/>
          <w:lang w:val="en-US"/>
        </w:rPr>
        <w:t xml:space="preserve"> </w:t>
      </w:r>
      <w:r w:rsidRPr="00A17D42">
        <w:rPr>
          <w:szCs w:val="22"/>
          <w:lang w:val="en-US"/>
        </w:rPr>
        <w:t>Наручиоца</w:t>
      </w:r>
      <w:r w:rsidR="005A6820" w:rsidRPr="00A17D42">
        <w:rPr>
          <w:szCs w:val="22"/>
          <w:lang w:val="en-US"/>
        </w:rPr>
        <w:t xml:space="preserve">, </w:t>
      </w:r>
      <w:r w:rsidRPr="00A17D42">
        <w:rPr>
          <w:szCs w:val="22"/>
          <w:lang w:val="en-US"/>
        </w:rPr>
        <w:t>односно</w:t>
      </w:r>
      <w:r w:rsidR="005A6820" w:rsidRPr="00A17D42">
        <w:rPr>
          <w:szCs w:val="22"/>
          <w:lang w:val="en-US"/>
        </w:rPr>
        <w:t xml:space="preserve"> </w:t>
      </w:r>
      <w:r w:rsidRPr="00A17D42">
        <w:rPr>
          <w:szCs w:val="22"/>
          <w:lang w:val="en-US"/>
        </w:rPr>
        <w:t>да</w:t>
      </w:r>
      <w:r w:rsidR="005A6820" w:rsidRPr="00A17D42">
        <w:rPr>
          <w:szCs w:val="22"/>
          <w:lang w:val="en-US"/>
        </w:rPr>
        <w:t xml:space="preserve"> </w:t>
      </w:r>
      <w:r w:rsidRPr="00A17D42">
        <w:rPr>
          <w:szCs w:val="22"/>
          <w:lang w:val="en-US"/>
        </w:rPr>
        <w:t>омогући</w:t>
      </w:r>
      <w:r w:rsidR="005A6820" w:rsidRPr="00A17D42">
        <w:rPr>
          <w:szCs w:val="22"/>
          <w:lang w:val="en-US"/>
        </w:rPr>
        <w:t xml:space="preserve"> </w:t>
      </w:r>
      <w:r w:rsidRPr="00A17D42">
        <w:rPr>
          <w:szCs w:val="22"/>
          <w:lang w:val="en-US"/>
        </w:rPr>
        <w:t>Наручиоцу</w:t>
      </w:r>
      <w:r w:rsidR="005A6820" w:rsidRPr="00A17D42">
        <w:rPr>
          <w:szCs w:val="22"/>
          <w:lang w:val="en-US"/>
        </w:rPr>
        <w:t xml:space="preserve"> </w:t>
      </w:r>
      <w:r w:rsidRPr="00A17D42">
        <w:rPr>
          <w:szCs w:val="22"/>
          <w:lang w:val="en-US"/>
        </w:rPr>
        <w:t>контролу</w:t>
      </w:r>
      <w:r w:rsidR="005A6820" w:rsidRPr="00A17D42">
        <w:rPr>
          <w:szCs w:val="22"/>
          <w:lang w:val="en-US"/>
        </w:rPr>
        <w:t xml:space="preserve"> (</w:t>
      </w:r>
      <w:r w:rsidRPr="00A17D42">
        <w:rPr>
          <w:szCs w:val="22"/>
          <w:lang w:val="en-US"/>
        </w:rPr>
        <w:t>увид</w:t>
      </w:r>
      <w:r w:rsidR="005A6820" w:rsidRPr="00A17D42">
        <w:rPr>
          <w:szCs w:val="22"/>
          <w:lang w:val="en-US"/>
        </w:rPr>
        <w:t xml:space="preserve">) </w:t>
      </w:r>
      <w:r w:rsidRPr="00A17D42">
        <w:rPr>
          <w:szCs w:val="22"/>
          <w:lang w:val="en-US"/>
        </w:rPr>
        <w:t>код</w:t>
      </w:r>
      <w:r w:rsidR="005A6820" w:rsidRPr="00A17D42">
        <w:rPr>
          <w:szCs w:val="22"/>
          <w:lang w:val="en-US"/>
        </w:rPr>
        <w:t xml:space="preserve"> </w:t>
      </w:r>
      <w:r w:rsidRPr="00A17D42">
        <w:rPr>
          <w:szCs w:val="22"/>
          <w:lang w:val="en-US"/>
        </w:rPr>
        <w:t>Понуђача</w:t>
      </w:r>
      <w:r w:rsidR="005A6820" w:rsidRPr="00A17D42">
        <w:rPr>
          <w:szCs w:val="22"/>
          <w:lang w:val="en-US"/>
        </w:rPr>
        <w:t xml:space="preserve">, </w:t>
      </w:r>
      <w:r w:rsidRPr="00A17D42">
        <w:rPr>
          <w:szCs w:val="22"/>
          <w:lang w:val="en-US"/>
        </w:rPr>
        <w:t>као</w:t>
      </w:r>
      <w:r w:rsidR="005A6820" w:rsidRPr="00A17D42">
        <w:rPr>
          <w:szCs w:val="22"/>
          <w:lang w:val="en-US"/>
        </w:rPr>
        <w:t xml:space="preserve"> </w:t>
      </w:r>
      <w:r w:rsidRPr="00A17D42">
        <w:rPr>
          <w:szCs w:val="22"/>
          <w:lang w:val="en-US"/>
        </w:rPr>
        <w:t>и</w:t>
      </w:r>
      <w:r w:rsidR="005A6820" w:rsidRPr="00A17D42">
        <w:rPr>
          <w:szCs w:val="22"/>
          <w:lang w:val="en-US"/>
        </w:rPr>
        <w:t xml:space="preserve"> </w:t>
      </w:r>
      <w:r w:rsidRPr="00A17D42">
        <w:rPr>
          <w:szCs w:val="22"/>
          <w:lang w:val="en-US"/>
        </w:rPr>
        <w:t>код</w:t>
      </w:r>
      <w:r w:rsidR="005A6820" w:rsidRPr="00A17D42">
        <w:rPr>
          <w:szCs w:val="22"/>
          <w:lang w:val="en-US"/>
        </w:rPr>
        <w:t xml:space="preserve"> </w:t>
      </w:r>
      <w:r w:rsidRPr="00A17D42">
        <w:rPr>
          <w:szCs w:val="22"/>
          <w:lang w:val="en-US"/>
        </w:rPr>
        <w:t>његовог</w:t>
      </w:r>
      <w:r w:rsidR="005A6820" w:rsidRPr="00A17D42">
        <w:rPr>
          <w:szCs w:val="22"/>
          <w:lang w:val="en-US"/>
        </w:rPr>
        <w:t xml:space="preserve"> </w:t>
      </w:r>
      <w:r w:rsidRPr="00A17D42">
        <w:rPr>
          <w:szCs w:val="22"/>
          <w:lang w:val="en-US"/>
        </w:rPr>
        <w:t>подизвођача</w:t>
      </w:r>
      <w:r w:rsidR="005A6820" w:rsidRPr="00A17D42">
        <w:rPr>
          <w:szCs w:val="22"/>
          <w:lang w:val="en-US"/>
        </w:rPr>
        <w:t xml:space="preserve">.  </w:t>
      </w:r>
    </w:p>
    <w:p w14:paraId="0F0671C7" w14:textId="55169AF7" w:rsidR="005A6820" w:rsidRPr="00A17D42" w:rsidRDefault="005C5251" w:rsidP="005A6820">
      <w:pPr>
        <w:spacing w:after="5" w:line="267" w:lineRule="auto"/>
        <w:ind w:left="278" w:right="63" w:hanging="10"/>
        <w:jc w:val="both"/>
        <w:rPr>
          <w:szCs w:val="22"/>
          <w:lang w:val="en-US"/>
        </w:rPr>
      </w:pPr>
      <w:r w:rsidRPr="00A17D42">
        <w:rPr>
          <w:szCs w:val="22"/>
          <w:lang w:val="en-US"/>
        </w:rPr>
        <w:t>Наручилац</w:t>
      </w:r>
      <w:r w:rsidR="005A6820" w:rsidRPr="00A17D42">
        <w:rPr>
          <w:szCs w:val="22"/>
          <w:lang w:val="en-US"/>
        </w:rPr>
        <w:t xml:space="preserve"> </w:t>
      </w:r>
      <w:r w:rsidRPr="00A17D42">
        <w:rPr>
          <w:szCs w:val="22"/>
          <w:lang w:val="en-US"/>
        </w:rPr>
        <w:t>може</w:t>
      </w:r>
      <w:r w:rsidR="005A6820" w:rsidRPr="00A17D42">
        <w:rPr>
          <w:szCs w:val="22"/>
          <w:lang w:val="en-US"/>
        </w:rPr>
        <w:t xml:space="preserve"> </w:t>
      </w:r>
      <w:r w:rsidRPr="00A17D42">
        <w:rPr>
          <w:szCs w:val="22"/>
          <w:lang w:val="en-US"/>
        </w:rPr>
        <w:t>уз</w:t>
      </w:r>
      <w:r w:rsidR="005A6820" w:rsidRPr="00A17D42">
        <w:rPr>
          <w:szCs w:val="22"/>
          <w:lang w:val="en-US"/>
        </w:rPr>
        <w:t xml:space="preserve"> </w:t>
      </w:r>
      <w:r w:rsidRPr="00A17D42">
        <w:rPr>
          <w:szCs w:val="22"/>
          <w:lang w:val="en-US"/>
        </w:rPr>
        <w:t>сагласност</w:t>
      </w:r>
      <w:r w:rsidR="005A6820" w:rsidRPr="00A17D42">
        <w:rPr>
          <w:szCs w:val="22"/>
          <w:lang w:val="en-US"/>
        </w:rPr>
        <w:t xml:space="preserve"> </w:t>
      </w:r>
      <w:r w:rsidRPr="00A17D42">
        <w:rPr>
          <w:szCs w:val="22"/>
          <w:lang w:val="en-US"/>
        </w:rPr>
        <w:t>Понуђача</w:t>
      </w:r>
      <w:r w:rsidR="005A6820" w:rsidRPr="00A17D42">
        <w:rPr>
          <w:szCs w:val="22"/>
          <w:lang w:val="en-US"/>
        </w:rPr>
        <w:t xml:space="preserve"> </w:t>
      </w:r>
      <w:r w:rsidRPr="00A17D42">
        <w:rPr>
          <w:szCs w:val="22"/>
          <w:lang w:val="en-US"/>
        </w:rPr>
        <w:t>да</w:t>
      </w:r>
      <w:r w:rsidR="005A6820" w:rsidRPr="00A17D42">
        <w:rPr>
          <w:szCs w:val="22"/>
          <w:lang w:val="en-US"/>
        </w:rPr>
        <w:t xml:space="preserve"> </w:t>
      </w:r>
      <w:r w:rsidRPr="00A17D42">
        <w:rPr>
          <w:szCs w:val="22"/>
          <w:lang w:val="en-US"/>
        </w:rPr>
        <w:t>изврши</w:t>
      </w:r>
      <w:r w:rsidR="005A6820" w:rsidRPr="00A17D42">
        <w:rPr>
          <w:szCs w:val="22"/>
          <w:lang w:val="en-US"/>
        </w:rPr>
        <w:t xml:space="preserve"> </w:t>
      </w:r>
      <w:r w:rsidRPr="00A17D42">
        <w:rPr>
          <w:szCs w:val="22"/>
          <w:lang w:val="en-US"/>
        </w:rPr>
        <w:t>исправке</w:t>
      </w:r>
      <w:r w:rsidR="005A6820" w:rsidRPr="00A17D42">
        <w:rPr>
          <w:szCs w:val="22"/>
          <w:lang w:val="en-US"/>
        </w:rPr>
        <w:t xml:space="preserve"> </w:t>
      </w:r>
      <w:r w:rsidRPr="00A17D42">
        <w:rPr>
          <w:szCs w:val="22"/>
          <w:lang w:val="en-US"/>
        </w:rPr>
        <w:t>рачунских</w:t>
      </w:r>
      <w:r w:rsidR="005A6820" w:rsidRPr="00A17D42">
        <w:rPr>
          <w:szCs w:val="22"/>
          <w:lang w:val="en-US"/>
        </w:rPr>
        <w:t xml:space="preserve"> </w:t>
      </w:r>
      <w:r w:rsidRPr="00A17D42">
        <w:rPr>
          <w:szCs w:val="22"/>
          <w:lang w:val="en-US"/>
        </w:rPr>
        <w:t>грешака</w:t>
      </w:r>
      <w:r w:rsidR="005A6820" w:rsidRPr="00A17D42">
        <w:rPr>
          <w:szCs w:val="22"/>
          <w:lang w:val="en-US"/>
        </w:rPr>
        <w:t xml:space="preserve"> </w:t>
      </w:r>
      <w:r w:rsidRPr="00A17D42">
        <w:rPr>
          <w:szCs w:val="22"/>
          <w:lang w:val="en-US"/>
        </w:rPr>
        <w:t>уочених</w:t>
      </w:r>
      <w:r w:rsidR="005A6820" w:rsidRPr="00A17D42">
        <w:rPr>
          <w:szCs w:val="22"/>
          <w:lang w:val="en-US"/>
        </w:rPr>
        <w:t xml:space="preserve"> </w:t>
      </w:r>
      <w:r w:rsidRPr="00A17D42">
        <w:rPr>
          <w:szCs w:val="22"/>
          <w:lang w:val="en-US"/>
        </w:rPr>
        <w:t>приликом</w:t>
      </w:r>
      <w:r w:rsidR="005A6820" w:rsidRPr="00A17D42">
        <w:rPr>
          <w:szCs w:val="22"/>
          <w:lang w:val="en-US"/>
        </w:rPr>
        <w:t xml:space="preserve"> </w:t>
      </w:r>
      <w:r w:rsidRPr="00A17D42">
        <w:rPr>
          <w:szCs w:val="22"/>
          <w:lang w:val="en-US"/>
        </w:rPr>
        <w:t>разматрања</w:t>
      </w:r>
      <w:r w:rsidR="005A6820" w:rsidRPr="00A17D42">
        <w:rPr>
          <w:szCs w:val="22"/>
          <w:lang w:val="en-US"/>
        </w:rPr>
        <w:t xml:space="preserve"> </w:t>
      </w:r>
      <w:r w:rsidRPr="00A17D42">
        <w:rPr>
          <w:szCs w:val="22"/>
          <w:lang w:val="en-US"/>
        </w:rPr>
        <w:t>понуде</w:t>
      </w:r>
      <w:r w:rsidR="005A6820" w:rsidRPr="00A17D42">
        <w:rPr>
          <w:szCs w:val="22"/>
          <w:lang w:val="en-US"/>
        </w:rPr>
        <w:t xml:space="preserve"> </w:t>
      </w:r>
      <w:r w:rsidRPr="00A17D42">
        <w:rPr>
          <w:szCs w:val="22"/>
          <w:lang w:val="en-US"/>
        </w:rPr>
        <w:t>по</w:t>
      </w:r>
      <w:r w:rsidR="005A6820" w:rsidRPr="00A17D42">
        <w:rPr>
          <w:szCs w:val="22"/>
          <w:lang w:val="en-US"/>
        </w:rPr>
        <w:t xml:space="preserve"> </w:t>
      </w:r>
      <w:r w:rsidRPr="00A17D42">
        <w:rPr>
          <w:szCs w:val="22"/>
          <w:lang w:val="en-US"/>
        </w:rPr>
        <w:t>окончаном</w:t>
      </w:r>
      <w:r w:rsidR="005A6820" w:rsidRPr="00A17D42">
        <w:rPr>
          <w:szCs w:val="22"/>
          <w:lang w:val="en-US"/>
        </w:rPr>
        <w:t xml:space="preserve"> </w:t>
      </w:r>
      <w:r w:rsidRPr="00A17D42">
        <w:rPr>
          <w:szCs w:val="22"/>
          <w:lang w:val="en-US"/>
        </w:rPr>
        <w:t>поступку</w:t>
      </w:r>
      <w:r w:rsidR="005A6820" w:rsidRPr="00A17D42">
        <w:rPr>
          <w:szCs w:val="22"/>
          <w:lang w:val="en-US"/>
        </w:rPr>
        <w:t xml:space="preserve"> </w:t>
      </w:r>
      <w:r w:rsidRPr="00A17D42">
        <w:rPr>
          <w:szCs w:val="22"/>
          <w:lang w:val="en-US"/>
        </w:rPr>
        <w:t>отварања</w:t>
      </w:r>
      <w:r w:rsidR="005A6820" w:rsidRPr="00A17D42">
        <w:rPr>
          <w:szCs w:val="22"/>
          <w:lang w:val="en-US"/>
        </w:rPr>
        <w:t xml:space="preserve">.  </w:t>
      </w:r>
      <w:r w:rsidRPr="00A17D42">
        <w:rPr>
          <w:szCs w:val="22"/>
          <w:lang w:val="en-US"/>
        </w:rPr>
        <w:t>У</w:t>
      </w:r>
      <w:r w:rsidR="005A6820" w:rsidRPr="00A17D42">
        <w:rPr>
          <w:szCs w:val="22"/>
          <w:lang w:val="en-US"/>
        </w:rPr>
        <w:t xml:space="preserve"> </w:t>
      </w:r>
      <w:r w:rsidRPr="00A17D42">
        <w:rPr>
          <w:szCs w:val="22"/>
          <w:lang w:val="en-US"/>
        </w:rPr>
        <w:t>случају</w:t>
      </w:r>
      <w:r w:rsidR="005A6820" w:rsidRPr="00A17D42">
        <w:rPr>
          <w:szCs w:val="22"/>
          <w:lang w:val="en-US"/>
        </w:rPr>
        <w:t xml:space="preserve"> </w:t>
      </w:r>
      <w:r w:rsidRPr="00A17D42">
        <w:rPr>
          <w:szCs w:val="22"/>
          <w:lang w:val="en-US"/>
        </w:rPr>
        <w:t>разлике</w:t>
      </w:r>
      <w:r w:rsidR="005A6820" w:rsidRPr="00A17D42">
        <w:rPr>
          <w:szCs w:val="22"/>
          <w:lang w:val="en-US"/>
        </w:rPr>
        <w:t xml:space="preserve"> </w:t>
      </w:r>
      <w:r w:rsidRPr="00A17D42">
        <w:rPr>
          <w:szCs w:val="22"/>
          <w:lang w:val="en-US"/>
        </w:rPr>
        <w:t>између</w:t>
      </w:r>
      <w:r w:rsidR="005A6820" w:rsidRPr="00A17D42">
        <w:rPr>
          <w:szCs w:val="22"/>
          <w:lang w:val="en-US"/>
        </w:rPr>
        <w:t xml:space="preserve"> </w:t>
      </w:r>
      <w:r w:rsidRPr="00A17D42">
        <w:rPr>
          <w:szCs w:val="22"/>
          <w:lang w:val="en-US"/>
        </w:rPr>
        <w:t>јединичне</w:t>
      </w:r>
      <w:r w:rsidR="005A6820" w:rsidRPr="00A17D42">
        <w:rPr>
          <w:szCs w:val="22"/>
          <w:lang w:val="en-US"/>
        </w:rPr>
        <w:t xml:space="preserve"> </w:t>
      </w:r>
      <w:r w:rsidRPr="00A17D42">
        <w:rPr>
          <w:szCs w:val="22"/>
          <w:lang w:val="en-US"/>
        </w:rPr>
        <w:t>и</w:t>
      </w:r>
      <w:r w:rsidR="005A6820" w:rsidRPr="00A17D42">
        <w:rPr>
          <w:szCs w:val="22"/>
          <w:lang w:val="en-US"/>
        </w:rPr>
        <w:t xml:space="preserve"> </w:t>
      </w:r>
      <w:r w:rsidRPr="00A17D42">
        <w:rPr>
          <w:szCs w:val="22"/>
          <w:lang w:val="en-US"/>
        </w:rPr>
        <w:t>укупне</w:t>
      </w:r>
      <w:r w:rsidR="005A6820" w:rsidRPr="00A17D42">
        <w:rPr>
          <w:szCs w:val="22"/>
          <w:lang w:val="en-US"/>
        </w:rPr>
        <w:t xml:space="preserve"> </w:t>
      </w:r>
      <w:r w:rsidRPr="00A17D42">
        <w:rPr>
          <w:szCs w:val="22"/>
          <w:lang w:val="en-US"/>
        </w:rPr>
        <w:t>цене</w:t>
      </w:r>
      <w:r w:rsidR="005A6820" w:rsidRPr="00A17D42">
        <w:rPr>
          <w:szCs w:val="22"/>
          <w:lang w:val="en-US"/>
        </w:rPr>
        <w:t xml:space="preserve">, </w:t>
      </w:r>
      <w:r w:rsidRPr="00A17D42">
        <w:rPr>
          <w:szCs w:val="22"/>
          <w:lang w:val="en-US"/>
        </w:rPr>
        <w:t>меродавна</w:t>
      </w:r>
      <w:r w:rsidR="005A6820" w:rsidRPr="00A17D42">
        <w:rPr>
          <w:szCs w:val="22"/>
          <w:lang w:val="en-US"/>
        </w:rPr>
        <w:t xml:space="preserve"> </w:t>
      </w:r>
      <w:r w:rsidRPr="00A17D42">
        <w:rPr>
          <w:szCs w:val="22"/>
          <w:lang w:val="en-US"/>
        </w:rPr>
        <w:t>је</w:t>
      </w:r>
      <w:r w:rsidR="005A6820" w:rsidRPr="00A17D42">
        <w:rPr>
          <w:szCs w:val="22"/>
          <w:lang w:val="en-US"/>
        </w:rPr>
        <w:t xml:space="preserve"> </w:t>
      </w:r>
      <w:r w:rsidRPr="00A17D42">
        <w:rPr>
          <w:szCs w:val="22"/>
          <w:lang w:val="en-US"/>
        </w:rPr>
        <w:t>јединична</w:t>
      </w:r>
      <w:r w:rsidR="005A6820" w:rsidRPr="00A17D42">
        <w:rPr>
          <w:szCs w:val="22"/>
          <w:lang w:val="en-US"/>
        </w:rPr>
        <w:t xml:space="preserve"> </w:t>
      </w:r>
      <w:r w:rsidRPr="00A17D42">
        <w:rPr>
          <w:szCs w:val="22"/>
          <w:lang w:val="en-US"/>
        </w:rPr>
        <w:t>цена</w:t>
      </w:r>
      <w:r w:rsidR="005A6820" w:rsidRPr="00A17D42">
        <w:rPr>
          <w:szCs w:val="22"/>
          <w:lang w:val="en-US"/>
        </w:rPr>
        <w:t xml:space="preserve">. </w:t>
      </w:r>
    </w:p>
    <w:p w14:paraId="05479BC4" w14:textId="492E1250" w:rsidR="005A6820" w:rsidRPr="00A17D42" w:rsidRDefault="005C5251" w:rsidP="005A6820">
      <w:pPr>
        <w:spacing w:after="5" w:line="267" w:lineRule="auto"/>
        <w:ind w:left="278" w:right="63" w:hanging="10"/>
        <w:jc w:val="both"/>
        <w:rPr>
          <w:b/>
          <w:szCs w:val="22"/>
          <w:lang w:val="en-US"/>
        </w:rPr>
      </w:pPr>
      <w:r w:rsidRPr="00A17D42">
        <w:rPr>
          <w:b/>
          <w:szCs w:val="22"/>
          <w:lang w:val="en-US"/>
        </w:rPr>
        <w:t>Ако</w:t>
      </w:r>
      <w:r w:rsidR="005A6820" w:rsidRPr="00A17D42">
        <w:rPr>
          <w:b/>
          <w:szCs w:val="22"/>
          <w:lang w:val="en-US"/>
        </w:rPr>
        <w:t xml:space="preserve"> </w:t>
      </w:r>
      <w:r w:rsidRPr="00A17D42">
        <w:rPr>
          <w:b/>
          <w:szCs w:val="22"/>
          <w:lang w:val="en-US"/>
        </w:rPr>
        <w:t>се</w:t>
      </w:r>
      <w:r w:rsidR="005A6820" w:rsidRPr="00A17D42">
        <w:rPr>
          <w:b/>
          <w:szCs w:val="22"/>
          <w:lang w:val="en-US"/>
        </w:rPr>
        <w:t xml:space="preserve"> </w:t>
      </w:r>
      <w:r w:rsidRPr="00A17D42">
        <w:rPr>
          <w:b/>
          <w:szCs w:val="22"/>
          <w:lang w:val="en-US"/>
        </w:rPr>
        <w:t>Понуђач</w:t>
      </w:r>
      <w:r w:rsidR="005A6820" w:rsidRPr="00A17D42">
        <w:rPr>
          <w:b/>
          <w:szCs w:val="22"/>
          <w:lang w:val="en-US"/>
        </w:rPr>
        <w:t xml:space="preserve"> </w:t>
      </w:r>
      <w:r w:rsidRPr="00A17D42">
        <w:rPr>
          <w:b/>
          <w:szCs w:val="22"/>
          <w:lang w:val="en-US"/>
        </w:rPr>
        <w:t>не</w:t>
      </w:r>
      <w:r w:rsidR="005A6820" w:rsidRPr="00A17D42">
        <w:rPr>
          <w:b/>
          <w:szCs w:val="22"/>
          <w:lang w:val="en-US"/>
        </w:rPr>
        <w:t xml:space="preserve"> </w:t>
      </w:r>
      <w:r w:rsidRPr="00A17D42">
        <w:rPr>
          <w:b/>
          <w:szCs w:val="22"/>
          <w:lang w:val="en-US"/>
        </w:rPr>
        <w:t>сагласи</w:t>
      </w:r>
      <w:r w:rsidR="005A6820" w:rsidRPr="00A17D42">
        <w:rPr>
          <w:b/>
          <w:szCs w:val="22"/>
          <w:lang w:val="en-US"/>
        </w:rPr>
        <w:t xml:space="preserve"> </w:t>
      </w:r>
      <w:r w:rsidRPr="00A17D42">
        <w:rPr>
          <w:b/>
          <w:szCs w:val="22"/>
          <w:lang w:val="en-US"/>
        </w:rPr>
        <w:t>са</w:t>
      </w:r>
      <w:r w:rsidR="005A6820" w:rsidRPr="00A17D42">
        <w:rPr>
          <w:b/>
          <w:szCs w:val="22"/>
          <w:lang w:val="en-US"/>
        </w:rPr>
        <w:t xml:space="preserve"> </w:t>
      </w:r>
      <w:r w:rsidRPr="00A17D42">
        <w:rPr>
          <w:b/>
          <w:szCs w:val="22"/>
          <w:lang w:val="en-US"/>
        </w:rPr>
        <w:t>исправком</w:t>
      </w:r>
      <w:r w:rsidR="005A6820" w:rsidRPr="00A17D42">
        <w:rPr>
          <w:b/>
          <w:szCs w:val="22"/>
          <w:lang w:val="en-US"/>
        </w:rPr>
        <w:t xml:space="preserve"> </w:t>
      </w:r>
      <w:r w:rsidRPr="00A17D42">
        <w:rPr>
          <w:b/>
          <w:szCs w:val="22"/>
          <w:lang w:val="en-US"/>
        </w:rPr>
        <w:t>рачунских</w:t>
      </w:r>
      <w:r w:rsidR="005A6820" w:rsidRPr="00A17D42">
        <w:rPr>
          <w:b/>
          <w:szCs w:val="22"/>
          <w:lang w:val="en-US"/>
        </w:rPr>
        <w:t xml:space="preserve"> </w:t>
      </w:r>
      <w:r w:rsidRPr="00A17D42">
        <w:rPr>
          <w:b/>
          <w:szCs w:val="22"/>
          <w:lang w:val="en-US"/>
        </w:rPr>
        <w:t>грешака</w:t>
      </w:r>
      <w:r w:rsidR="005A6820" w:rsidRPr="00A17D42">
        <w:rPr>
          <w:b/>
          <w:szCs w:val="22"/>
          <w:lang w:val="en-US"/>
        </w:rPr>
        <w:t xml:space="preserve">, </w:t>
      </w:r>
      <w:r w:rsidRPr="00A17D42">
        <w:rPr>
          <w:b/>
          <w:szCs w:val="22"/>
          <w:lang w:val="en-US"/>
        </w:rPr>
        <w:t>Наручилац</w:t>
      </w:r>
      <w:r w:rsidR="005A6820" w:rsidRPr="00A17D42">
        <w:rPr>
          <w:b/>
          <w:szCs w:val="22"/>
          <w:lang w:val="en-US"/>
        </w:rPr>
        <w:t xml:space="preserve"> </w:t>
      </w:r>
      <w:r w:rsidRPr="00A17D42">
        <w:rPr>
          <w:b/>
          <w:szCs w:val="22"/>
          <w:lang w:val="en-US"/>
        </w:rPr>
        <w:t>ће</w:t>
      </w:r>
      <w:r w:rsidR="005A6820" w:rsidRPr="00A17D42">
        <w:rPr>
          <w:b/>
          <w:szCs w:val="22"/>
          <w:lang w:val="en-US"/>
        </w:rPr>
        <w:t xml:space="preserve"> </w:t>
      </w:r>
      <w:r w:rsidRPr="00A17D42">
        <w:rPr>
          <w:b/>
          <w:szCs w:val="22"/>
          <w:lang w:val="en-US"/>
        </w:rPr>
        <w:t>његову</w:t>
      </w:r>
      <w:r w:rsidR="005A6820" w:rsidRPr="00A17D42">
        <w:rPr>
          <w:b/>
          <w:szCs w:val="22"/>
          <w:lang w:val="en-US"/>
        </w:rPr>
        <w:t xml:space="preserve"> </w:t>
      </w:r>
      <w:r w:rsidRPr="00A17D42">
        <w:rPr>
          <w:b/>
          <w:szCs w:val="22"/>
          <w:lang w:val="en-US"/>
        </w:rPr>
        <w:t>понуду</w:t>
      </w:r>
      <w:r w:rsidR="005A6820" w:rsidRPr="00A17D42">
        <w:rPr>
          <w:b/>
          <w:szCs w:val="22"/>
          <w:lang w:val="en-US"/>
        </w:rPr>
        <w:t xml:space="preserve"> </w:t>
      </w:r>
      <w:r w:rsidRPr="00A17D42">
        <w:rPr>
          <w:b/>
          <w:szCs w:val="22"/>
          <w:lang w:val="en-US"/>
        </w:rPr>
        <w:t>одбити</w:t>
      </w:r>
      <w:r w:rsidR="005A6820" w:rsidRPr="00A17D42">
        <w:rPr>
          <w:b/>
          <w:szCs w:val="22"/>
          <w:lang w:val="en-US"/>
        </w:rPr>
        <w:t xml:space="preserve"> </w:t>
      </w:r>
      <w:r w:rsidRPr="00A17D42">
        <w:rPr>
          <w:b/>
          <w:szCs w:val="22"/>
          <w:lang w:val="en-US"/>
        </w:rPr>
        <w:t>као</w:t>
      </w:r>
      <w:r w:rsidR="005A6820" w:rsidRPr="00A17D42">
        <w:rPr>
          <w:b/>
          <w:szCs w:val="22"/>
          <w:lang w:val="en-US"/>
        </w:rPr>
        <w:t xml:space="preserve"> </w:t>
      </w:r>
      <w:r w:rsidRPr="00A17D42">
        <w:rPr>
          <w:b/>
          <w:szCs w:val="22"/>
          <w:lang w:val="en-US"/>
        </w:rPr>
        <w:t>неприхватљиву</w:t>
      </w:r>
      <w:r w:rsidR="005A6820" w:rsidRPr="00A17D42">
        <w:rPr>
          <w:b/>
          <w:szCs w:val="22"/>
          <w:lang w:val="en-US"/>
        </w:rPr>
        <w:t xml:space="preserve">.  </w:t>
      </w:r>
    </w:p>
    <w:p w14:paraId="7A1CA3BD" w14:textId="77777777" w:rsidR="005C5251" w:rsidRPr="00A17D42" w:rsidRDefault="005A6820" w:rsidP="005C5251">
      <w:pPr>
        <w:spacing w:after="5" w:line="267" w:lineRule="auto"/>
        <w:ind w:left="278" w:right="63" w:hanging="10"/>
        <w:jc w:val="both"/>
        <w:rPr>
          <w:szCs w:val="22"/>
          <w:lang w:val="en-US"/>
        </w:rPr>
      </w:pPr>
      <w:r w:rsidRPr="00A17D42">
        <w:rPr>
          <w:szCs w:val="22"/>
          <w:lang w:val="en-US"/>
        </w:rPr>
        <w:lastRenderedPageBreak/>
        <w:t xml:space="preserve"> </w:t>
      </w:r>
      <w:r w:rsidR="005C5251" w:rsidRPr="00A17D42">
        <w:rPr>
          <w:szCs w:val="22"/>
          <w:lang w:val="en-US"/>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14:paraId="653E3272" w14:textId="16A6A519" w:rsidR="005C5251" w:rsidRPr="00A17D42" w:rsidRDefault="005C5251" w:rsidP="005C5251">
      <w:pPr>
        <w:spacing w:after="5" w:line="267" w:lineRule="auto"/>
        <w:ind w:left="278" w:right="63" w:hanging="10"/>
        <w:jc w:val="both"/>
        <w:rPr>
          <w:b/>
          <w:szCs w:val="22"/>
          <w:lang w:val="en-US"/>
        </w:rPr>
      </w:pPr>
      <w:r w:rsidRPr="00A17D42">
        <w:rPr>
          <w:b/>
          <w:szCs w:val="22"/>
          <w:lang w:val="en-US"/>
        </w:rPr>
        <w:t>Наручилац задржава право провере достављене документације.</w:t>
      </w:r>
    </w:p>
    <w:p w14:paraId="272F51B9" w14:textId="77777777" w:rsidR="005A6820" w:rsidRPr="00A17D42" w:rsidRDefault="005A6820" w:rsidP="005C5251">
      <w:pPr>
        <w:spacing w:after="5" w:line="267" w:lineRule="auto"/>
        <w:ind w:left="278" w:right="63" w:hanging="10"/>
        <w:jc w:val="both"/>
        <w:rPr>
          <w:b/>
          <w:szCs w:val="22"/>
          <w:lang w:val="en-US"/>
        </w:rPr>
      </w:pPr>
      <w:r w:rsidRPr="00A17D42">
        <w:rPr>
          <w:b/>
          <w:szCs w:val="22"/>
          <w:lang w:val="en-US"/>
        </w:rPr>
        <w:t xml:space="preserve"> </w:t>
      </w:r>
    </w:p>
    <w:p w14:paraId="6FEF0517" w14:textId="247C8D62" w:rsidR="005C5251" w:rsidRPr="00A17D42" w:rsidRDefault="005C5251" w:rsidP="005C5251">
      <w:pPr>
        <w:spacing w:after="5" w:line="267" w:lineRule="auto"/>
        <w:ind w:left="268" w:right="63"/>
        <w:jc w:val="both"/>
        <w:rPr>
          <w:b/>
          <w:szCs w:val="22"/>
          <w:lang w:val="en-US"/>
        </w:rPr>
      </w:pPr>
      <w:r w:rsidRPr="00A17D42">
        <w:rPr>
          <w:b/>
          <w:szCs w:val="22"/>
          <w:lang w:val="en-US"/>
        </w:rPr>
        <w:t xml:space="preserve">Уколико Наручилац утврди да је понуђач доставио неистините податке, његова понуда </w:t>
      </w:r>
      <w:proofErr w:type="gramStart"/>
      <w:r w:rsidRPr="00A17D42">
        <w:rPr>
          <w:b/>
          <w:szCs w:val="22"/>
          <w:lang w:val="en-US"/>
        </w:rPr>
        <w:t>биће  искључена</w:t>
      </w:r>
      <w:proofErr w:type="gramEnd"/>
      <w:r w:rsidRPr="00A17D42">
        <w:rPr>
          <w:b/>
          <w:szCs w:val="22"/>
          <w:lang w:val="en-US"/>
        </w:rPr>
        <w:t xml:space="preserve"> из даљег разматрања. </w:t>
      </w:r>
    </w:p>
    <w:p w14:paraId="1B6199C8" w14:textId="77777777" w:rsidR="005A6820" w:rsidRPr="00A17D42" w:rsidRDefault="005A6820" w:rsidP="005A6820">
      <w:pPr>
        <w:spacing w:line="259" w:lineRule="auto"/>
        <w:ind w:left="283"/>
        <w:rPr>
          <w:szCs w:val="22"/>
          <w:lang w:val="en-US"/>
        </w:rPr>
      </w:pPr>
      <w:r w:rsidRPr="00A17D42">
        <w:rPr>
          <w:b/>
          <w:szCs w:val="22"/>
          <w:lang w:val="en-US"/>
        </w:rPr>
        <w:t xml:space="preserve"> </w:t>
      </w:r>
    </w:p>
    <w:p w14:paraId="0A5558D0" w14:textId="10E8AE1F" w:rsidR="005A6820" w:rsidRPr="00A17D42" w:rsidRDefault="00C309BB" w:rsidP="00135CB6">
      <w:pPr>
        <w:numPr>
          <w:ilvl w:val="0"/>
          <w:numId w:val="17"/>
        </w:numPr>
        <w:spacing w:after="5" w:line="261" w:lineRule="auto"/>
        <w:ind w:left="278" w:right="57" w:hanging="10"/>
        <w:jc w:val="both"/>
        <w:rPr>
          <w:szCs w:val="22"/>
          <w:lang w:val="en-US"/>
        </w:rPr>
      </w:pPr>
      <w:r w:rsidRPr="00A17D42">
        <w:rPr>
          <w:b/>
          <w:szCs w:val="22"/>
          <w:lang w:val="en-US"/>
        </w:rPr>
        <w:t>НЕГАТИВНЕ</w:t>
      </w:r>
      <w:r w:rsidR="005A6820" w:rsidRPr="00A17D42">
        <w:rPr>
          <w:b/>
          <w:szCs w:val="22"/>
          <w:lang w:val="en-US"/>
        </w:rPr>
        <w:t xml:space="preserve"> </w:t>
      </w:r>
      <w:r w:rsidRPr="00A17D42">
        <w:rPr>
          <w:b/>
          <w:szCs w:val="22"/>
          <w:lang w:val="en-US"/>
        </w:rPr>
        <w:t>РЕФЕРЕНЦЕ</w:t>
      </w:r>
      <w:r w:rsidR="005A6820" w:rsidRPr="00A17D42">
        <w:rPr>
          <w:b/>
          <w:szCs w:val="22"/>
          <w:lang w:val="en-US"/>
        </w:rPr>
        <w:t xml:space="preserve"> </w:t>
      </w:r>
    </w:p>
    <w:p w14:paraId="073CDE29" w14:textId="77777777" w:rsidR="005A6820" w:rsidRPr="00A17D42" w:rsidRDefault="005A6820" w:rsidP="005A6820">
      <w:pPr>
        <w:spacing w:after="16" w:line="259" w:lineRule="auto"/>
        <w:ind w:left="283"/>
        <w:rPr>
          <w:szCs w:val="22"/>
          <w:lang w:val="en-US"/>
        </w:rPr>
      </w:pPr>
      <w:r w:rsidRPr="00A17D42">
        <w:rPr>
          <w:b/>
          <w:szCs w:val="22"/>
          <w:lang w:val="en-US"/>
        </w:rPr>
        <w:t xml:space="preserve"> </w:t>
      </w:r>
    </w:p>
    <w:p w14:paraId="7DF31156" w14:textId="2775BDA8" w:rsidR="005A6820" w:rsidRPr="00A17D42" w:rsidRDefault="00C309BB" w:rsidP="005A6820">
      <w:pPr>
        <w:spacing w:line="259" w:lineRule="auto"/>
        <w:ind w:left="283"/>
        <w:rPr>
          <w:szCs w:val="22"/>
          <w:lang w:val="en-US"/>
        </w:rPr>
      </w:pPr>
      <w:r w:rsidRPr="00A17D42">
        <w:rPr>
          <w:lang w:val="sr-Cyrl-CS"/>
        </w:rPr>
        <w:t>Наручилац може одбити понуду уколико поседује било који доказ наведен у члану 82. Закона. Наручилац може одбити понуду ако поседује доказ из става 3. тачка 1. наведеног члана, која се односи на поступак који је спровео или уговор који је закључио и други наручилац ако је предмет набавке истоврсан.</w:t>
      </w:r>
      <w:r w:rsidR="005A6820" w:rsidRPr="00A17D42">
        <w:rPr>
          <w:szCs w:val="22"/>
          <w:lang w:val="en-US"/>
        </w:rPr>
        <w:t xml:space="preserve"> </w:t>
      </w:r>
    </w:p>
    <w:p w14:paraId="70ED020E" w14:textId="77777777" w:rsidR="005A6820" w:rsidRPr="00A17D42" w:rsidRDefault="005A6820" w:rsidP="005A6820">
      <w:pPr>
        <w:spacing w:line="259" w:lineRule="auto"/>
        <w:ind w:left="283"/>
        <w:rPr>
          <w:szCs w:val="22"/>
          <w:lang w:val="en-US"/>
        </w:rPr>
      </w:pPr>
      <w:r w:rsidRPr="00A17D42">
        <w:rPr>
          <w:b/>
          <w:szCs w:val="22"/>
          <w:lang w:val="en-US"/>
        </w:rPr>
        <w:t xml:space="preserve"> </w:t>
      </w:r>
    </w:p>
    <w:p w14:paraId="4F74CFFE" w14:textId="68B46D98" w:rsidR="005A6820" w:rsidRPr="00A17D42" w:rsidRDefault="005C5251" w:rsidP="00135CB6">
      <w:pPr>
        <w:numPr>
          <w:ilvl w:val="0"/>
          <w:numId w:val="17"/>
        </w:numPr>
        <w:spacing w:after="5" w:line="261" w:lineRule="auto"/>
        <w:ind w:right="57" w:hanging="428"/>
        <w:jc w:val="both"/>
        <w:rPr>
          <w:szCs w:val="22"/>
          <w:lang w:val="en-US"/>
        </w:rPr>
      </w:pPr>
      <w:r w:rsidRPr="00A17D42">
        <w:rPr>
          <w:b/>
          <w:szCs w:val="22"/>
          <w:lang w:val="en-US"/>
        </w:rPr>
        <w:t>ВРСТА</w:t>
      </w:r>
      <w:r w:rsidR="005A6820" w:rsidRPr="00A17D42">
        <w:rPr>
          <w:b/>
          <w:szCs w:val="22"/>
          <w:lang w:val="en-US"/>
        </w:rPr>
        <w:t xml:space="preserve"> </w:t>
      </w:r>
      <w:r w:rsidRPr="00A17D42">
        <w:rPr>
          <w:b/>
          <w:szCs w:val="22"/>
          <w:lang w:val="en-US"/>
        </w:rPr>
        <w:t>КРИТЕРИЈУМА</w:t>
      </w:r>
      <w:r w:rsidR="005A6820" w:rsidRPr="00A17D42">
        <w:rPr>
          <w:b/>
          <w:szCs w:val="22"/>
          <w:lang w:val="en-US"/>
        </w:rPr>
        <w:t xml:space="preserve"> </w:t>
      </w:r>
      <w:r w:rsidRPr="00A17D42">
        <w:rPr>
          <w:b/>
          <w:szCs w:val="22"/>
          <w:lang w:val="en-US"/>
        </w:rPr>
        <w:t>ЗА</w:t>
      </w:r>
      <w:r w:rsidR="005A6820" w:rsidRPr="00A17D42">
        <w:rPr>
          <w:b/>
          <w:szCs w:val="22"/>
          <w:lang w:val="en-US"/>
        </w:rPr>
        <w:t xml:space="preserve"> </w:t>
      </w:r>
      <w:r w:rsidRPr="00A17D42">
        <w:rPr>
          <w:b/>
          <w:szCs w:val="22"/>
          <w:lang w:val="en-US"/>
        </w:rPr>
        <w:t>ДОДЕЛУ</w:t>
      </w:r>
      <w:r w:rsidR="005A6820" w:rsidRPr="00A17D42">
        <w:rPr>
          <w:b/>
          <w:szCs w:val="22"/>
          <w:lang w:val="en-US"/>
        </w:rPr>
        <w:t xml:space="preserve"> </w:t>
      </w:r>
      <w:r w:rsidRPr="00A17D42">
        <w:rPr>
          <w:b/>
          <w:szCs w:val="22"/>
          <w:lang w:val="en-US"/>
        </w:rPr>
        <w:t>УГОВОРА</w:t>
      </w:r>
      <w:r w:rsidR="005A6820" w:rsidRPr="00A17D42">
        <w:rPr>
          <w:b/>
          <w:szCs w:val="22"/>
          <w:lang w:val="en-US"/>
        </w:rPr>
        <w:t xml:space="preserve">, </w:t>
      </w:r>
      <w:r w:rsidRPr="00A17D42">
        <w:rPr>
          <w:b/>
          <w:szCs w:val="22"/>
          <w:lang w:val="en-US"/>
        </w:rPr>
        <w:t>ЕЛЕМЕНТИ</w:t>
      </w:r>
      <w:r w:rsidR="005A6820" w:rsidRPr="00A17D42">
        <w:rPr>
          <w:b/>
          <w:szCs w:val="22"/>
          <w:lang w:val="en-US"/>
        </w:rPr>
        <w:t xml:space="preserve"> </w:t>
      </w:r>
      <w:r w:rsidRPr="00A17D42">
        <w:rPr>
          <w:b/>
          <w:szCs w:val="22"/>
          <w:lang w:val="en-US"/>
        </w:rPr>
        <w:t>КРИТЕРИЈУМА</w:t>
      </w:r>
      <w:r w:rsidR="005A6820" w:rsidRPr="00A17D42">
        <w:rPr>
          <w:b/>
          <w:szCs w:val="22"/>
          <w:lang w:val="en-US"/>
        </w:rPr>
        <w:t xml:space="preserve"> </w:t>
      </w:r>
      <w:r w:rsidRPr="00A17D42">
        <w:rPr>
          <w:b/>
          <w:szCs w:val="22"/>
          <w:lang w:val="en-US"/>
        </w:rPr>
        <w:t>НА</w:t>
      </w:r>
      <w:r w:rsidR="005A6820" w:rsidRPr="00A17D42">
        <w:rPr>
          <w:b/>
          <w:szCs w:val="22"/>
          <w:lang w:val="en-US"/>
        </w:rPr>
        <w:t xml:space="preserve"> </w:t>
      </w:r>
      <w:r w:rsidRPr="00A17D42">
        <w:rPr>
          <w:b/>
          <w:szCs w:val="22"/>
          <w:lang w:val="en-US"/>
        </w:rPr>
        <w:t>ОСНОВУ</w:t>
      </w:r>
      <w:r w:rsidR="005A6820" w:rsidRPr="00A17D42">
        <w:rPr>
          <w:b/>
          <w:szCs w:val="22"/>
          <w:lang w:val="en-US"/>
        </w:rPr>
        <w:t xml:space="preserve"> </w:t>
      </w:r>
      <w:r w:rsidRPr="00A17D42">
        <w:rPr>
          <w:b/>
          <w:szCs w:val="22"/>
          <w:lang w:val="en-US"/>
        </w:rPr>
        <w:t>КОЈИХ</w:t>
      </w:r>
      <w:r w:rsidR="005A6820" w:rsidRPr="00A17D42">
        <w:rPr>
          <w:b/>
          <w:szCs w:val="22"/>
          <w:lang w:val="en-US"/>
        </w:rPr>
        <w:t xml:space="preserve"> </w:t>
      </w:r>
      <w:r w:rsidRPr="00A17D42">
        <w:rPr>
          <w:b/>
          <w:szCs w:val="22"/>
          <w:lang w:val="en-US"/>
        </w:rPr>
        <w:t>СЕ</w:t>
      </w:r>
      <w:r w:rsidR="005A6820" w:rsidRPr="00A17D42">
        <w:rPr>
          <w:b/>
          <w:szCs w:val="22"/>
          <w:lang w:val="en-US"/>
        </w:rPr>
        <w:t xml:space="preserve"> </w:t>
      </w:r>
      <w:r w:rsidRPr="00A17D42">
        <w:rPr>
          <w:b/>
          <w:szCs w:val="22"/>
          <w:lang w:val="en-US"/>
        </w:rPr>
        <w:t>ДОДЕЉУЈЕ</w:t>
      </w:r>
      <w:r w:rsidR="005A6820" w:rsidRPr="00A17D42">
        <w:rPr>
          <w:b/>
          <w:szCs w:val="22"/>
          <w:lang w:val="en-US"/>
        </w:rPr>
        <w:t xml:space="preserve"> </w:t>
      </w:r>
      <w:r w:rsidRPr="00A17D42">
        <w:rPr>
          <w:b/>
          <w:szCs w:val="22"/>
          <w:lang w:val="en-US"/>
        </w:rPr>
        <w:t>УГОВОР</w:t>
      </w:r>
      <w:r w:rsidR="005A6820" w:rsidRPr="00A17D42">
        <w:rPr>
          <w:b/>
          <w:szCs w:val="22"/>
          <w:lang w:val="en-US"/>
        </w:rPr>
        <w:t xml:space="preserve"> </w:t>
      </w:r>
      <w:r w:rsidR="005A6820" w:rsidRPr="00A17D42">
        <w:rPr>
          <w:szCs w:val="22"/>
          <w:lang w:val="en-US"/>
        </w:rPr>
        <w:t xml:space="preserve"> </w:t>
      </w:r>
    </w:p>
    <w:p w14:paraId="4F5C1552" w14:textId="77777777" w:rsidR="005A6820" w:rsidRPr="00A17D42" w:rsidRDefault="005A6820" w:rsidP="005A6820">
      <w:pPr>
        <w:spacing w:after="11" w:line="259" w:lineRule="auto"/>
        <w:ind w:left="283"/>
        <w:rPr>
          <w:szCs w:val="22"/>
          <w:lang w:val="en-US"/>
        </w:rPr>
      </w:pPr>
      <w:r w:rsidRPr="00A17D42">
        <w:rPr>
          <w:szCs w:val="22"/>
          <w:lang w:val="en-US"/>
        </w:rPr>
        <w:t xml:space="preserve"> </w:t>
      </w:r>
    </w:p>
    <w:p w14:paraId="1AAAC0A9" w14:textId="57D451B3" w:rsidR="005A6820" w:rsidRPr="00A17D42" w:rsidRDefault="005C5251" w:rsidP="005A6820">
      <w:pPr>
        <w:spacing w:after="5" w:line="267" w:lineRule="auto"/>
        <w:ind w:left="278" w:right="63" w:hanging="10"/>
        <w:jc w:val="both"/>
        <w:rPr>
          <w:szCs w:val="22"/>
          <w:lang w:val="en-US"/>
        </w:rPr>
      </w:pPr>
      <w:r w:rsidRPr="00A17D42">
        <w:rPr>
          <w:szCs w:val="22"/>
          <w:lang w:val="en-US"/>
        </w:rPr>
        <w:t>Избор</w:t>
      </w:r>
      <w:r w:rsidR="005A6820" w:rsidRPr="00A17D42">
        <w:rPr>
          <w:szCs w:val="22"/>
          <w:lang w:val="en-US"/>
        </w:rPr>
        <w:t xml:space="preserve"> </w:t>
      </w:r>
      <w:r w:rsidRPr="00A17D42">
        <w:rPr>
          <w:szCs w:val="22"/>
          <w:lang w:val="en-US"/>
        </w:rPr>
        <w:t>најповољније</w:t>
      </w:r>
      <w:r w:rsidR="005A6820" w:rsidRPr="00A17D42">
        <w:rPr>
          <w:szCs w:val="22"/>
          <w:lang w:val="en-US"/>
        </w:rPr>
        <w:t xml:space="preserve"> </w:t>
      </w:r>
      <w:r w:rsidRPr="00A17D42">
        <w:rPr>
          <w:szCs w:val="22"/>
          <w:lang w:val="en-US"/>
        </w:rPr>
        <w:t>понуде</w:t>
      </w:r>
      <w:r w:rsidR="005A6820" w:rsidRPr="00A17D42">
        <w:rPr>
          <w:szCs w:val="22"/>
          <w:lang w:val="en-US"/>
        </w:rPr>
        <w:t xml:space="preserve"> </w:t>
      </w:r>
      <w:r w:rsidRPr="00A17D42">
        <w:rPr>
          <w:szCs w:val="22"/>
          <w:lang w:val="en-US"/>
        </w:rPr>
        <w:t>ће</w:t>
      </w:r>
      <w:r w:rsidR="005A6820" w:rsidRPr="00A17D42">
        <w:rPr>
          <w:szCs w:val="22"/>
          <w:lang w:val="en-US"/>
        </w:rPr>
        <w:t xml:space="preserve"> </w:t>
      </w:r>
      <w:r w:rsidRPr="00A17D42">
        <w:rPr>
          <w:szCs w:val="22"/>
          <w:lang w:val="en-US"/>
        </w:rPr>
        <w:t>се</w:t>
      </w:r>
      <w:r w:rsidR="005A6820" w:rsidRPr="00A17D42">
        <w:rPr>
          <w:szCs w:val="22"/>
          <w:lang w:val="en-US"/>
        </w:rPr>
        <w:t xml:space="preserve"> </w:t>
      </w:r>
      <w:r w:rsidRPr="00A17D42">
        <w:rPr>
          <w:szCs w:val="22"/>
          <w:lang w:val="en-US"/>
        </w:rPr>
        <w:t>извршити</w:t>
      </w:r>
      <w:r w:rsidR="005A6820" w:rsidRPr="00A17D42">
        <w:rPr>
          <w:szCs w:val="22"/>
          <w:lang w:val="en-US"/>
        </w:rPr>
        <w:t xml:space="preserve"> </w:t>
      </w:r>
      <w:r w:rsidRPr="00A17D42">
        <w:rPr>
          <w:szCs w:val="22"/>
          <w:lang w:val="en-US"/>
        </w:rPr>
        <w:t>применом</w:t>
      </w:r>
      <w:r w:rsidR="005A6820" w:rsidRPr="00A17D42">
        <w:rPr>
          <w:szCs w:val="22"/>
          <w:lang w:val="en-US"/>
        </w:rPr>
        <w:t xml:space="preserve"> </w:t>
      </w:r>
      <w:r w:rsidRPr="00A17D42">
        <w:rPr>
          <w:szCs w:val="22"/>
          <w:lang w:val="en-US"/>
        </w:rPr>
        <w:t>критеријума</w:t>
      </w:r>
      <w:r w:rsidR="005A6820" w:rsidRPr="00A17D42">
        <w:rPr>
          <w:szCs w:val="22"/>
          <w:lang w:val="en-US"/>
        </w:rPr>
        <w:t xml:space="preserve"> </w:t>
      </w:r>
      <w:r w:rsidRPr="00A17D42">
        <w:rPr>
          <w:b/>
          <w:szCs w:val="22"/>
          <w:u w:val="single" w:color="000000"/>
          <w:lang w:val="en-US"/>
        </w:rPr>
        <w:t>најнижа</w:t>
      </w:r>
      <w:r w:rsidR="005A6820" w:rsidRPr="00A17D42">
        <w:rPr>
          <w:b/>
          <w:szCs w:val="22"/>
          <w:u w:val="single" w:color="000000"/>
          <w:lang w:val="en-US"/>
        </w:rPr>
        <w:t xml:space="preserve"> </w:t>
      </w:r>
      <w:r w:rsidRPr="00A17D42">
        <w:rPr>
          <w:b/>
          <w:szCs w:val="22"/>
          <w:u w:val="single" w:color="000000"/>
          <w:lang w:val="en-US"/>
        </w:rPr>
        <w:t>понуђена</w:t>
      </w:r>
      <w:r w:rsidR="005A6820" w:rsidRPr="00A17D42">
        <w:rPr>
          <w:b/>
          <w:szCs w:val="22"/>
          <w:u w:val="single" w:color="000000"/>
          <w:lang w:val="en-US"/>
        </w:rPr>
        <w:t xml:space="preserve"> </w:t>
      </w:r>
      <w:r w:rsidRPr="00A17D42">
        <w:rPr>
          <w:b/>
          <w:szCs w:val="22"/>
          <w:u w:val="single" w:color="000000"/>
          <w:lang w:val="en-US"/>
        </w:rPr>
        <w:t>цена</w:t>
      </w:r>
      <w:r w:rsidR="005A6820" w:rsidRPr="00A17D42">
        <w:rPr>
          <w:szCs w:val="22"/>
          <w:u w:val="single" w:color="000000"/>
          <w:lang w:val="en-US"/>
        </w:rPr>
        <w:t>.</w:t>
      </w:r>
      <w:r w:rsidR="005A6820" w:rsidRPr="00A17D42">
        <w:rPr>
          <w:szCs w:val="22"/>
          <w:lang w:val="en-US"/>
        </w:rPr>
        <w:t xml:space="preserve"> </w:t>
      </w:r>
    </w:p>
    <w:p w14:paraId="23ADCD04" w14:textId="1784D7C9" w:rsidR="005A6820" w:rsidRPr="00A17D42" w:rsidRDefault="005C5251" w:rsidP="005A6820">
      <w:pPr>
        <w:spacing w:after="5" w:line="267" w:lineRule="auto"/>
        <w:ind w:left="278" w:right="63" w:hanging="10"/>
        <w:jc w:val="both"/>
        <w:rPr>
          <w:szCs w:val="22"/>
          <w:lang w:val="en-US"/>
        </w:rPr>
      </w:pPr>
      <w:r w:rsidRPr="00A17D42">
        <w:rPr>
          <w:szCs w:val="22"/>
          <w:lang w:val="en-US"/>
        </w:rPr>
        <w:t>Понуђена</w:t>
      </w:r>
      <w:r w:rsidR="005A6820" w:rsidRPr="00A17D42">
        <w:rPr>
          <w:szCs w:val="22"/>
          <w:lang w:val="en-US"/>
        </w:rPr>
        <w:t xml:space="preserve"> </w:t>
      </w:r>
      <w:r w:rsidRPr="00A17D42">
        <w:rPr>
          <w:szCs w:val="22"/>
          <w:lang w:val="en-US"/>
        </w:rPr>
        <w:t>цена</w:t>
      </w:r>
      <w:r w:rsidR="005A6820" w:rsidRPr="00A17D42">
        <w:rPr>
          <w:szCs w:val="22"/>
          <w:lang w:val="en-US"/>
        </w:rPr>
        <w:t xml:space="preserve"> </w:t>
      </w:r>
      <w:r w:rsidRPr="00A17D42">
        <w:rPr>
          <w:szCs w:val="22"/>
          <w:lang w:val="en-US"/>
        </w:rPr>
        <w:t>је</w:t>
      </w:r>
      <w:r w:rsidR="005A6820" w:rsidRPr="00A17D42">
        <w:rPr>
          <w:szCs w:val="22"/>
          <w:lang w:val="en-US"/>
        </w:rPr>
        <w:t xml:space="preserve"> </w:t>
      </w:r>
      <w:r w:rsidR="007A0E28" w:rsidRPr="00A17D42">
        <w:rPr>
          <w:szCs w:val="22"/>
          <w:lang w:val="sr-Cyrl-RS"/>
        </w:rPr>
        <w:t>јединична</w:t>
      </w:r>
      <w:r w:rsidR="005A6820" w:rsidRPr="00A17D42">
        <w:rPr>
          <w:szCs w:val="22"/>
          <w:lang w:val="en-US"/>
        </w:rPr>
        <w:t xml:space="preserve"> </w:t>
      </w:r>
      <w:r w:rsidRPr="00A17D42">
        <w:rPr>
          <w:szCs w:val="22"/>
          <w:lang w:val="en-US"/>
        </w:rPr>
        <w:t>понуђена</w:t>
      </w:r>
      <w:r w:rsidR="005A6820" w:rsidRPr="00A17D42">
        <w:rPr>
          <w:szCs w:val="22"/>
          <w:lang w:val="en-US"/>
        </w:rPr>
        <w:t xml:space="preserve"> </w:t>
      </w:r>
      <w:r w:rsidRPr="00A17D42">
        <w:rPr>
          <w:szCs w:val="22"/>
          <w:lang w:val="en-US"/>
        </w:rPr>
        <w:t>вредност</w:t>
      </w:r>
      <w:r w:rsidR="005A6820" w:rsidRPr="00A17D42">
        <w:rPr>
          <w:szCs w:val="22"/>
          <w:lang w:val="en-US"/>
        </w:rPr>
        <w:t xml:space="preserve"> </w:t>
      </w:r>
      <w:r w:rsidR="0096485B" w:rsidRPr="00A17D42">
        <w:rPr>
          <w:szCs w:val="22"/>
          <w:lang w:val="sr-Cyrl-RS"/>
        </w:rPr>
        <w:t>услуга</w:t>
      </w:r>
      <w:r w:rsidR="005A6820" w:rsidRPr="00A17D42">
        <w:rPr>
          <w:szCs w:val="22"/>
          <w:lang w:val="en-US"/>
        </w:rPr>
        <w:t xml:space="preserve">, </w:t>
      </w:r>
      <w:r w:rsidRPr="00A17D42">
        <w:rPr>
          <w:szCs w:val="22"/>
          <w:lang w:val="en-US"/>
        </w:rPr>
        <w:t>без</w:t>
      </w:r>
      <w:r w:rsidR="005A6820" w:rsidRPr="00A17D42">
        <w:rPr>
          <w:szCs w:val="22"/>
          <w:lang w:val="en-US"/>
        </w:rPr>
        <w:t xml:space="preserve"> </w:t>
      </w:r>
      <w:r w:rsidRPr="00A17D42">
        <w:rPr>
          <w:szCs w:val="22"/>
          <w:lang w:val="en-US"/>
        </w:rPr>
        <w:t>урачунатог</w:t>
      </w:r>
      <w:r w:rsidR="005A6820" w:rsidRPr="00A17D42">
        <w:rPr>
          <w:szCs w:val="22"/>
          <w:lang w:val="en-US"/>
        </w:rPr>
        <w:t xml:space="preserve"> </w:t>
      </w:r>
      <w:r w:rsidRPr="00A17D42">
        <w:rPr>
          <w:szCs w:val="22"/>
          <w:lang w:val="en-US"/>
        </w:rPr>
        <w:t>пореза</w:t>
      </w:r>
      <w:r w:rsidR="005A6820" w:rsidRPr="00A17D42">
        <w:rPr>
          <w:szCs w:val="22"/>
          <w:lang w:val="en-US"/>
        </w:rPr>
        <w:t xml:space="preserve"> </w:t>
      </w:r>
      <w:r w:rsidRPr="00A17D42">
        <w:rPr>
          <w:szCs w:val="22"/>
          <w:lang w:val="en-US"/>
        </w:rPr>
        <w:t>на</w:t>
      </w:r>
      <w:r w:rsidR="005A6820" w:rsidRPr="00A17D42">
        <w:rPr>
          <w:szCs w:val="22"/>
          <w:lang w:val="en-US"/>
        </w:rPr>
        <w:t xml:space="preserve"> </w:t>
      </w:r>
      <w:r w:rsidRPr="00A17D42">
        <w:rPr>
          <w:szCs w:val="22"/>
          <w:lang w:val="en-US"/>
        </w:rPr>
        <w:t>додату</w:t>
      </w:r>
      <w:r w:rsidR="005A6820" w:rsidRPr="00A17D42">
        <w:rPr>
          <w:szCs w:val="22"/>
          <w:lang w:val="en-US"/>
        </w:rPr>
        <w:t xml:space="preserve"> </w:t>
      </w:r>
      <w:r w:rsidRPr="00A17D42">
        <w:rPr>
          <w:szCs w:val="22"/>
          <w:lang w:val="en-US"/>
        </w:rPr>
        <w:t>вредност</w:t>
      </w:r>
      <w:r w:rsidR="005A6820" w:rsidRPr="00A17D42">
        <w:rPr>
          <w:szCs w:val="22"/>
          <w:lang w:val="en-US"/>
        </w:rPr>
        <w:t xml:space="preserve">. </w:t>
      </w:r>
    </w:p>
    <w:p w14:paraId="5D9EE014" w14:textId="58995061" w:rsidR="005A6820" w:rsidRPr="00A17D42" w:rsidRDefault="005C5251" w:rsidP="005A6820">
      <w:pPr>
        <w:spacing w:after="5" w:line="267" w:lineRule="auto"/>
        <w:ind w:left="278" w:right="63" w:hanging="10"/>
        <w:jc w:val="both"/>
        <w:rPr>
          <w:szCs w:val="22"/>
          <w:lang w:val="en-US"/>
        </w:rPr>
      </w:pPr>
      <w:r w:rsidRPr="00A17D42">
        <w:rPr>
          <w:szCs w:val="22"/>
          <w:lang w:val="en-US"/>
        </w:rPr>
        <w:t>Као</w:t>
      </w:r>
      <w:r w:rsidR="005A6820" w:rsidRPr="00A17D42">
        <w:rPr>
          <w:szCs w:val="22"/>
          <w:lang w:val="en-US"/>
        </w:rPr>
        <w:t xml:space="preserve"> </w:t>
      </w:r>
      <w:r w:rsidRPr="00A17D42">
        <w:rPr>
          <w:szCs w:val="22"/>
          <w:lang w:val="en-US"/>
        </w:rPr>
        <w:t>најповољнија</w:t>
      </w:r>
      <w:r w:rsidR="005A6820" w:rsidRPr="00A17D42">
        <w:rPr>
          <w:szCs w:val="22"/>
          <w:lang w:val="en-US"/>
        </w:rPr>
        <w:t xml:space="preserve"> </w:t>
      </w:r>
      <w:r w:rsidRPr="00A17D42">
        <w:rPr>
          <w:szCs w:val="22"/>
          <w:lang w:val="en-US"/>
        </w:rPr>
        <w:t>понуда</w:t>
      </w:r>
      <w:r w:rsidR="005A6820" w:rsidRPr="00A17D42">
        <w:rPr>
          <w:szCs w:val="22"/>
          <w:lang w:val="en-US"/>
        </w:rPr>
        <w:t xml:space="preserve"> </w:t>
      </w:r>
      <w:r w:rsidRPr="00A17D42">
        <w:rPr>
          <w:szCs w:val="22"/>
          <w:lang w:val="en-US"/>
        </w:rPr>
        <w:t>биће</w:t>
      </w:r>
      <w:r w:rsidR="005A6820" w:rsidRPr="00A17D42">
        <w:rPr>
          <w:szCs w:val="22"/>
          <w:lang w:val="en-US"/>
        </w:rPr>
        <w:t xml:space="preserve"> </w:t>
      </w:r>
      <w:r w:rsidRPr="00A17D42">
        <w:rPr>
          <w:szCs w:val="22"/>
          <w:lang w:val="en-US"/>
        </w:rPr>
        <w:t>изабрана</w:t>
      </w:r>
      <w:r w:rsidR="005A6820" w:rsidRPr="00A17D42">
        <w:rPr>
          <w:szCs w:val="22"/>
          <w:lang w:val="en-US"/>
        </w:rPr>
        <w:t xml:space="preserve"> </w:t>
      </w:r>
      <w:r w:rsidRPr="00A17D42">
        <w:rPr>
          <w:szCs w:val="22"/>
          <w:lang w:val="en-US"/>
        </w:rPr>
        <w:t>понуда</w:t>
      </w:r>
      <w:r w:rsidR="005A6820" w:rsidRPr="00A17D42">
        <w:rPr>
          <w:szCs w:val="22"/>
          <w:lang w:val="en-US"/>
        </w:rPr>
        <w:t xml:space="preserve"> </w:t>
      </w:r>
      <w:r w:rsidRPr="00A17D42">
        <w:rPr>
          <w:szCs w:val="22"/>
          <w:lang w:val="en-US"/>
        </w:rPr>
        <w:t>са</w:t>
      </w:r>
      <w:r w:rsidR="005A6820" w:rsidRPr="00A17D42">
        <w:rPr>
          <w:szCs w:val="22"/>
          <w:lang w:val="en-US"/>
        </w:rPr>
        <w:t xml:space="preserve"> </w:t>
      </w:r>
      <w:r w:rsidRPr="00A17D42">
        <w:rPr>
          <w:szCs w:val="22"/>
          <w:lang w:val="en-US"/>
        </w:rPr>
        <w:t>најнижом</w:t>
      </w:r>
      <w:r w:rsidR="005A6820" w:rsidRPr="00A17D42">
        <w:rPr>
          <w:szCs w:val="22"/>
          <w:lang w:val="en-US"/>
        </w:rPr>
        <w:t xml:space="preserve"> </w:t>
      </w:r>
      <w:r w:rsidR="007A0E28" w:rsidRPr="00A17D42">
        <w:rPr>
          <w:szCs w:val="22"/>
          <w:lang w:val="sr-Cyrl-RS"/>
        </w:rPr>
        <w:t>јединичном</w:t>
      </w:r>
      <w:r w:rsidR="0096485B" w:rsidRPr="00A17D42">
        <w:rPr>
          <w:szCs w:val="22"/>
          <w:lang w:val="sr-Cyrl-RS"/>
        </w:rPr>
        <w:t xml:space="preserve"> </w:t>
      </w:r>
      <w:r w:rsidRPr="00A17D42">
        <w:rPr>
          <w:szCs w:val="22"/>
          <w:lang w:val="en-US"/>
        </w:rPr>
        <w:t>понуђеном</w:t>
      </w:r>
      <w:r w:rsidR="005A6820" w:rsidRPr="00A17D42">
        <w:rPr>
          <w:szCs w:val="22"/>
          <w:lang w:val="en-US"/>
        </w:rPr>
        <w:t xml:space="preserve"> </w:t>
      </w:r>
      <w:r w:rsidRPr="00A17D42">
        <w:rPr>
          <w:szCs w:val="22"/>
          <w:lang w:val="en-US"/>
        </w:rPr>
        <w:t>ценом</w:t>
      </w:r>
      <w:r w:rsidR="005A6820" w:rsidRPr="00A17D42">
        <w:rPr>
          <w:szCs w:val="22"/>
          <w:lang w:val="en-US"/>
        </w:rPr>
        <w:t xml:space="preserve">. </w:t>
      </w:r>
    </w:p>
    <w:p w14:paraId="33074000" w14:textId="77777777" w:rsidR="005A6820" w:rsidRPr="00A17D42" w:rsidRDefault="005A6820" w:rsidP="005A6820">
      <w:pPr>
        <w:spacing w:line="259" w:lineRule="auto"/>
        <w:ind w:left="283"/>
        <w:rPr>
          <w:szCs w:val="22"/>
          <w:lang w:val="en-US"/>
        </w:rPr>
      </w:pPr>
      <w:r w:rsidRPr="00A17D42">
        <w:rPr>
          <w:b/>
          <w:szCs w:val="22"/>
          <w:lang w:val="en-US"/>
        </w:rPr>
        <w:t xml:space="preserve"> </w:t>
      </w:r>
    </w:p>
    <w:p w14:paraId="382F0695" w14:textId="0BB924BA" w:rsidR="005A6820" w:rsidRPr="00A17D42" w:rsidRDefault="00B26AB9" w:rsidP="00135CB6">
      <w:pPr>
        <w:numPr>
          <w:ilvl w:val="0"/>
          <w:numId w:val="17"/>
        </w:numPr>
        <w:spacing w:after="5" w:line="261" w:lineRule="auto"/>
        <w:ind w:left="278" w:right="57" w:hanging="10"/>
        <w:jc w:val="both"/>
        <w:rPr>
          <w:szCs w:val="22"/>
          <w:lang w:val="en-US"/>
        </w:rPr>
      </w:pPr>
      <w:r w:rsidRPr="00A17D42">
        <w:rPr>
          <w:b/>
          <w:szCs w:val="22"/>
          <w:lang w:val="en-US"/>
        </w:rPr>
        <w:t>ЕЛЕМЕНТИ</w:t>
      </w:r>
      <w:r w:rsidR="005A6820" w:rsidRPr="00A17D42">
        <w:rPr>
          <w:b/>
          <w:szCs w:val="22"/>
          <w:lang w:val="en-US"/>
        </w:rPr>
        <w:t xml:space="preserve"> </w:t>
      </w:r>
      <w:r w:rsidRPr="00A17D42">
        <w:rPr>
          <w:b/>
          <w:szCs w:val="22"/>
          <w:lang w:val="en-US"/>
        </w:rPr>
        <w:t>КРИТЕРИЈУМА</w:t>
      </w:r>
      <w:r w:rsidR="005A6820" w:rsidRPr="00A17D42">
        <w:rPr>
          <w:b/>
          <w:szCs w:val="22"/>
          <w:lang w:val="en-US"/>
        </w:rPr>
        <w:t xml:space="preserve"> </w:t>
      </w:r>
      <w:r w:rsidRPr="00A17D42">
        <w:rPr>
          <w:b/>
          <w:szCs w:val="22"/>
          <w:lang w:val="en-US"/>
        </w:rPr>
        <w:t>НА</w:t>
      </w:r>
      <w:r w:rsidR="005A6820" w:rsidRPr="00A17D42">
        <w:rPr>
          <w:b/>
          <w:szCs w:val="22"/>
          <w:lang w:val="en-US"/>
        </w:rPr>
        <w:t xml:space="preserve"> </w:t>
      </w:r>
      <w:r w:rsidRPr="00A17D42">
        <w:rPr>
          <w:b/>
          <w:szCs w:val="22"/>
          <w:lang w:val="en-US"/>
        </w:rPr>
        <w:t>ОСНОВУ</w:t>
      </w:r>
      <w:r w:rsidR="005A6820" w:rsidRPr="00A17D42">
        <w:rPr>
          <w:b/>
          <w:szCs w:val="22"/>
          <w:lang w:val="en-US"/>
        </w:rPr>
        <w:t xml:space="preserve"> </w:t>
      </w:r>
      <w:r w:rsidRPr="00A17D42">
        <w:rPr>
          <w:b/>
          <w:szCs w:val="22"/>
          <w:lang w:val="en-US"/>
        </w:rPr>
        <w:t>КОЈИХ</w:t>
      </w:r>
      <w:r w:rsidR="005A6820" w:rsidRPr="00A17D42">
        <w:rPr>
          <w:b/>
          <w:szCs w:val="22"/>
          <w:lang w:val="en-US"/>
        </w:rPr>
        <w:t xml:space="preserve"> </w:t>
      </w:r>
      <w:r w:rsidRPr="00A17D42">
        <w:rPr>
          <w:b/>
          <w:szCs w:val="22"/>
          <w:lang w:val="en-US"/>
        </w:rPr>
        <w:t>ЋЕ</w:t>
      </w:r>
      <w:r w:rsidR="005A6820" w:rsidRPr="00A17D42">
        <w:rPr>
          <w:b/>
          <w:szCs w:val="22"/>
          <w:lang w:val="en-US"/>
        </w:rPr>
        <w:t xml:space="preserve"> </w:t>
      </w:r>
      <w:r w:rsidRPr="00A17D42">
        <w:rPr>
          <w:b/>
          <w:szCs w:val="22"/>
          <w:lang w:val="en-US"/>
        </w:rPr>
        <w:t>НАРУЧИЛАЦ</w:t>
      </w:r>
      <w:r w:rsidR="005A6820" w:rsidRPr="00A17D42">
        <w:rPr>
          <w:b/>
          <w:szCs w:val="22"/>
          <w:lang w:val="en-US"/>
        </w:rPr>
        <w:t xml:space="preserve"> </w:t>
      </w:r>
      <w:r w:rsidRPr="00A17D42">
        <w:rPr>
          <w:b/>
          <w:szCs w:val="22"/>
          <w:lang w:val="en-US"/>
        </w:rPr>
        <w:t>ИЗВРШИТИ</w:t>
      </w:r>
      <w:r w:rsidR="005A6820" w:rsidRPr="00A17D42">
        <w:rPr>
          <w:b/>
          <w:szCs w:val="22"/>
          <w:lang w:val="en-US"/>
        </w:rPr>
        <w:t xml:space="preserve"> </w:t>
      </w:r>
      <w:r w:rsidRPr="00A17D42">
        <w:rPr>
          <w:b/>
          <w:szCs w:val="22"/>
          <w:lang w:val="en-US"/>
        </w:rPr>
        <w:t>ДОДЕЛУ</w:t>
      </w:r>
      <w:r w:rsidR="005A6820" w:rsidRPr="00A17D42">
        <w:rPr>
          <w:b/>
          <w:szCs w:val="22"/>
          <w:lang w:val="en-US"/>
        </w:rPr>
        <w:t xml:space="preserve"> </w:t>
      </w:r>
      <w:r w:rsidRPr="00A17D42">
        <w:rPr>
          <w:b/>
          <w:szCs w:val="22"/>
          <w:lang w:val="en-US"/>
        </w:rPr>
        <w:t>УГОВОРА</w:t>
      </w:r>
      <w:r w:rsidR="005A6820" w:rsidRPr="00A17D42">
        <w:rPr>
          <w:b/>
          <w:szCs w:val="22"/>
          <w:lang w:val="en-US"/>
        </w:rPr>
        <w:t xml:space="preserve"> </w:t>
      </w:r>
      <w:r w:rsidRPr="00A17D42">
        <w:rPr>
          <w:b/>
          <w:szCs w:val="22"/>
          <w:lang w:val="en-US"/>
        </w:rPr>
        <w:t>У</w:t>
      </w:r>
      <w:r w:rsidR="005A6820" w:rsidRPr="00A17D42">
        <w:rPr>
          <w:b/>
          <w:szCs w:val="22"/>
          <w:lang w:val="en-US"/>
        </w:rPr>
        <w:t xml:space="preserve"> </w:t>
      </w:r>
      <w:r w:rsidRPr="00A17D42">
        <w:rPr>
          <w:b/>
          <w:szCs w:val="22"/>
          <w:lang w:val="en-US"/>
        </w:rPr>
        <w:t>СИТУАЦИЈИ</w:t>
      </w:r>
      <w:r w:rsidR="005A6820" w:rsidRPr="00A17D42">
        <w:rPr>
          <w:b/>
          <w:szCs w:val="22"/>
          <w:lang w:val="en-US"/>
        </w:rPr>
        <w:t xml:space="preserve"> </w:t>
      </w:r>
      <w:r w:rsidRPr="00A17D42">
        <w:rPr>
          <w:b/>
          <w:szCs w:val="22"/>
          <w:lang w:val="en-US"/>
        </w:rPr>
        <w:t>КАДА</w:t>
      </w:r>
      <w:r w:rsidR="005A6820" w:rsidRPr="00A17D42">
        <w:rPr>
          <w:b/>
          <w:szCs w:val="22"/>
          <w:lang w:val="en-US"/>
        </w:rPr>
        <w:t xml:space="preserve"> </w:t>
      </w:r>
      <w:r w:rsidRPr="00A17D42">
        <w:rPr>
          <w:b/>
          <w:szCs w:val="22"/>
          <w:lang w:val="en-US"/>
        </w:rPr>
        <w:t>ПОСТОЈЕ</w:t>
      </w:r>
      <w:r w:rsidR="005A6820" w:rsidRPr="00A17D42">
        <w:rPr>
          <w:b/>
          <w:szCs w:val="22"/>
          <w:lang w:val="en-US"/>
        </w:rPr>
        <w:t xml:space="preserve"> </w:t>
      </w:r>
      <w:r w:rsidRPr="00A17D42">
        <w:rPr>
          <w:b/>
          <w:szCs w:val="22"/>
          <w:lang w:val="en-US"/>
        </w:rPr>
        <w:t>ДВЕ</w:t>
      </w:r>
      <w:r w:rsidR="005A6820" w:rsidRPr="00A17D42">
        <w:rPr>
          <w:b/>
          <w:szCs w:val="22"/>
          <w:lang w:val="en-US"/>
        </w:rPr>
        <w:t xml:space="preserve"> </w:t>
      </w:r>
      <w:r w:rsidRPr="00A17D42">
        <w:rPr>
          <w:b/>
          <w:szCs w:val="22"/>
          <w:lang w:val="en-US"/>
        </w:rPr>
        <w:t>ИЛИ</w:t>
      </w:r>
      <w:r w:rsidR="005A6820" w:rsidRPr="00A17D42">
        <w:rPr>
          <w:b/>
          <w:szCs w:val="22"/>
          <w:lang w:val="en-US"/>
        </w:rPr>
        <w:t xml:space="preserve"> </w:t>
      </w:r>
      <w:r w:rsidRPr="00A17D42">
        <w:rPr>
          <w:b/>
          <w:szCs w:val="22"/>
          <w:lang w:val="en-US"/>
        </w:rPr>
        <w:t>ВИШЕ</w:t>
      </w:r>
      <w:r w:rsidR="005A6820" w:rsidRPr="00A17D42">
        <w:rPr>
          <w:b/>
          <w:szCs w:val="22"/>
          <w:lang w:val="en-US"/>
        </w:rPr>
        <w:t xml:space="preserve"> </w:t>
      </w:r>
      <w:r w:rsidRPr="00A17D42">
        <w:rPr>
          <w:b/>
          <w:szCs w:val="22"/>
          <w:lang w:val="en-US"/>
        </w:rPr>
        <w:t>ПОНУДА</w:t>
      </w:r>
      <w:r w:rsidR="005A6820" w:rsidRPr="00A17D42">
        <w:rPr>
          <w:b/>
          <w:szCs w:val="22"/>
          <w:lang w:val="en-US"/>
        </w:rPr>
        <w:t xml:space="preserve"> </w:t>
      </w:r>
      <w:r w:rsidRPr="00A17D42">
        <w:rPr>
          <w:b/>
          <w:szCs w:val="22"/>
          <w:lang w:val="en-US"/>
        </w:rPr>
        <w:t>СА</w:t>
      </w:r>
      <w:r w:rsidR="005A6820" w:rsidRPr="00A17D42">
        <w:rPr>
          <w:b/>
          <w:szCs w:val="22"/>
          <w:lang w:val="en-US"/>
        </w:rPr>
        <w:t xml:space="preserve"> </w:t>
      </w:r>
      <w:r w:rsidRPr="00A17D42">
        <w:rPr>
          <w:b/>
          <w:szCs w:val="22"/>
          <w:lang w:val="en-US"/>
        </w:rPr>
        <w:t>ЈЕДНАКИМ</w:t>
      </w:r>
      <w:r w:rsidR="005A6820" w:rsidRPr="00A17D42">
        <w:rPr>
          <w:b/>
          <w:szCs w:val="22"/>
          <w:lang w:val="en-US"/>
        </w:rPr>
        <w:t xml:space="preserve"> </w:t>
      </w:r>
      <w:r w:rsidRPr="00A17D42">
        <w:rPr>
          <w:b/>
          <w:szCs w:val="22"/>
          <w:lang w:val="en-US"/>
        </w:rPr>
        <w:t>БРОЈЕМ</w:t>
      </w:r>
      <w:r w:rsidR="005A6820" w:rsidRPr="00A17D42">
        <w:rPr>
          <w:b/>
          <w:szCs w:val="22"/>
          <w:lang w:val="en-US"/>
        </w:rPr>
        <w:t xml:space="preserve"> </w:t>
      </w:r>
      <w:r w:rsidRPr="00A17D42">
        <w:rPr>
          <w:b/>
          <w:szCs w:val="22"/>
          <w:lang w:val="en-US"/>
        </w:rPr>
        <w:t>ПОНДЕРА</w:t>
      </w:r>
      <w:r w:rsidR="005A6820" w:rsidRPr="00A17D42">
        <w:rPr>
          <w:b/>
          <w:szCs w:val="22"/>
          <w:lang w:val="en-US"/>
        </w:rPr>
        <w:t xml:space="preserve"> </w:t>
      </w:r>
      <w:r w:rsidRPr="00A17D42">
        <w:rPr>
          <w:b/>
          <w:szCs w:val="22"/>
          <w:lang w:val="en-US"/>
        </w:rPr>
        <w:t>ИЛИ</w:t>
      </w:r>
      <w:r w:rsidR="005A6820" w:rsidRPr="00A17D42">
        <w:rPr>
          <w:b/>
          <w:szCs w:val="22"/>
          <w:lang w:val="en-US"/>
        </w:rPr>
        <w:t xml:space="preserve"> </w:t>
      </w:r>
      <w:r w:rsidRPr="00A17D42">
        <w:rPr>
          <w:b/>
          <w:szCs w:val="22"/>
          <w:lang w:val="en-US"/>
        </w:rPr>
        <w:t>ИСТОМ</w:t>
      </w:r>
      <w:r w:rsidR="005A6820" w:rsidRPr="00A17D42">
        <w:rPr>
          <w:b/>
          <w:szCs w:val="22"/>
          <w:lang w:val="en-US"/>
        </w:rPr>
        <w:t xml:space="preserve"> </w:t>
      </w:r>
      <w:r w:rsidRPr="00A17D42">
        <w:rPr>
          <w:b/>
          <w:szCs w:val="22"/>
          <w:lang w:val="en-US"/>
        </w:rPr>
        <w:t>ПОНУЂЕНОМ</w:t>
      </w:r>
      <w:r w:rsidR="005A6820" w:rsidRPr="00A17D42">
        <w:rPr>
          <w:b/>
          <w:szCs w:val="22"/>
          <w:lang w:val="en-US"/>
        </w:rPr>
        <w:t xml:space="preserve"> </w:t>
      </w:r>
      <w:r w:rsidRPr="00A17D42">
        <w:rPr>
          <w:b/>
          <w:szCs w:val="22"/>
          <w:lang w:val="en-US"/>
        </w:rPr>
        <w:t>ЦЕНОМ</w:t>
      </w:r>
      <w:r w:rsidR="005A6820" w:rsidRPr="00A17D42">
        <w:rPr>
          <w:b/>
          <w:szCs w:val="22"/>
          <w:lang w:val="en-US"/>
        </w:rPr>
        <w:t xml:space="preserve">  </w:t>
      </w:r>
    </w:p>
    <w:p w14:paraId="7F1C6003" w14:textId="77777777" w:rsidR="005A6820" w:rsidRPr="00A17D42" w:rsidRDefault="005A6820" w:rsidP="005A6820">
      <w:pPr>
        <w:spacing w:after="22" w:line="259" w:lineRule="auto"/>
        <w:ind w:left="992"/>
        <w:rPr>
          <w:szCs w:val="22"/>
          <w:lang w:val="en-US"/>
        </w:rPr>
      </w:pPr>
      <w:r w:rsidRPr="00A17D42">
        <w:rPr>
          <w:szCs w:val="22"/>
          <w:lang w:val="en-US"/>
        </w:rPr>
        <w:t xml:space="preserve"> </w:t>
      </w:r>
    </w:p>
    <w:p w14:paraId="0249FF8A" w14:textId="75B5EA18" w:rsidR="00B06407" w:rsidRPr="00A17D42" w:rsidRDefault="00B06407" w:rsidP="00B06407">
      <w:pPr>
        <w:ind w:left="284"/>
        <w:jc w:val="both"/>
        <w:rPr>
          <w:lang w:val="sr-Latn-RS"/>
        </w:rPr>
      </w:pPr>
      <w:r w:rsidRPr="00A17D42">
        <w:rPr>
          <w:lang w:val="sr-Cyrl-CS"/>
        </w:rPr>
        <w:t>У случају да два или више понуђача понуде исту цену, Наручилац ће као пово</w:t>
      </w:r>
      <w:r w:rsidR="002777A0" w:rsidRPr="00A17D42">
        <w:rPr>
          <w:lang w:val="sr-Cyrl-CS"/>
        </w:rPr>
        <w:t>љ</w:t>
      </w:r>
      <w:r w:rsidRPr="00A17D42">
        <w:rPr>
          <w:lang w:val="sr-Cyrl-CS"/>
        </w:rPr>
        <w:t xml:space="preserve">нију изабрати понуду </w:t>
      </w:r>
      <w:r w:rsidR="002777A0" w:rsidRPr="00A17D42">
        <w:rPr>
          <w:lang w:val="sr-Cyrl-CS"/>
        </w:rPr>
        <w:t>путем жреба у присуству свих понуђача.</w:t>
      </w:r>
      <w:r w:rsidRPr="00A17D42">
        <w:rPr>
          <w:lang w:val="sr-Latn-RS"/>
        </w:rPr>
        <w:t xml:space="preserve"> </w:t>
      </w:r>
    </w:p>
    <w:p w14:paraId="706C79F6" w14:textId="5EE29F7D" w:rsidR="005A6820" w:rsidRPr="00A17D42" w:rsidRDefault="005A6820" w:rsidP="005A6820">
      <w:pPr>
        <w:spacing w:line="259" w:lineRule="auto"/>
        <w:ind w:left="283"/>
        <w:rPr>
          <w:szCs w:val="22"/>
          <w:lang w:val="en-US"/>
        </w:rPr>
      </w:pPr>
    </w:p>
    <w:p w14:paraId="01D65C16" w14:textId="245C2066" w:rsidR="005A6820" w:rsidRPr="00A17D42" w:rsidRDefault="00B26AB9" w:rsidP="00135CB6">
      <w:pPr>
        <w:numPr>
          <w:ilvl w:val="0"/>
          <w:numId w:val="18"/>
        </w:numPr>
        <w:spacing w:after="5" w:line="261" w:lineRule="auto"/>
        <w:ind w:left="278" w:right="57" w:hanging="10"/>
        <w:jc w:val="both"/>
        <w:rPr>
          <w:szCs w:val="22"/>
          <w:lang w:val="en-US"/>
        </w:rPr>
      </w:pPr>
      <w:r w:rsidRPr="00A17D42">
        <w:rPr>
          <w:b/>
          <w:szCs w:val="22"/>
          <w:lang w:val="en-US"/>
        </w:rPr>
        <w:t>КОРИШЋЕЊЕ</w:t>
      </w:r>
      <w:r w:rsidR="005A6820" w:rsidRPr="00A17D42">
        <w:rPr>
          <w:b/>
          <w:szCs w:val="22"/>
          <w:lang w:val="en-US"/>
        </w:rPr>
        <w:t xml:space="preserve"> </w:t>
      </w:r>
      <w:r w:rsidRPr="00A17D42">
        <w:rPr>
          <w:b/>
          <w:szCs w:val="22"/>
          <w:lang w:val="en-US"/>
        </w:rPr>
        <w:t>ПАТЕНТА</w:t>
      </w:r>
      <w:r w:rsidR="005A6820" w:rsidRPr="00A17D42">
        <w:rPr>
          <w:b/>
          <w:szCs w:val="22"/>
          <w:lang w:val="en-US"/>
        </w:rPr>
        <w:t xml:space="preserve"> </w:t>
      </w:r>
      <w:r w:rsidRPr="00A17D42">
        <w:rPr>
          <w:b/>
          <w:szCs w:val="22"/>
          <w:lang w:val="en-US"/>
        </w:rPr>
        <w:t>И</w:t>
      </w:r>
      <w:r w:rsidR="005A6820" w:rsidRPr="00A17D42">
        <w:rPr>
          <w:b/>
          <w:szCs w:val="22"/>
          <w:lang w:val="en-US"/>
        </w:rPr>
        <w:t xml:space="preserve"> </w:t>
      </w:r>
      <w:r w:rsidRPr="00A17D42">
        <w:rPr>
          <w:b/>
          <w:szCs w:val="22"/>
          <w:lang w:val="en-US"/>
        </w:rPr>
        <w:t>ОДГОВОРНОСТ</w:t>
      </w:r>
      <w:r w:rsidR="005A6820" w:rsidRPr="00A17D42">
        <w:rPr>
          <w:b/>
          <w:szCs w:val="22"/>
          <w:lang w:val="en-US"/>
        </w:rPr>
        <w:t xml:space="preserve"> </w:t>
      </w:r>
      <w:r w:rsidRPr="00A17D42">
        <w:rPr>
          <w:b/>
          <w:szCs w:val="22"/>
          <w:lang w:val="en-US"/>
        </w:rPr>
        <w:t>ЗА</w:t>
      </w:r>
      <w:r w:rsidR="005A6820" w:rsidRPr="00A17D42">
        <w:rPr>
          <w:b/>
          <w:szCs w:val="22"/>
          <w:lang w:val="en-US"/>
        </w:rPr>
        <w:t xml:space="preserve"> </w:t>
      </w:r>
      <w:r w:rsidRPr="00A17D42">
        <w:rPr>
          <w:b/>
          <w:szCs w:val="22"/>
          <w:lang w:val="en-US"/>
        </w:rPr>
        <w:t>ПОВРЕДУ</w:t>
      </w:r>
      <w:r w:rsidR="005A6820" w:rsidRPr="00A17D42">
        <w:rPr>
          <w:b/>
          <w:szCs w:val="22"/>
          <w:lang w:val="en-US"/>
        </w:rPr>
        <w:t xml:space="preserve"> </w:t>
      </w:r>
      <w:r w:rsidRPr="00A17D42">
        <w:rPr>
          <w:b/>
          <w:szCs w:val="22"/>
          <w:lang w:val="en-US"/>
        </w:rPr>
        <w:t>ЗАШТИЋЕНИХ</w:t>
      </w:r>
      <w:r w:rsidR="005A6820" w:rsidRPr="00A17D42">
        <w:rPr>
          <w:b/>
          <w:szCs w:val="22"/>
          <w:lang w:val="en-US"/>
        </w:rPr>
        <w:t xml:space="preserve"> </w:t>
      </w:r>
      <w:r w:rsidRPr="00A17D42">
        <w:rPr>
          <w:b/>
          <w:szCs w:val="22"/>
          <w:lang w:val="en-US"/>
        </w:rPr>
        <w:t>ПРАВА</w:t>
      </w:r>
      <w:r w:rsidR="005A6820" w:rsidRPr="00A17D42">
        <w:rPr>
          <w:b/>
          <w:szCs w:val="22"/>
          <w:lang w:val="en-US"/>
        </w:rPr>
        <w:t xml:space="preserve"> </w:t>
      </w:r>
      <w:r w:rsidRPr="00A17D42">
        <w:rPr>
          <w:b/>
          <w:szCs w:val="22"/>
          <w:lang w:val="en-US"/>
        </w:rPr>
        <w:t>ИНТЕЛЕКТУАЛНЕ</w:t>
      </w:r>
      <w:r w:rsidR="005A6820" w:rsidRPr="00A17D42">
        <w:rPr>
          <w:b/>
          <w:szCs w:val="22"/>
          <w:lang w:val="en-US"/>
        </w:rPr>
        <w:t xml:space="preserve"> </w:t>
      </w:r>
      <w:r w:rsidRPr="00A17D42">
        <w:rPr>
          <w:b/>
          <w:szCs w:val="22"/>
          <w:lang w:val="en-US"/>
        </w:rPr>
        <w:t>СВОЈИНЕ</w:t>
      </w:r>
      <w:r w:rsidR="005A6820" w:rsidRPr="00A17D42">
        <w:rPr>
          <w:b/>
          <w:szCs w:val="22"/>
          <w:lang w:val="en-US"/>
        </w:rPr>
        <w:t xml:space="preserve"> </w:t>
      </w:r>
      <w:r w:rsidRPr="00A17D42">
        <w:rPr>
          <w:b/>
          <w:szCs w:val="22"/>
          <w:lang w:val="en-US"/>
        </w:rPr>
        <w:t>ТРЕЋИХ</w:t>
      </w:r>
      <w:r w:rsidR="005A6820" w:rsidRPr="00A17D42">
        <w:rPr>
          <w:b/>
          <w:szCs w:val="22"/>
          <w:lang w:val="en-US"/>
        </w:rPr>
        <w:t xml:space="preserve"> </w:t>
      </w:r>
      <w:r w:rsidRPr="00A17D42">
        <w:rPr>
          <w:b/>
          <w:szCs w:val="22"/>
          <w:lang w:val="en-US"/>
        </w:rPr>
        <w:t>ЛИЦА</w:t>
      </w:r>
      <w:r w:rsidR="005A6820" w:rsidRPr="00A17D42">
        <w:rPr>
          <w:b/>
          <w:szCs w:val="22"/>
          <w:lang w:val="en-US"/>
        </w:rPr>
        <w:t xml:space="preserve"> </w:t>
      </w:r>
    </w:p>
    <w:p w14:paraId="179771D7" w14:textId="77777777" w:rsidR="005A6820" w:rsidRPr="00A17D42" w:rsidRDefault="005A6820" w:rsidP="005A6820">
      <w:pPr>
        <w:spacing w:line="259" w:lineRule="auto"/>
        <w:ind w:left="283"/>
        <w:rPr>
          <w:szCs w:val="22"/>
          <w:lang w:val="en-US"/>
        </w:rPr>
      </w:pPr>
      <w:r w:rsidRPr="00A17D42">
        <w:rPr>
          <w:b/>
          <w:szCs w:val="22"/>
          <w:lang w:val="en-US"/>
        </w:rPr>
        <w:t xml:space="preserve"> </w:t>
      </w:r>
    </w:p>
    <w:p w14:paraId="27F70147" w14:textId="5BDCAEEE" w:rsidR="005A6820" w:rsidRPr="00A17D42" w:rsidRDefault="00B26AB9" w:rsidP="005A6820">
      <w:pPr>
        <w:spacing w:after="5" w:line="267" w:lineRule="auto"/>
        <w:ind w:left="278" w:right="63" w:hanging="10"/>
        <w:jc w:val="both"/>
        <w:rPr>
          <w:szCs w:val="22"/>
          <w:lang w:val="en-US"/>
        </w:rPr>
      </w:pPr>
      <w:r w:rsidRPr="00A17D42">
        <w:rPr>
          <w:szCs w:val="22"/>
          <w:lang w:val="en-US"/>
        </w:rPr>
        <w:t>Накнаду</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коришћење</w:t>
      </w:r>
      <w:r w:rsidR="005A6820" w:rsidRPr="00A17D42">
        <w:rPr>
          <w:szCs w:val="22"/>
          <w:lang w:val="en-US"/>
        </w:rPr>
        <w:t xml:space="preserve"> </w:t>
      </w:r>
      <w:r w:rsidRPr="00A17D42">
        <w:rPr>
          <w:szCs w:val="22"/>
          <w:lang w:val="en-US"/>
        </w:rPr>
        <w:t>патената</w:t>
      </w:r>
      <w:r w:rsidR="005A6820" w:rsidRPr="00A17D42">
        <w:rPr>
          <w:szCs w:val="22"/>
          <w:lang w:val="en-US"/>
        </w:rPr>
        <w:t xml:space="preserve">, </w:t>
      </w:r>
      <w:r w:rsidRPr="00A17D42">
        <w:rPr>
          <w:szCs w:val="22"/>
          <w:lang w:val="en-US"/>
        </w:rPr>
        <w:t>као</w:t>
      </w:r>
      <w:r w:rsidR="005A6820" w:rsidRPr="00A17D42">
        <w:rPr>
          <w:szCs w:val="22"/>
          <w:lang w:val="en-US"/>
        </w:rPr>
        <w:t xml:space="preserve"> </w:t>
      </w:r>
      <w:r w:rsidRPr="00A17D42">
        <w:rPr>
          <w:szCs w:val="22"/>
          <w:lang w:val="en-US"/>
        </w:rPr>
        <w:t>и</w:t>
      </w:r>
      <w:r w:rsidR="005A6820" w:rsidRPr="00A17D42">
        <w:rPr>
          <w:szCs w:val="22"/>
          <w:lang w:val="en-US"/>
        </w:rPr>
        <w:t xml:space="preserve"> </w:t>
      </w:r>
      <w:r w:rsidRPr="00A17D42">
        <w:rPr>
          <w:szCs w:val="22"/>
          <w:lang w:val="en-US"/>
        </w:rPr>
        <w:t>одговорност</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повреду</w:t>
      </w:r>
      <w:r w:rsidR="005A6820" w:rsidRPr="00A17D42">
        <w:rPr>
          <w:szCs w:val="22"/>
          <w:lang w:val="en-US"/>
        </w:rPr>
        <w:t xml:space="preserve"> </w:t>
      </w:r>
      <w:r w:rsidRPr="00A17D42">
        <w:rPr>
          <w:szCs w:val="22"/>
          <w:lang w:val="en-US"/>
        </w:rPr>
        <w:t>заштићених</w:t>
      </w:r>
      <w:r w:rsidR="005A6820" w:rsidRPr="00A17D42">
        <w:rPr>
          <w:szCs w:val="22"/>
          <w:lang w:val="en-US"/>
        </w:rPr>
        <w:t xml:space="preserve"> </w:t>
      </w:r>
      <w:r w:rsidRPr="00A17D42">
        <w:rPr>
          <w:szCs w:val="22"/>
          <w:lang w:val="en-US"/>
        </w:rPr>
        <w:t>права</w:t>
      </w:r>
      <w:r w:rsidR="005A6820" w:rsidRPr="00A17D42">
        <w:rPr>
          <w:szCs w:val="22"/>
          <w:lang w:val="en-US"/>
        </w:rPr>
        <w:t xml:space="preserve"> </w:t>
      </w:r>
      <w:r w:rsidRPr="00A17D42">
        <w:rPr>
          <w:szCs w:val="22"/>
          <w:lang w:val="en-US"/>
        </w:rPr>
        <w:t>интелектуалне</w:t>
      </w:r>
      <w:r w:rsidR="005A6820" w:rsidRPr="00A17D42">
        <w:rPr>
          <w:szCs w:val="22"/>
          <w:lang w:val="en-US"/>
        </w:rPr>
        <w:t xml:space="preserve"> </w:t>
      </w:r>
      <w:r w:rsidRPr="00A17D42">
        <w:rPr>
          <w:szCs w:val="22"/>
          <w:lang w:val="en-US"/>
        </w:rPr>
        <w:t>својине</w:t>
      </w:r>
      <w:r w:rsidR="005A6820" w:rsidRPr="00A17D42">
        <w:rPr>
          <w:szCs w:val="22"/>
          <w:lang w:val="en-US"/>
        </w:rPr>
        <w:t xml:space="preserve"> </w:t>
      </w:r>
      <w:r w:rsidRPr="00A17D42">
        <w:rPr>
          <w:szCs w:val="22"/>
          <w:lang w:val="en-US"/>
        </w:rPr>
        <w:t>трећих</w:t>
      </w:r>
      <w:r w:rsidR="005A6820" w:rsidRPr="00A17D42">
        <w:rPr>
          <w:szCs w:val="22"/>
          <w:lang w:val="en-US"/>
        </w:rPr>
        <w:t xml:space="preserve"> </w:t>
      </w:r>
      <w:r w:rsidRPr="00A17D42">
        <w:rPr>
          <w:szCs w:val="22"/>
          <w:lang w:val="en-US"/>
        </w:rPr>
        <w:t>лица</w:t>
      </w:r>
      <w:r w:rsidR="005A6820" w:rsidRPr="00A17D42">
        <w:rPr>
          <w:szCs w:val="22"/>
          <w:lang w:val="en-US"/>
        </w:rPr>
        <w:t xml:space="preserve"> </w:t>
      </w:r>
      <w:r w:rsidRPr="00A17D42">
        <w:rPr>
          <w:szCs w:val="22"/>
          <w:lang w:val="en-US"/>
        </w:rPr>
        <w:t>сноси</w:t>
      </w:r>
      <w:r w:rsidR="005A6820" w:rsidRPr="00A17D42">
        <w:rPr>
          <w:szCs w:val="22"/>
          <w:lang w:val="en-US"/>
        </w:rPr>
        <w:t xml:space="preserve"> </w:t>
      </w:r>
      <w:r w:rsidRPr="00A17D42">
        <w:rPr>
          <w:szCs w:val="22"/>
          <w:lang w:val="en-US"/>
        </w:rPr>
        <w:t>Понуђач</w:t>
      </w:r>
      <w:r w:rsidR="005A6820" w:rsidRPr="00A17D42">
        <w:rPr>
          <w:szCs w:val="22"/>
          <w:lang w:val="en-US"/>
        </w:rPr>
        <w:t>.</w:t>
      </w:r>
      <w:r w:rsidR="005A6820" w:rsidRPr="00A17D42">
        <w:rPr>
          <w:b/>
          <w:szCs w:val="22"/>
          <w:lang w:val="en-US"/>
        </w:rPr>
        <w:t xml:space="preserve"> </w:t>
      </w:r>
    </w:p>
    <w:p w14:paraId="49F8C5CD" w14:textId="72EB4598" w:rsidR="005A6820" w:rsidRPr="00A17D42" w:rsidRDefault="005A6820" w:rsidP="005A6820">
      <w:pPr>
        <w:spacing w:after="3" w:line="259" w:lineRule="auto"/>
        <w:ind w:left="283"/>
        <w:rPr>
          <w:b/>
          <w:szCs w:val="22"/>
          <w:lang w:val="en-US"/>
        </w:rPr>
      </w:pPr>
      <w:r w:rsidRPr="00A17D42">
        <w:rPr>
          <w:b/>
          <w:szCs w:val="22"/>
          <w:lang w:val="en-US"/>
        </w:rPr>
        <w:t xml:space="preserve"> </w:t>
      </w:r>
    </w:p>
    <w:p w14:paraId="67C92E79" w14:textId="4846F581" w:rsidR="005A6820" w:rsidRPr="00A17D42" w:rsidRDefault="00566208" w:rsidP="00135CB6">
      <w:pPr>
        <w:numPr>
          <w:ilvl w:val="0"/>
          <w:numId w:val="18"/>
        </w:numPr>
        <w:spacing w:after="5" w:line="261" w:lineRule="auto"/>
        <w:ind w:right="57" w:hanging="526"/>
        <w:jc w:val="both"/>
        <w:rPr>
          <w:szCs w:val="22"/>
          <w:lang w:val="en-US"/>
        </w:rPr>
      </w:pPr>
      <w:r w:rsidRPr="00A17D42">
        <w:rPr>
          <w:b/>
          <w:szCs w:val="22"/>
          <w:lang w:val="en-US"/>
        </w:rPr>
        <w:t>НАЧИН</w:t>
      </w:r>
      <w:r w:rsidR="005A6820" w:rsidRPr="00A17D42">
        <w:rPr>
          <w:b/>
          <w:szCs w:val="22"/>
          <w:lang w:val="en-US"/>
        </w:rPr>
        <w:t xml:space="preserve"> </w:t>
      </w:r>
      <w:r w:rsidRPr="00A17D42">
        <w:rPr>
          <w:b/>
          <w:szCs w:val="22"/>
          <w:lang w:val="en-US"/>
        </w:rPr>
        <w:t>И</w:t>
      </w:r>
      <w:r w:rsidR="005A6820" w:rsidRPr="00A17D42">
        <w:rPr>
          <w:b/>
          <w:szCs w:val="22"/>
          <w:lang w:val="en-US"/>
        </w:rPr>
        <w:t xml:space="preserve"> </w:t>
      </w:r>
      <w:r w:rsidRPr="00A17D42">
        <w:rPr>
          <w:b/>
          <w:szCs w:val="22"/>
          <w:lang w:val="en-US"/>
        </w:rPr>
        <w:t>РОК</w:t>
      </w:r>
      <w:r w:rsidR="005A6820" w:rsidRPr="00A17D42">
        <w:rPr>
          <w:b/>
          <w:szCs w:val="22"/>
          <w:lang w:val="en-US"/>
        </w:rPr>
        <w:t xml:space="preserve"> </w:t>
      </w:r>
      <w:r w:rsidRPr="00A17D42">
        <w:rPr>
          <w:b/>
          <w:szCs w:val="22"/>
          <w:lang w:val="en-US"/>
        </w:rPr>
        <w:t>ЗА</w:t>
      </w:r>
      <w:r w:rsidR="005A6820" w:rsidRPr="00A17D42">
        <w:rPr>
          <w:b/>
          <w:szCs w:val="22"/>
          <w:lang w:val="en-US"/>
        </w:rPr>
        <w:t xml:space="preserve"> </w:t>
      </w:r>
      <w:r w:rsidRPr="00A17D42">
        <w:rPr>
          <w:b/>
          <w:szCs w:val="22"/>
          <w:lang w:val="en-US"/>
        </w:rPr>
        <w:t>ПОДНОШЕЊЕ</w:t>
      </w:r>
      <w:r w:rsidR="005A6820" w:rsidRPr="00A17D42">
        <w:rPr>
          <w:b/>
          <w:szCs w:val="22"/>
          <w:lang w:val="en-US"/>
        </w:rPr>
        <w:t xml:space="preserve"> </w:t>
      </w:r>
      <w:r w:rsidRPr="00A17D42">
        <w:rPr>
          <w:b/>
          <w:szCs w:val="22"/>
          <w:lang w:val="en-US"/>
        </w:rPr>
        <w:t>ЗАХТЕВА</w:t>
      </w:r>
      <w:r w:rsidR="005A6820" w:rsidRPr="00A17D42">
        <w:rPr>
          <w:b/>
          <w:szCs w:val="22"/>
          <w:lang w:val="en-US"/>
        </w:rPr>
        <w:t xml:space="preserve"> </w:t>
      </w:r>
      <w:r w:rsidRPr="00A17D42">
        <w:rPr>
          <w:b/>
          <w:szCs w:val="22"/>
          <w:lang w:val="en-US"/>
        </w:rPr>
        <w:t>ЗА</w:t>
      </w:r>
      <w:r w:rsidR="005A6820" w:rsidRPr="00A17D42">
        <w:rPr>
          <w:b/>
          <w:szCs w:val="22"/>
          <w:lang w:val="en-US"/>
        </w:rPr>
        <w:t xml:space="preserve"> </w:t>
      </w:r>
      <w:r w:rsidRPr="00A17D42">
        <w:rPr>
          <w:b/>
          <w:szCs w:val="22"/>
          <w:lang w:val="en-US"/>
        </w:rPr>
        <w:t>ЗАШТИТУ</w:t>
      </w:r>
      <w:r w:rsidR="005A6820" w:rsidRPr="00A17D42">
        <w:rPr>
          <w:b/>
          <w:szCs w:val="22"/>
          <w:lang w:val="en-US"/>
        </w:rPr>
        <w:t xml:space="preserve"> </w:t>
      </w:r>
      <w:r w:rsidRPr="00A17D42">
        <w:rPr>
          <w:b/>
          <w:szCs w:val="22"/>
          <w:lang w:val="en-US"/>
        </w:rPr>
        <w:t>ПРАВА</w:t>
      </w:r>
      <w:r w:rsidR="005A6820" w:rsidRPr="00A17D42">
        <w:rPr>
          <w:b/>
          <w:szCs w:val="22"/>
          <w:lang w:val="en-US"/>
        </w:rPr>
        <w:t xml:space="preserve"> </w:t>
      </w:r>
      <w:r w:rsidRPr="00A17D42">
        <w:rPr>
          <w:b/>
          <w:szCs w:val="22"/>
          <w:lang w:val="en-US"/>
        </w:rPr>
        <w:t>ПОНУЂАЧА</w:t>
      </w:r>
      <w:r w:rsidR="005A6820" w:rsidRPr="00A17D42">
        <w:rPr>
          <w:b/>
          <w:szCs w:val="22"/>
          <w:lang w:val="en-US"/>
        </w:rPr>
        <w:t xml:space="preserve">  </w:t>
      </w:r>
    </w:p>
    <w:p w14:paraId="536F025F" w14:textId="06671F74" w:rsidR="00E6573F" w:rsidRPr="00A17D42" w:rsidRDefault="005A6820" w:rsidP="0062251F">
      <w:pPr>
        <w:spacing w:line="259" w:lineRule="auto"/>
        <w:ind w:left="283"/>
        <w:rPr>
          <w:szCs w:val="22"/>
          <w:lang w:val="en-US"/>
        </w:rPr>
      </w:pPr>
      <w:r w:rsidRPr="00A17D42">
        <w:rPr>
          <w:b/>
          <w:szCs w:val="22"/>
          <w:lang w:val="en-US"/>
        </w:rPr>
        <w:t xml:space="preserve"> </w:t>
      </w:r>
    </w:p>
    <w:p w14:paraId="470C1A60" w14:textId="39D63DE9" w:rsidR="005A6820" w:rsidRPr="00A17D42" w:rsidRDefault="00566208" w:rsidP="005A6820">
      <w:pPr>
        <w:spacing w:after="5" w:line="267" w:lineRule="auto"/>
        <w:ind w:left="278" w:right="63" w:hanging="10"/>
        <w:jc w:val="both"/>
        <w:rPr>
          <w:szCs w:val="22"/>
          <w:lang w:val="en-US"/>
        </w:rPr>
      </w:pPr>
      <w:r w:rsidRPr="00A17D42">
        <w:rPr>
          <w:szCs w:val="22"/>
          <w:lang w:val="en-US"/>
        </w:rPr>
        <w:t>Захтев</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заштиту</w:t>
      </w:r>
      <w:r w:rsidR="005A6820" w:rsidRPr="00A17D42">
        <w:rPr>
          <w:szCs w:val="22"/>
          <w:lang w:val="en-US"/>
        </w:rPr>
        <w:t xml:space="preserve"> </w:t>
      </w:r>
      <w:r w:rsidRPr="00A17D42">
        <w:rPr>
          <w:szCs w:val="22"/>
          <w:lang w:val="en-US"/>
        </w:rPr>
        <w:t>права</w:t>
      </w:r>
      <w:r w:rsidR="005A6820" w:rsidRPr="00A17D42">
        <w:rPr>
          <w:szCs w:val="22"/>
          <w:lang w:val="en-US"/>
        </w:rPr>
        <w:t xml:space="preserve"> </w:t>
      </w:r>
      <w:r w:rsidRPr="00A17D42">
        <w:rPr>
          <w:szCs w:val="22"/>
          <w:lang w:val="en-US"/>
        </w:rPr>
        <w:t>може</w:t>
      </w:r>
      <w:r w:rsidR="005A6820" w:rsidRPr="00A17D42">
        <w:rPr>
          <w:szCs w:val="22"/>
          <w:lang w:val="en-US"/>
        </w:rPr>
        <w:t xml:space="preserve"> </w:t>
      </w:r>
      <w:r w:rsidRPr="00A17D42">
        <w:rPr>
          <w:szCs w:val="22"/>
          <w:lang w:val="en-US"/>
        </w:rPr>
        <w:t>да</w:t>
      </w:r>
      <w:r w:rsidR="005A6820" w:rsidRPr="00A17D42">
        <w:rPr>
          <w:szCs w:val="22"/>
          <w:lang w:val="en-US"/>
        </w:rPr>
        <w:t xml:space="preserve"> </w:t>
      </w:r>
      <w:r w:rsidRPr="00A17D42">
        <w:rPr>
          <w:szCs w:val="22"/>
          <w:lang w:val="en-US"/>
        </w:rPr>
        <w:t>поднесе</w:t>
      </w:r>
      <w:r w:rsidR="005A6820" w:rsidRPr="00A17D42">
        <w:rPr>
          <w:szCs w:val="22"/>
          <w:lang w:val="en-US"/>
        </w:rPr>
        <w:t xml:space="preserve"> </w:t>
      </w:r>
      <w:r w:rsidRPr="00A17D42">
        <w:rPr>
          <w:szCs w:val="22"/>
          <w:lang w:val="en-US"/>
        </w:rPr>
        <w:t>понуђач</w:t>
      </w:r>
      <w:r w:rsidR="005A6820" w:rsidRPr="00A17D42">
        <w:rPr>
          <w:szCs w:val="22"/>
          <w:lang w:val="en-US"/>
        </w:rPr>
        <w:t xml:space="preserve">, </w:t>
      </w:r>
      <w:r w:rsidRPr="00A17D42">
        <w:rPr>
          <w:szCs w:val="22"/>
          <w:lang w:val="en-US"/>
        </w:rPr>
        <w:t>подносилац</w:t>
      </w:r>
      <w:r w:rsidR="005A6820" w:rsidRPr="00A17D42">
        <w:rPr>
          <w:szCs w:val="22"/>
          <w:lang w:val="en-US"/>
        </w:rPr>
        <w:t xml:space="preserve"> </w:t>
      </w:r>
      <w:r w:rsidRPr="00A17D42">
        <w:rPr>
          <w:szCs w:val="22"/>
          <w:lang w:val="en-US"/>
        </w:rPr>
        <w:t>пријаве</w:t>
      </w:r>
      <w:r w:rsidR="005A6820" w:rsidRPr="00A17D42">
        <w:rPr>
          <w:szCs w:val="22"/>
          <w:lang w:val="en-US"/>
        </w:rPr>
        <w:t xml:space="preserve">, </w:t>
      </w:r>
      <w:proofErr w:type="gramStart"/>
      <w:r w:rsidRPr="00A17D42">
        <w:rPr>
          <w:szCs w:val="22"/>
          <w:lang w:val="en-US"/>
        </w:rPr>
        <w:t>кандидат</w:t>
      </w:r>
      <w:r w:rsidR="005A6820" w:rsidRPr="00A17D42">
        <w:rPr>
          <w:szCs w:val="22"/>
          <w:lang w:val="en-US"/>
        </w:rPr>
        <w:t>,</w:t>
      </w:r>
      <w:r w:rsidRPr="00A17D42">
        <w:rPr>
          <w:szCs w:val="22"/>
          <w:lang w:val="en-US"/>
        </w:rPr>
        <w:t>односно</w:t>
      </w:r>
      <w:proofErr w:type="gramEnd"/>
      <w:r w:rsidR="005A6820" w:rsidRPr="00A17D42">
        <w:rPr>
          <w:szCs w:val="22"/>
          <w:lang w:val="en-US"/>
        </w:rPr>
        <w:t xml:space="preserve"> </w:t>
      </w:r>
      <w:r w:rsidRPr="00A17D42">
        <w:rPr>
          <w:szCs w:val="22"/>
          <w:lang w:val="en-US"/>
        </w:rPr>
        <w:t>заинтересовано</w:t>
      </w:r>
      <w:r w:rsidR="005A6820" w:rsidRPr="00A17D42">
        <w:rPr>
          <w:szCs w:val="22"/>
          <w:lang w:val="en-US"/>
        </w:rPr>
        <w:t xml:space="preserve"> </w:t>
      </w:r>
      <w:r w:rsidRPr="00A17D42">
        <w:rPr>
          <w:szCs w:val="22"/>
          <w:lang w:val="en-US"/>
        </w:rPr>
        <w:t>лице</w:t>
      </w:r>
      <w:r w:rsidR="005A6820" w:rsidRPr="00A17D42">
        <w:rPr>
          <w:szCs w:val="22"/>
          <w:lang w:val="en-US"/>
        </w:rPr>
        <w:t xml:space="preserve">, </w:t>
      </w:r>
      <w:r w:rsidRPr="00A17D42">
        <w:rPr>
          <w:szCs w:val="22"/>
          <w:lang w:val="en-US"/>
        </w:rPr>
        <w:t>који</w:t>
      </w:r>
      <w:r w:rsidR="005A6820" w:rsidRPr="00A17D42">
        <w:rPr>
          <w:szCs w:val="22"/>
          <w:lang w:val="en-US"/>
        </w:rPr>
        <w:t xml:space="preserve"> </w:t>
      </w:r>
      <w:r w:rsidRPr="00A17D42">
        <w:rPr>
          <w:szCs w:val="22"/>
          <w:lang w:val="en-US"/>
        </w:rPr>
        <w:t>има</w:t>
      </w:r>
      <w:r w:rsidR="005A6820" w:rsidRPr="00A17D42">
        <w:rPr>
          <w:szCs w:val="22"/>
          <w:lang w:val="en-US"/>
        </w:rPr>
        <w:t xml:space="preserve"> </w:t>
      </w:r>
      <w:r w:rsidRPr="00A17D42">
        <w:rPr>
          <w:szCs w:val="22"/>
          <w:lang w:val="en-US"/>
        </w:rPr>
        <w:t>интерес</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доделу</w:t>
      </w:r>
      <w:r w:rsidR="005A6820" w:rsidRPr="00A17D42">
        <w:rPr>
          <w:szCs w:val="22"/>
          <w:lang w:val="en-US"/>
        </w:rPr>
        <w:t xml:space="preserve"> </w:t>
      </w:r>
      <w:r w:rsidRPr="00A17D42">
        <w:rPr>
          <w:szCs w:val="22"/>
          <w:lang w:val="en-US"/>
        </w:rPr>
        <w:t>уговора</w:t>
      </w:r>
      <w:r w:rsidR="005A6820" w:rsidRPr="00A17D42">
        <w:rPr>
          <w:szCs w:val="22"/>
          <w:lang w:val="en-US"/>
        </w:rPr>
        <w:t xml:space="preserve"> </w:t>
      </w:r>
      <w:r w:rsidRPr="00A17D42">
        <w:rPr>
          <w:szCs w:val="22"/>
          <w:lang w:val="en-US"/>
        </w:rPr>
        <w:t>у</w:t>
      </w:r>
      <w:r w:rsidR="005A6820" w:rsidRPr="00A17D42">
        <w:rPr>
          <w:szCs w:val="22"/>
          <w:lang w:val="en-US"/>
        </w:rPr>
        <w:t xml:space="preserve"> </w:t>
      </w:r>
      <w:r w:rsidRPr="00A17D42">
        <w:rPr>
          <w:szCs w:val="22"/>
          <w:lang w:val="en-US"/>
        </w:rPr>
        <w:t>конкретном</w:t>
      </w:r>
      <w:r w:rsidR="005A6820" w:rsidRPr="00A17D42">
        <w:rPr>
          <w:szCs w:val="22"/>
          <w:lang w:val="en-US"/>
        </w:rPr>
        <w:t xml:space="preserve"> </w:t>
      </w:r>
      <w:r w:rsidRPr="00A17D42">
        <w:rPr>
          <w:szCs w:val="22"/>
          <w:lang w:val="en-US"/>
        </w:rPr>
        <w:t>поступку</w:t>
      </w:r>
      <w:r w:rsidR="005A6820" w:rsidRPr="00A17D42">
        <w:rPr>
          <w:szCs w:val="22"/>
          <w:lang w:val="en-US"/>
        </w:rPr>
        <w:t xml:space="preserve"> </w:t>
      </w:r>
      <w:r w:rsidRPr="00A17D42">
        <w:rPr>
          <w:szCs w:val="22"/>
          <w:lang w:val="en-US"/>
        </w:rPr>
        <w:t>јавне</w:t>
      </w:r>
      <w:r w:rsidR="005A6820" w:rsidRPr="00A17D42">
        <w:rPr>
          <w:szCs w:val="22"/>
          <w:lang w:val="en-US"/>
        </w:rPr>
        <w:t xml:space="preserve"> </w:t>
      </w:r>
      <w:r w:rsidRPr="00A17D42">
        <w:rPr>
          <w:szCs w:val="22"/>
          <w:lang w:val="en-US"/>
        </w:rPr>
        <w:t>набавке</w:t>
      </w:r>
      <w:r w:rsidR="005A6820" w:rsidRPr="00A17D42">
        <w:rPr>
          <w:szCs w:val="22"/>
          <w:lang w:val="en-US"/>
        </w:rPr>
        <w:t xml:space="preserve"> </w:t>
      </w:r>
      <w:r w:rsidRPr="00A17D42">
        <w:rPr>
          <w:szCs w:val="22"/>
          <w:lang w:val="en-US"/>
        </w:rPr>
        <w:t>и</w:t>
      </w:r>
      <w:r w:rsidR="005A6820" w:rsidRPr="00A17D42">
        <w:rPr>
          <w:szCs w:val="22"/>
          <w:lang w:val="en-US"/>
        </w:rPr>
        <w:t xml:space="preserve"> </w:t>
      </w:r>
      <w:r w:rsidRPr="00A17D42">
        <w:rPr>
          <w:szCs w:val="22"/>
          <w:lang w:val="en-US"/>
        </w:rPr>
        <w:t>који</w:t>
      </w:r>
      <w:r w:rsidR="005A6820" w:rsidRPr="00A17D42">
        <w:rPr>
          <w:szCs w:val="22"/>
          <w:lang w:val="en-US"/>
        </w:rPr>
        <w:t xml:space="preserve"> </w:t>
      </w:r>
      <w:r w:rsidRPr="00A17D42">
        <w:rPr>
          <w:szCs w:val="22"/>
          <w:lang w:val="en-US"/>
        </w:rPr>
        <w:t>би</w:t>
      </w:r>
      <w:r w:rsidR="005A6820" w:rsidRPr="00A17D42">
        <w:rPr>
          <w:szCs w:val="22"/>
          <w:lang w:val="en-US"/>
        </w:rPr>
        <w:t xml:space="preserve"> </w:t>
      </w:r>
      <w:r w:rsidRPr="00A17D42">
        <w:rPr>
          <w:szCs w:val="22"/>
          <w:lang w:val="en-US"/>
        </w:rPr>
        <w:t>претпрео</w:t>
      </w:r>
      <w:r w:rsidR="005A6820" w:rsidRPr="00A17D42">
        <w:rPr>
          <w:szCs w:val="22"/>
          <w:lang w:val="en-US"/>
        </w:rPr>
        <w:t xml:space="preserve"> </w:t>
      </w:r>
      <w:r w:rsidRPr="00A17D42">
        <w:rPr>
          <w:szCs w:val="22"/>
          <w:lang w:val="en-US"/>
        </w:rPr>
        <w:t>или</w:t>
      </w:r>
      <w:r w:rsidR="005A6820" w:rsidRPr="00A17D42">
        <w:rPr>
          <w:szCs w:val="22"/>
          <w:lang w:val="en-US"/>
        </w:rPr>
        <w:t xml:space="preserve"> </w:t>
      </w:r>
      <w:r w:rsidRPr="00A17D42">
        <w:rPr>
          <w:szCs w:val="22"/>
          <w:lang w:val="en-US"/>
        </w:rPr>
        <w:t>би</w:t>
      </w:r>
      <w:r w:rsidR="005A6820" w:rsidRPr="00A17D42">
        <w:rPr>
          <w:szCs w:val="22"/>
          <w:lang w:val="en-US"/>
        </w:rPr>
        <w:t xml:space="preserve"> </w:t>
      </w:r>
      <w:r w:rsidRPr="00A17D42">
        <w:rPr>
          <w:szCs w:val="22"/>
          <w:lang w:val="en-US"/>
        </w:rPr>
        <w:t>могао</w:t>
      </w:r>
      <w:r w:rsidR="005A6820" w:rsidRPr="00A17D42">
        <w:rPr>
          <w:szCs w:val="22"/>
          <w:lang w:val="en-US"/>
        </w:rPr>
        <w:t xml:space="preserve"> </w:t>
      </w:r>
      <w:r w:rsidRPr="00A17D42">
        <w:rPr>
          <w:szCs w:val="22"/>
          <w:lang w:val="en-US"/>
        </w:rPr>
        <w:t>да</w:t>
      </w:r>
      <w:r w:rsidR="005A6820" w:rsidRPr="00A17D42">
        <w:rPr>
          <w:szCs w:val="22"/>
          <w:lang w:val="en-US"/>
        </w:rPr>
        <w:t xml:space="preserve"> </w:t>
      </w:r>
      <w:r w:rsidRPr="00A17D42">
        <w:rPr>
          <w:szCs w:val="22"/>
          <w:lang w:val="en-US"/>
        </w:rPr>
        <w:t>претрпи</w:t>
      </w:r>
      <w:r w:rsidR="005A6820" w:rsidRPr="00A17D42">
        <w:rPr>
          <w:szCs w:val="22"/>
          <w:lang w:val="en-US"/>
        </w:rPr>
        <w:t xml:space="preserve"> </w:t>
      </w:r>
      <w:r w:rsidRPr="00A17D42">
        <w:rPr>
          <w:szCs w:val="22"/>
          <w:lang w:val="en-US"/>
        </w:rPr>
        <w:t>штету</w:t>
      </w:r>
      <w:r w:rsidR="005A6820" w:rsidRPr="00A17D42">
        <w:rPr>
          <w:szCs w:val="22"/>
          <w:lang w:val="en-US"/>
        </w:rPr>
        <w:t xml:space="preserve"> </w:t>
      </w:r>
      <w:r w:rsidRPr="00A17D42">
        <w:rPr>
          <w:szCs w:val="22"/>
          <w:lang w:val="en-US"/>
        </w:rPr>
        <w:t>због</w:t>
      </w:r>
      <w:r w:rsidR="005A6820" w:rsidRPr="00A17D42">
        <w:rPr>
          <w:szCs w:val="22"/>
          <w:lang w:val="en-US"/>
        </w:rPr>
        <w:t xml:space="preserve"> </w:t>
      </w:r>
      <w:r w:rsidRPr="00A17D42">
        <w:rPr>
          <w:szCs w:val="22"/>
          <w:lang w:val="en-US"/>
        </w:rPr>
        <w:t>поступања</w:t>
      </w:r>
      <w:r w:rsidR="005A6820" w:rsidRPr="00A17D42">
        <w:rPr>
          <w:szCs w:val="22"/>
          <w:lang w:val="en-US"/>
        </w:rPr>
        <w:t xml:space="preserve"> </w:t>
      </w:r>
      <w:r w:rsidRPr="00A17D42">
        <w:rPr>
          <w:szCs w:val="22"/>
          <w:lang w:val="en-US"/>
        </w:rPr>
        <w:t>Наручиоца</w:t>
      </w:r>
      <w:r w:rsidR="005A6820" w:rsidRPr="00A17D42">
        <w:rPr>
          <w:szCs w:val="22"/>
          <w:lang w:val="en-US"/>
        </w:rPr>
        <w:t xml:space="preserve"> </w:t>
      </w:r>
      <w:r w:rsidRPr="00A17D42">
        <w:rPr>
          <w:szCs w:val="22"/>
          <w:lang w:val="en-US"/>
        </w:rPr>
        <w:t>противно</w:t>
      </w:r>
      <w:r w:rsidR="005A6820" w:rsidRPr="00A17D42">
        <w:rPr>
          <w:szCs w:val="22"/>
          <w:lang w:val="en-US"/>
        </w:rPr>
        <w:t xml:space="preserve"> </w:t>
      </w:r>
      <w:r w:rsidRPr="00A17D42">
        <w:rPr>
          <w:szCs w:val="22"/>
          <w:lang w:val="en-US"/>
        </w:rPr>
        <w:t>одредбама</w:t>
      </w:r>
      <w:r w:rsidR="005A6820" w:rsidRPr="00A17D42">
        <w:rPr>
          <w:szCs w:val="22"/>
          <w:lang w:val="en-US"/>
        </w:rPr>
        <w:t xml:space="preserve"> </w:t>
      </w:r>
      <w:r w:rsidRPr="00A17D42">
        <w:rPr>
          <w:szCs w:val="22"/>
          <w:lang w:val="en-US"/>
        </w:rPr>
        <w:t>Закона</w:t>
      </w:r>
      <w:r w:rsidR="005A6820" w:rsidRPr="00A17D42">
        <w:rPr>
          <w:szCs w:val="22"/>
          <w:lang w:val="en-US"/>
        </w:rPr>
        <w:t xml:space="preserve"> </w:t>
      </w:r>
      <w:r w:rsidRPr="00A17D42">
        <w:rPr>
          <w:szCs w:val="22"/>
          <w:lang w:val="en-US"/>
        </w:rPr>
        <w:t>о</w:t>
      </w:r>
      <w:r w:rsidR="005A6820" w:rsidRPr="00A17D42">
        <w:rPr>
          <w:szCs w:val="22"/>
          <w:lang w:val="en-US"/>
        </w:rPr>
        <w:t xml:space="preserve"> </w:t>
      </w:r>
      <w:r w:rsidRPr="00A17D42">
        <w:rPr>
          <w:szCs w:val="22"/>
          <w:lang w:val="en-US"/>
        </w:rPr>
        <w:t>јавним</w:t>
      </w:r>
      <w:r w:rsidR="005A6820" w:rsidRPr="00A17D42">
        <w:rPr>
          <w:szCs w:val="22"/>
          <w:lang w:val="en-US"/>
        </w:rPr>
        <w:t xml:space="preserve"> </w:t>
      </w:r>
      <w:r w:rsidRPr="00A17D42">
        <w:rPr>
          <w:szCs w:val="22"/>
          <w:lang w:val="en-US"/>
        </w:rPr>
        <w:t>набавкама</w:t>
      </w:r>
      <w:r w:rsidR="005A6820" w:rsidRPr="00A17D42">
        <w:rPr>
          <w:szCs w:val="22"/>
          <w:lang w:val="en-US"/>
        </w:rPr>
        <w:t xml:space="preserve"> (</w:t>
      </w:r>
      <w:r w:rsidRPr="00A17D42">
        <w:rPr>
          <w:szCs w:val="22"/>
          <w:lang w:val="en-US"/>
        </w:rPr>
        <w:t>у</w:t>
      </w:r>
      <w:r w:rsidR="005A6820" w:rsidRPr="00A17D42">
        <w:rPr>
          <w:szCs w:val="22"/>
          <w:lang w:val="en-US"/>
        </w:rPr>
        <w:t xml:space="preserve"> </w:t>
      </w:r>
      <w:r w:rsidRPr="00A17D42">
        <w:rPr>
          <w:szCs w:val="22"/>
          <w:lang w:val="en-US"/>
        </w:rPr>
        <w:t>даљем</w:t>
      </w:r>
      <w:r w:rsidR="005A6820" w:rsidRPr="00A17D42">
        <w:rPr>
          <w:szCs w:val="22"/>
          <w:lang w:val="en-US"/>
        </w:rPr>
        <w:t xml:space="preserve"> </w:t>
      </w:r>
      <w:r w:rsidRPr="00A17D42">
        <w:rPr>
          <w:szCs w:val="22"/>
          <w:lang w:val="en-US"/>
        </w:rPr>
        <w:t>тексту</w:t>
      </w:r>
      <w:r w:rsidR="005A6820" w:rsidRPr="00A17D42">
        <w:rPr>
          <w:szCs w:val="22"/>
          <w:lang w:val="en-US"/>
        </w:rPr>
        <w:t xml:space="preserve"> : </w:t>
      </w:r>
      <w:r w:rsidRPr="00A17D42">
        <w:rPr>
          <w:szCs w:val="22"/>
          <w:lang w:val="en-US"/>
        </w:rPr>
        <w:t>подносилац</w:t>
      </w:r>
      <w:r w:rsidR="005A6820" w:rsidRPr="00A17D42">
        <w:rPr>
          <w:szCs w:val="22"/>
          <w:lang w:val="en-US"/>
        </w:rPr>
        <w:t xml:space="preserve"> </w:t>
      </w:r>
      <w:r w:rsidRPr="00A17D42">
        <w:rPr>
          <w:szCs w:val="22"/>
          <w:lang w:val="en-US"/>
        </w:rPr>
        <w:t>захтева</w:t>
      </w:r>
      <w:r w:rsidR="005A6820" w:rsidRPr="00A17D42">
        <w:rPr>
          <w:szCs w:val="22"/>
          <w:lang w:val="en-US"/>
        </w:rPr>
        <w:t xml:space="preserve">). </w:t>
      </w:r>
    </w:p>
    <w:p w14:paraId="365CACFE" w14:textId="77777777" w:rsidR="005A6820" w:rsidRPr="00A17D42" w:rsidRDefault="005A6820" w:rsidP="005A6820">
      <w:pPr>
        <w:spacing w:after="22" w:line="259" w:lineRule="auto"/>
        <w:ind w:left="283"/>
        <w:rPr>
          <w:szCs w:val="22"/>
          <w:lang w:val="en-US"/>
        </w:rPr>
      </w:pPr>
      <w:r w:rsidRPr="00A17D42">
        <w:rPr>
          <w:szCs w:val="22"/>
          <w:lang w:val="en-US"/>
        </w:rPr>
        <w:t xml:space="preserve"> </w:t>
      </w:r>
    </w:p>
    <w:p w14:paraId="1C655721" w14:textId="1BF3A6A1" w:rsidR="005A6820" w:rsidRPr="00A17D42" w:rsidRDefault="00566208" w:rsidP="005A6820">
      <w:pPr>
        <w:spacing w:after="5" w:line="267" w:lineRule="auto"/>
        <w:ind w:left="278" w:right="63" w:hanging="10"/>
        <w:jc w:val="both"/>
        <w:rPr>
          <w:szCs w:val="22"/>
          <w:lang w:val="en-US"/>
        </w:rPr>
      </w:pPr>
      <w:r w:rsidRPr="00A17D42">
        <w:rPr>
          <w:szCs w:val="22"/>
          <w:lang w:val="en-US"/>
        </w:rPr>
        <w:t>Захтев</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заштиту</w:t>
      </w:r>
      <w:r w:rsidR="005A6820" w:rsidRPr="00A17D42">
        <w:rPr>
          <w:szCs w:val="22"/>
          <w:lang w:val="en-US"/>
        </w:rPr>
        <w:t xml:space="preserve"> </w:t>
      </w:r>
      <w:r w:rsidRPr="00A17D42">
        <w:rPr>
          <w:szCs w:val="22"/>
          <w:lang w:val="en-US"/>
        </w:rPr>
        <w:t>права</w:t>
      </w:r>
      <w:r w:rsidR="005A6820" w:rsidRPr="00A17D42">
        <w:rPr>
          <w:szCs w:val="22"/>
          <w:lang w:val="en-US"/>
        </w:rPr>
        <w:t xml:space="preserve"> </w:t>
      </w:r>
      <w:r w:rsidRPr="00A17D42">
        <w:rPr>
          <w:b/>
          <w:szCs w:val="22"/>
          <w:lang w:val="en-US"/>
        </w:rPr>
        <w:t>подноси</w:t>
      </w:r>
      <w:r w:rsidR="005A6820" w:rsidRPr="00A17D42">
        <w:rPr>
          <w:b/>
          <w:szCs w:val="22"/>
          <w:lang w:val="en-US"/>
        </w:rPr>
        <w:t xml:space="preserve"> </w:t>
      </w:r>
      <w:r w:rsidRPr="00A17D42">
        <w:rPr>
          <w:b/>
          <w:szCs w:val="22"/>
          <w:lang w:val="en-US"/>
        </w:rPr>
        <w:t>се</w:t>
      </w:r>
      <w:r w:rsidR="005A6820" w:rsidRPr="00A17D42">
        <w:rPr>
          <w:b/>
          <w:szCs w:val="22"/>
          <w:lang w:val="en-US"/>
        </w:rPr>
        <w:t xml:space="preserve"> </w:t>
      </w:r>
      <w:r w:rsidRPr="00A17D42">
        <w:rPr>
          <w:b/>
          <w:szCs w:val="22"/>
          <w:lang w:val="en-US"/>
        </w:rPr>
        <w:t>Наручиоцу</w:t>
      </w:r>
      <w:r w:rsidR="005A6820" w:rsidRPr="00A17D42">
        <w:rPr>
          <w:b/>
          <w:szCs w:val="22"/>
          <w:lang w:val="en-US"/>
        </w:rPr>
        <w:t xml:space="preserve">, </w:t>
      </w:r>
      <w:r w:rsidRPr="00A17D42">
        <w:rPr>
          <w:b/>
          <w:szCs w:val="22"/>
          <w:lang w:val="en-US"/>
        </w:rPr>
        <w:t>а</w:t>
      </w:r>
      <w:r w:rsidR="005A6820" w:rsidRPr="00A17D42">
        <w:rPr>
          <w:b/>
          <w:szCs w:val="22"/>
          <w:lang w:val="en-US"/>
        </w:rPr>
        <w:t xml:space="preserve"> </w:t>
      </w:r>
      <w:r w:rsidRPr="00A17D42">
        <w:rPr>
          <w:b/>
          <w:szCs w:val="22"/>
          <w:lang w:val="en-US"/>
        </w:rPr>
        <w:t>копија</w:t>
      </w:r>
      <w:r w:rsidR="005A6820" w:rsidRPr="00A17D42">
        <w:rPr>
          <w:b/>
          <w:szCs w:val="22"/>
          <w:lang w:val="en-US"/>
        </w:rPr>
        <w:t xml:space="preserve"> </w:t>
      </w:r>
      <w:r w:rsidRPr="00A17D42">
        <w:rPr>
          <w:b/>
          <w:szCs w:val="22"/>
          <w:lang w:val="en-US"/>
        </w:rPr>
        <w:t>се</w:t>
      </w:r>
      <w:r w:rsidR="005A6820" w:rsidRPr="00A17D42">
        <w:rPr>
          <w:b/>
          <w:szCs w:val="22"/>
          <w:lang w:val="en-US"/>
        </w:rPr>
        <w:t xml:space="preserve"> </w:t>
      </w:r>
      <w:proofErr w:type="gramStart"/>
      <w:r w:rsidRPr="00A17D42">
        <w:rPr>
          <w:b/>
          <w:szCs w:val="22"/>
          <w:lang w:val="en-US"/>
        </w:rPr>
        <w:t>истовремено</w:t>
      </w:r>
      <w:r w:rsidR="005A6820" w:rsidRPr="00A17D42">
        <w:rPr>
          <w:b/>
          <w:szCs w:val="22"/>
          <w:lang w:val="en-US"/>
        </w:rPr>
        <w:t xml:space="preserve">  </w:t>
      </w:r>
      <w:r w:rsidRPr="00A17D42">
        <w:rPr>
          <w:b/>
          <w:szCs w:val="22"/>
          <w:lang w:val="en-US"/>
        </w:rPr>
        <w:t>доставља</w:t>
      </w:r>
      <w:proofErr w:type="gramEnd"/>
      <w:r w:rsidR="005A6820" w:rsidRPr="00A17D42">
        <w:rPr>
          <w:b/>
          <w:szCs w:val="22"/>
          <w:lang w:val="en-US"/>
        </w:rPr>
        <w:t xml:space="preserve"> </w:t>
      </w:r>
      <w:r w:rsidRPr="00A17D42">
        <w:rPr>
          <w:b/>
          <w:szCs w:val="22"/>
          <w:lang w:val="en-US"/>
        </w:rPr>
        <w:t>Републичкој</w:t>
      </w:r>
      <w:r w:rsidR="005A6820" w:rsidRPr="00A17D42">
        <w:rPr>
          <w:b/>
          <w:szCs w:val="22"/>
          <w:lang w:val="en-US"/>
        </w:rPr>
        <w:t xml:space="preserve"> </w:t>
      </w:r>
      <w:r w:rsidRPr="00A17D42">
        <w:rPr>
          <w:b/>
          <w:szCs w:val="22"/>
          <w:lang w:val="en-US"/>
        </w:rPr>
        <w:t>комисији</w:t>
      </w:r>
      <w:r w:rsidR="005A6820" w:rsidRPr="00A17D42">
        <w:rPr>
          <w:b/>
          <w:szCs w:val="22"/>
          <w:lang w:val="en-US"/>
        </w:rPr>
        <w:t xml:space="preserve">, </w:t>
      </w:r>
      <w:r w:rsidRPr="00A17D42">
        <w:rPr>
          <w:b/>
          <w:szCs w:val="22"/>
          <w:lang w:val="en-US"/>
        </w:rPr>
        <w:t>а</w:t>
      </w:r>
      <w:r w:rsidR="005A6820" w:rsidRPr="00A17D42">
        <w:rPr>
          <w:b/>
          <w:szCs w:val="22"/>
          <w:lang w:val="en-US"/>
        </w:rPr>
        <w:t xml:space="preserve"> </w:t>
      </w:r>
      <w:r w:rsidRPr="00A17D42">
        <w:rPr>
          <w:b/>
          <w:szCs w:val="22"/>
          <w:lang w:val="en-US"/>
        </w:rPr>
        <w:t>предаје</w:t>
      </w:r>
      <w:r w:rsidR="005A6820" w:rsidRPr="00A17D42">
        <w:rPr>
          <w:b/>
          <w:szCs w:val="22"/>
          <w:lang w:val="en-US"/>
        </w:rPr>
        <w:t xml:space="preserve"> </w:t>
      </w:r>
      <w:r w:rsidRPr="00A17D42">
        <w:rPr>
          <w:b/>
          <w:szCs w:val="22"/>
          <w:lang w:val="en-US"/>
        </w:rPr>
        <w:t>Наручиоцу</w:t>
      </w:r>
      <w:r w:rsidR="005A6820" w:rsidRPr="00A17D42">
        <w:rPr>
          <w:szCs w:val="22"/>
          <w:lang w:val="en-US"/>
        </w:rPr>
        <w:t xml:space="preserve">. </w:t>
      </w:r>
      <w:r w:rsidRPr="00A17D42">
        <w:rPr>
          <w:szCs w:val="22"/>
          <w:lang w:val="en-US"/>
        </w:rPr>
        <w:t>Захтев</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заштиту</w:t>
      </w:r>
      <w:r w:rsidR="005A6820" w:rsidRPr="00A17D42">
        <w:rPr>
          <w:szCs w:val="22"/>
          <w:lang w:val="en-US"/>
        </w:rPr>
        <w:t xml:space="preserve"> </w:t>
      </w:r>
      <w:r w:rsidRPr="00A17D42">
        <w:rPr>
          <w:szCs w:val="22"/>
          <w:lang w:val="en-US"/>
        </w:rPr>
        <w:t>права</w:t>
      </w:r>
      <w:r w:rsidR="005A6820" w:rsidRPr="00A17D42">
        <w:rPr>
          <w:szCs w:val="22"/>
          <w:lang w:val="en-US"/>
        </w:rPr>
        <w:t xml:space="preserve"> </w:t>
      </w:r>
      <w:r w:rsidRPr="00A17D42">
        <w:rPr>
          <w:szCs w:val="22"/>
          <w:lang w:val="en-US"/>
        </w:rPr>
        <w:t>се</w:t>
      </w:r>
      <w:r w:rsidR="005A6820" w:rsidRPr="00A17D42">
        <w:rPr>
          <w:szCs w:val="22"/>
          <w:lang w:val="en-US"/>
        </w:rPr>
        <w:t xml:space="preserve"> </w:t>
      </w:r>
      <w:r w:rsidRPr="00A17D42">
        <w:rPr>
          <w:szCs w:val="22"/>
          <w:lang w:val="en-US"/>
        </w:rPr>
        <w:t>Наручиоцу</w:t>
      </w:r>
      <w:r w:rsidR="005A6820" w:rsidRPr="00A17D42">
        <w:rPr>
          <w:szCs w:val="22"/>
          <w:lang w:val="en-US"/>
        </w:rPr>
        <w:t xml:space="preserve"> </w:t>
      </w:r>
      <w:r w:rsidRPr="00A17D42">
        <w:rPr>
          <w:szCs w:val="22"/>
          <w:lang w:val="en-US"/>
        </w:rPr>
        <w:lastRenderedPageBreak/>
        <w:t>доставља</w:t>
      </w:r>
      <w:r w:rsidR="005A6820" w:rsidRPr="00A17D42">
        <w:rPr>
          <w:szCs w:val="22"/>
          <w:lang w:val="en-US"/>
        </w:rPr>
        <w:t xml:space="preserve"> </w:t>
      </w:r>
      <w:r w:rsidRPr="00A17D42">
        <w:rPr>
          <w:szCs w:val="22"/>
          <w:lang w:val="en-US"/>
        </w:rPr>
        <w:t>непосредно</w:t>
      </w:r>
      <w:r w:rsidR="005A6820" w:rsidRPr="00A17D42">
        <w:rPr>
          <w:szCs w:val="22"/>
          <w:lang w:val="en-US"/>
        </w:rPr>
        <w:t xml:space="preserve">, </w:t>
      </w:r>
      <w:r w:rsidRPr="00A17D42">
        <w:rPr>
          <w:szCs w:val="22"/>
          <w:lang w:val="en-US"/>
        </w:rPr>
        <w:t>на</w:t>
      </w:r>
      <w:r w:rsidR="005A6820" w:rsidRPr="00A17D42">
        <w:rPr>
          <w:szCs w:val="22"/>
          <w:lang w:val="en-US"/>
        </w:rPr>
        <w:t xml:space="preserve"> </w:t>
      </w:r>
      <w:r w:rsidRPr="00A17D42">
        <w:rPr>
          <w:szCs w:val="22"/>
          <w:lang w:val="en-US"/>
        </w:rPr>
        <w:t>е</w:t>
      </w:r>
      <w:r w:rsidR="005A6820" w:rsidRPr="00A17D42">
        <w:rPr>
          <w:szCs w:val="22"/>
          <w:lang w:val="en-US"/>
        </w:rPr>
        <w:t>-</w:t>
      </w:r>
      <w:r w:rsidRPr="00A17D42">
        <w:rPr>
          <w:szCs w:val="22"/>
          <w:lang w:val="en-US"/>
        </w:rPr>
        <w:t>маил</w:t>
      </w:r>
      <w:r w:rsidRPr="00A17D42">
        <w:rPr>
          <w:szCs w:val="22"/>
          <w:lang w:val="sr-Cyrl-RS"/>
        </w:rPr>
        <w:t xml:space="preserve"> Наручиоца: </w:t>
      </w:r>
      <w:r w:rsidR="00FE763E" w:rsidRPr="00A17D42">
        <w:rPr>
          <w:szCs w:val="22"/>
          <w:lang w:val="en-US"/>
        </w:rPr>
        <w:t>пионирскиград</w:t>
      </w:r>
      <w:r w:rsidRPr="00A17D42">
        <w:rPr>
          <w:szCs w:val="22"/>
          <w:lang w:val="en-US"/>
        </w:rPr>
        <w:t>@</w:t>
      </w:r>
      <w:proofErr w:type="gramStart"/>
      <w:r w:rsidR="00FE763E" w:rsidRPr="00A17D42">
        <w:rPr>
          <w:szCs w:val="22"/>
          <w:lang w:val="en-US"/>
        </w:rPr>
        <w:t>беотел</w:t>
      </w:r>
      <w:r w:rsidRPr="00A17D42">
        <w:rPr>
          <w:szCs w:val="22"/>
          <w:lang w:val="en-US"/>
        </w:rPr>
        <w:t>.</w:t>
      </w:r>
      <w:r w:rsidR="00FE763E" w:rsidRPr="00A17D42">
        <w:rPr>
          <w:szCs w:val="22"/>
          <w:lang w:val="en-US"/>
        </w:rPr>
        <w:t>нет</w:t>
      </w:r>
      <w:proofErr w:type="gramEnd"/>
      <w:r w:rsidRPr="00A17D42">
        <w:rPr>
          <w:szCs w:val="22"/>
          <w:lang w:val="sr-Cyrl-RS"/>
        </w:rPr>
        <w:t>,</w:t>
      </w:r>
      <w:r w:rsidR="005A6820" w:rsidRPr="00A17D42">
        <w:rPr>
          <w:szCs w:val="22"/>
          <w:lang w:val="en-US"/>
        </w:rPr>
        <w:t xml:space="preserve"> </w:t>
      </w:r>
      <w:r w:rsidRPr="00A17D42">
        <w:rPr>
          <w:szCs w:val="22"/>
          <w:lang w:val="sr-Cyrl-RS"/>
        </w:rPr>
        <w:t>путем факса број: 011/7542 093</w:t>
      </w:r>
      <w:r w:rsidR="005A6820" w:rsidRPr="00A17D42">
        <w:rPr>
          <w:szCs w:val="22"/>
          <w:lang w:val="en-US"/>
        </w:rPr>
        <w:t xml:space="preserve"> </w:t>
      </w:r>
      <w:r w:rsidRPr="00A17D42">
        <w:rPr>
          <w:szCs w:val="22"/>
          <w:lang w:val="en-US"/>
        </w:rPr>
        <w:t>или</w:t>
      </w:r>
      <w:r w:rsidR="005A6820" w:rsidRPr="00A17D42">
        <w:rPr>
          <w:szCs w:val="22"/>
          <w:lang w:val="en-US"/>
        </w:rPr>
        <w:t xml:space="preserve"> </w:t>
      </w:r>
      <w:r w:rsidRPr="00A17D42">
        <w:rPr>
          <w:szCs w:val="22"/>
          <w:lang w:val="en-US"/>
        </w:rPr>
        <w:t>препорученом</w:t>
      </w:r>
      <w:r w:rsidR="005A6820" w:rsidRPr="00A17D42">
        <w:rPr>
          <w:szCs w:val="22"/>
          <w:lang w:val="en-US"/>
        </w:rPr>
        <w:t xml:space="preserve"> </w:t>
      </w:r>
      <w:r w:rsidRPr="00A17D42">
        <w:rPr>
          <w:szCs w:val="22"/>
          <w:lang w:val="en-US"/>
        </w:rPr>
        <w:t>пошиљком</w:t>
      </w:r>
      <w:r w:rsidR="005A6820" w:rsidRPr="00A17D42">
        <w:rPr>
          <w:szCs w:val="22"/>
          <w:lang w:val="en-US"/>
        </w:rPr>
        <w:t xml:space="preserve"> </w:t>
      </w:r>
      <w:r w:rsidRPr="00A17D42">
        <w:rPr>
          <w:szCs w:val="22"/>
          <w:lang w:val="en-US"/>
        </w:rPr>
        <w:t>са</w:t>
      </w:r>
      <w:r w:rsidR="005A6820" w:rsidRPr="00A17D42">
        <w:rPr>
          <w:szCs w:val="22"/>
          <w:lang w:val="en-US"/>
        </w:rPr>
        <w:t xml:space="preserve"> </w:t>
      </w:r>
      <w:r w:rsidRPr="00A17D42">
        <w:rPr>
          <w:szCs w:val="22"/>
          <w:lang w:val="en-US"/>
        </w:rPr>
        <w:t>повратницом</w:t>
      </w:r>
      <w:r w:rsidR="005A6820" w:rsidRPr="00A17D42">
        <w:rPr>
          <w:szCs w:val="22"/>
          <w:lang w:val="en-US"/>
        </w:rPr>
        <w:t xml:space="preserve">.  </w:t>
      </w:r>
    </w:p>
    <w:p w14:paraId="76CC5212" w14:textId="77777777" w:rsidR="005A6820" w:rsidRPr="00A17D42" w:rsidRDefault="005A6820" w:rsidP="005A6820">
      <w:pPr>
        <w:spacing w:line="259" w:lineRule="auto"/>
        <w:ind w:left="283"/>
        <w:rPr>
          <w:szCs w:val="22"/>
          <w:lang w:val="en-US"/>
        </w:rPr>
      </w:pPr>
      <w:r w:rsidRPr="00A17D42">
        <w:rPr>
          <w:szCs w:val="22"/>
          <w:lang w:val="en-US"/>
        </w:rPr>
        <w:t xml:space="preserve"> </w:t>
      </w:r>
    </w:p>
    <w:p w14:paraId="17756883" w14:textId="16E60B59" w:rsidR="005A6820" w:rsidRPr="00A17D42" w:rsidRDefault="00566208" w:rsidP="005A6820">
      <w:pPr>
        <w:spacing w:after="5" w:line="261" w:lineRule="auto"/>
        <w:ind w:left="278" w:right="57" w:hanging="10"/>
        <w:jc w:val="both"/>
        <w:rPr>
          <w:szCs w:val="22"/>
          <w:lang w:val="en-US"/>
        </w:rPr>
      </w:pPr>
      <w:r w:rsidRPr="00A17D42">
        <w:rPr>
          <w:szCs w:val="22"/>
          <w:lang w:val="en-US"/>
        </w:rPr>
        <w:t>Захтев</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заштиту</w:t>
      </w:r>
      <w:r w:rsidR="005A6820" w:rsidRPr="00A17D42">
        <w:rPr>
          <w:szCs w:val="22"/>
          <w:lang w:val="en-US"/>
        </w:rPr>
        <w:t xml:space="preserve"> </w:t>
      </w:r>
      <w:r w:rsidRPr="00A17D42">
        <w:rPr>
          <w:szCs w:val="22"/>
          <w:lang w:val="en-US"/>
        </w:rPr>
        <w:t>права</w:t>
      </w:r>
      <w:r w:rsidR="005A6820" w:rsidRPr="00A17D42">
        <w:rPr>
          <w:szCs w:val="22"/>
          <w:lang w:val="en-US"/>
        </w:rPr>
        <w:t xml:space="preserve"> </w:t>
      </w:r>
      <w:r w:rsidRPr="00A17D42">
        <w:rPr>
          <w:szCs w:val="22"/>
          <w:lang w:val="en-US"/>
        </w:rPr>
        <w:t>се</w:t>
      </w:r>
      <w:r w:rsidR="005A6820" w:rsidRPr="00A17D42">
        <w:rPr>
          <w:szCs w:val="22"/>
          <w:lang w:val="en-US"/>
        </w:rPr>
        <w:t xml:space="preserve"> </w:t>
      </w:r>
      <w:r w:rsidRPr="00A17D42">
        <w:rPr>
          <w:szCs w:val="22"/>
          <w:lang w:val="en-US"/>
        </w:rPr>
        <w:t>може</w:t>
      </w:r>
      <w:r w:rsidR="005A6820" w:rsidRPr="00A17D42">
        <w:rPr>
          <w:szCs w:val="22"/>
          <w:lang w:val="en-US"/>
        </w:rPr>
        <w:t xml:space="preserve"> </w:t>
      </w:r>
      <w:r w:rsidRPr="00A17D42">
        <w:rPr>
          <w:szCs w:val="22"/>
          <w:lang w:val="en-US"/>
        </w:rPr>
        <w:t>поднети</w:t>
      </w:r>
      <w:r w:rsidR="005A6820" w:rsidRPr="00A17D42">
        <w:rPr>
          <w:szCs w:val="22"/>
          <w:lang w:val="en-US"/>
        </w:rPr>
        <w:t xml:space="preserve"> </w:t>
      </w:r>
      <w:r w:rsidRPr="00A17D42">
        <w:rPr>
          <w:b/>
          <w:szCs w:val="22"/>
          <w:lang w:val="en-US"/>
        </w:rPr>
        <w:t>у</w:t>
      </w:r>
      <w:r w:rsidR="005A6820" w:rsidRPr="00A17D42">
        <w:rPr>
          <w:b/>
          <w:szCs w:val="22"/>
          <w:lang w:val="en-US"/>
        </w:rPr>
        <w:t xml:space="preserve"> </w:t>
      </w:r>
      <w:r w:rsidRPr="00A17D42">
        <w:rPr>
          <w:b/>
          <w:szCs w:val="22"/>
          <w:lang w:val="en-US"/>
        </w:rPr>
        <w:t>току</w:t>
      </w:r>
      <w:r w:rsidR="005A6820" w:rsidRPr="00A17D42">
        <w:rPr>
          <w:b/>
          <w:szCs w:val="22"/>
          <w:lang w:val="en-US"/>
        </w:rPr>
        <w:t xml:space="preserve"> </w:t>
      </w:r>
      <w:r w:rsidRPr="00A17D42">
        <w:rPr>
          <w:b/>
          <w:szCs w:val="22"/>
          <w:lang w:val="en-US"/>
        </w:rPr>
        <w:t>целог</w:t>
      </w:r>
      <w:r w:rsidR="005A6820" w:rsidRPr="00A17D42">
        <w:rPr>
          <w:b/>
          <w:szCs w:val="22"/>
          <w:lang w:val="en-US"/>
        </w:rPr>
        <w:t xml:space="preserve"> </w:t>
      </w:r>
      <w:r w:rsidRPr="00A17D42">
        <w:rPr>
          <w:b/>
          <w:szCs w:val="22"/>
          <w:lang w:val="en-US"/>
        </w:rPr>
        <w:t>поступка</w:t>
      </w:r>
      <w:r w:rsidR="005A6820" w:rsidRPr="00A17D42">
        <w:rPr>
          <w:b/>
          <w:szCs w:val="22"/>
          <w:lang w:val="en-US"/>
        </w:rPr>
        <w:t xml:space="preserve"> </w:t>
      </w:r>
      <w:r w:rsidRPr="00A17D42">
        <w:rPr>
          <w:b/>
          <w:szCs w:val="22"/>
          <w:lang w:val="en-US"/>
        </w:rPr>
        <w:t>јавне</w:t>
      </w:r>
      <w:r w:rsidR="005A6820" w:rsidRPr="00A17D42">
        <w:rPr>
          <w:b/>
          <w:szCs w:val="22"/>
          <w:lang w:val="en-US"/>
        </w:rPr>
        <w:t xml:space="preserve"> </w:t>
      </w:r>
      <w:r w:rsidRPr="00A17D42">
        <w:rPr>
          <w:b/>
          <w:szCs w:val="22"/>
          <w:lang w:val="en-US"/>
        </w:rPr>
        <w:t>набавке</w:t>
      </w:r>
      <w:r w:rsidR="005A6820" w:rsidRPr="00A17D42">
        <w:rPr>
          <w:b/>
          <w:szCs w:val="22"/>
          <w:lang w:val="en-US"/>
        </w:rPr>
        <w:t xml:space="preserve">, </w:t>
      </w:r>
      <w:r w:rsidRPr="00A17D42">
        <w:rPr>
          <w:b/>
          <w:szCs w:val="22"/>
          <w:lang w:val="en-US"/>
        </w:rPr>
        <w:t>против</w:t>
      </w:r>
      <w:r w:rsidR="005A6820" w:rsidRPr="00A17D42">
        <w:rPr>
          <w:b/>
          <w:szCs w:val="22"/>
          <w:lang w:val="en-US"/>
        </w:rPr>
        <w:t xml:space="preserve"> </w:t>
      </w:r>
      <w:r w:rsidRPr="00A17D42">
        <w:rPr>
          <w:b/>
          <w:szCs w:val="22"/>
          <w:lang w:val="en-US"/>
        </w:rPr>
        <w:t>сваке</w:t>
      </w:r>
      <w:r w:rsidR="005A6820" w:rsidRPr="00A17D42">
        <w:rPr>
          <w:b/>
          <w:szCs w:val="22"/>
          <w:lang w:val="en-US"/>
        </w:rPr>
        <w:t xml:space="preserve"> </w:t>
      </w:r>
      <w:r w:rsidRPr="00A17D42">
        <w:rPr>
          <w:b/>
          <w:szCs w:val="22"/>
          <w:lang w:val="en-US"/>
        </w:rPr>
        <w:t>радње</w:t>
      </w:r>
      <w:r w:rsidR="005A6820" w:rsidRPr="00A17D42">
        <w:rPr>
          <w:b/>
          <w:szCs w:val="22"/>
          <w:lang w:val="en-US"/>
        </w:rPr>
        <w:t xml:space="preserve"> </w:t>
      </w:r>
      <w:r w:rsidRPr="00A17D42">
        <w:rPr>
          <w:b/>
          <w:szCs w:val="22"/>
          <w:lang w:val="en-US"/>
        </w:rPr>
        <w:t>Наручиоца</w:t>
      </w:r>
      <w:r w:rsidR="005A6820" w:rsidRPr="00A17D42">
        <w:rPr>
          <w:b/>
          <w:szCs w:val="22"/>
          <w:lang w:val="en-US"/>
        </w:rPr>
        <w:t xml:space="preserve">, </w:t>
      </w:r>
      <w:r w:rsidRPr="00A17D42">
        <w:rPr>
          <w:b/>
          <w:szCs w:val="22"/>
          <w:lang w:val="en-US"/>
        </w:rPr>
        <w:t>осим</w:t>
      </w:r>
      <w:r w:rsidR="005A6820" w:rsidRPr="00A17D42">
        <w:rPr>
          <w:b/>
          <w:szCs w:val="22"/>
          <w:lang w:val="en-US"/>
        </w:rPr>
        <w:t xml:space="preserve"> </w:t>
      </w:r>
      <w:r w:rsidRPr="00A17D42">
        <w:rPr>
          <w:b/>
          <w:szCs w:val="22"/>
          <w:lang w:val="en-US"/>
        </w:rPr>
        <w:t>уколико</w:t>
      </w:r>
      <w:r w:rsidR="005A6820" w:rsidRPr="00A17D42">
        <w:rPr>
          <w:b/>
          <w:szCs w:val="22"/>
          <w:lang w:val="en-US"/>
        </w:rPr>
        <w:t xml:space="preserve"> </w:t>
      </w:r>
      <w:r w:rsidRPr="00A17D42">
        <w:rPr>
          <w:b/>
          <w:szCs w:val="22"/>
          <w:lang w:val="en-US"/>
        </w:rPr>
        <w:t>Законом</w:t>
      </w:r>
      <w:r w:rsidR="005A6820" w:rsidRPr="00A17D42">
        <w:rPr>
          <w:b/>
          <w:szCs w:val="22"/>
          <w:lang w:val="en-US"/>
        </w:rPr>
        <w:t xml:space="preserve"> </w:t>
      </w:r>
      <w:r w:rsidRPr="00A17D42">
        <w:rPr>
          <w:b/>
          <w:szCs w:val="22"/>
          <w:lang w:val="en-US"/>
        </w:rPr>
        <w:t>није</w:t>
      </w:r>
      <w:r w:rsidR="005A6820" w:rsidRPr="00A17D42">
        <w:rPr>
          <w:b/>
          <w:szCs w:val="22"/>
          <w:lang w:val="en-US"/>
        </w:rPr>
        <w:t xml:space="preserve"> </w:t>
      </w:r>
      <w:r w:rsidRPr="00A17D42">
        <w:rPr>
          <w:b/>
          <w:szCs w:val="22"/>
          <w:lang w:val="en-US"/>
        </w:rPr>
        <w:t>другачије</w:t>
      </w:r>
      <w:r w:rsidR="005A6820" w:rsidRPr="00A17D42">
        <w:rPr>
          <w:b/>
          <w:szCs w:val="22"/>
          <w:lang w:val="en-US"/>
        </w:rPr>
        <w:t xml:space="preserve"> </w:t>
      </w:r>
      <w:r w:rsidRPr="00A17D42">
        <w:rPr>
          <w:b/>
          <w:szCs w:val="22"/>
          <w:lang w:val="en-US"/>
        </w:rPr>
        <w:t>одређено</w:t>
      </w:r>
      <w:r w:rsidR="005A6820" w:rsidRPr="00A17D42">
        <w:rPr>
          <w:szCs w:val="22"/>
          <w:lang w:val="en-US"/>
        </w:rPr>
        <w:t xml:space="preserve">.  </w:t>
      </w:r>
    </w:p>
    <w:p w14:paraId="0E3739B1" w14:textId="77777777" w:rsidR="005A6820" w:rsidRPr="00A17D42" w:rsidRDefault="005A6820" w:rsidP="005A6820">
      <w:pPr>
        <w:spacing w:line="259" w:lineRule="auto"/>
        <w:ind w:left="283"/>
        <w:rPr>
          <w:szCs w:val="22"/>
          <w:lang w:val="en-US"/>
        </w:rPr>
      </w:pPr>
      <w:r w:rsidRPr="00A17D42">
        <w:rPr>
          <w:szCs w:val="22"/>
          <w:lang w:val="en-US"/>
        </w:rPr>
        <w:t xml:space="preserve"> </w:t>
      </w:r>
    </w:p>
    <w:p w14:paraId="308D040D" w14:textId="77777777" w:rsidR="00E6573F" w:rsidRPr="00A17D42" w:rsidRDefault="00E6573F" w:rsidP="00E6573F">
      <w:pPr>
        <w:ind w:left="284" w:right="-34"/>
        <w:jc w:val="both"/>
        <w:rPr>
          <w:b/>
          <w:lang w:val="ru-RU"/>
        </w:rPr>
      </w:pPr>
      <w:r w:rsidRPr="00A17D42">
        <w:rPr>
          <w:b/>
          <w:lang w:val="ru-RU"/>
        </w:rPr>
        <w:t>У складу са чланом 151. став 1. тач. 1)-7) Закона, захтев за заштиту права садржи:</w:t>
      </w:r>
    </w:p>
    <w:p w14:paraId="2CE12421" w14:textId="77777777" w:rsidR="00E6573F" w:rsidRPr="00A17D42" w:rsidRDefault="00E6573F" w:rsidP="00E6573F">
      <w:pPr>
        <w:ind w:left="284" w:right="-34"/>
        <w:jc w:val="both"/>
        <w:rPr>
          <w:lang w:val="ru-RU"/>
        </w:rPr>
      </w:pPr>
      <w:r w:rsidRPr="00A17D42">
        <w:rPr>
          <w:lang w:val="ru-RU"/>
        </w:rPr>
        <w:t>1) назив и адресу подносиоца захтева и лице за контакт;</w:t>
      </w:r>
    </w:p>
    <w:p w14:paraId="5433C710" w14:textId="77777777" w:rsidR="00E6573F" w:rsidRPr="00A17D42" w:rsidRDefault="00E6573F" w:rsidP="00E6573F">
      <w:pPr>
        <w:ind w:left="284" w:right="-34"/>
        <w:jc w:val="both"/>
        <w:rPr>
          <w:lang w:val="ru-RU"/>
        </w:rPr>
      </w:pPr>
      <w:r w:rsidRPr="00A17D42">
        <w:rPr>
          <w:lang w:val="ru-RU"/>
        </w:rPr>
        <w:t>2) назив и адресу наручиоца;</w:t>
      </w:r>
    </w:p>
    <w:p w14:paraId="6168946E" w14:textId="77777777" w:rsidR="00E6573F" w:rsidRPr="00A17D42" w:rsidRDefault="00E6573F" w:rsidP="00E6573F">
      <w:pPr>
        <w:ind w:left="284" w:right="-34"/>
        <w:jc w:val="both"/>
        <w:rPr>
          <w:lang w:val="ru-RU"/>
        </w:rPr>
      </w:pPr>
      <w:r w:rsidRPr="00A17D42">
        <w:rPr>
          <w:lang w:val="ru-RU"/>
        </w:rPr>
        <w:t>3) податке о јавној набавци која је предмет захтева, односно о одлуци наручиоца;</w:t>
      </w:r>
    </w:p>
    <w:p w14:paraId="0413196E" w14:textId="77777777" w:rsidR="00E6573F" w:rsidRPr="00A17D42" w:rsidRDefault="00E6573F" w:rsidP="00E6573F">
      <w:pPr>
        <w:ind w:left="284" w:right="-34"/>
        <w:jc w:val="both"/>
        <w:rPr>
          <w:lang w:val="ru-RU"/>
        </w:rPr>
      </w:pPr>
      <w:r w:rsidRPr="00A17D42">
        <w:rPr>
          <w:lang w:val="ru-RU"/>
        </w:rPr>
        <w:t>4) повреде прописа којима се уређује поступак јавне набавке;</w:t>
      </w:r>
    </w:p>
    <w:p w14:paraId="6BC33FCA" w14:textId="77777777" w:rsidR="00E6573F" w:rsidRPr="00A17D42" w:rsidRDefault="00E6573F" w:rsidP="00E6573F">
      <w:pPr>
        <w:ind w:left="284" w:right="-34"/>
        <w:jc w:val="both"/>
        <w:rPr>
          <w:lang w:val="ru-RU"/>
        </w:rPr>
      </w:pPr>
      <w:r w:rsidRPr="00A17D42">
        <w:rPr>
          <w:lang w:val="ru-RU"/>
        </w:rPr>
        <w:t>5) чињенице и доказе којима се повреде доказују;</w:t>
      </w:r>
    </w:p>
    <w:p w14:paraId="3C731661" w14:textId="77777777" w:rsidR="00E6573F" w:rsidRPr="00A17D42" w:rsidRDefault="00E6573F" w:rsidP="00E6573F">
      <w:pPr>
        <w:ind w:left="284" w:right="-34"/>
        <w:jc w:val="both"/>
        <w:rPr>
          <w:lang w:val="ru-RU"/>
        </w:rPr>
      </w:pPr>
      <w:r w:rsidRPr="00A17D42">
        <w:rPr>
          <w:lang w:val="ru-RU"/>
        </w:rPr>
        <w:t>6) потврду о уплати таксе из члана 156. Закона;</w:t>
      </w:r>
    </w:p>
    <w:p w14:paraId="262E5398" w14:textId="77777777" w:rsidR="00E6573F" w:rsidRPr="00A17D42" w:rsidRDefault="00E6573F" w:rsidP="00E6573F">
      <w:pPr>
        <w:ind w:left="284" w:right="-34"/>
        <w:jc w:val="both"/>
        <w:rPr>
          <w:lang w:val="ru-RU"/>
        </w:rPr>
      </w:pPr>
      <w:r w:rsidRPr="00A17D42">
        <w:rPr>
          <w:lang w:val="ru-RU"/>
        </w:rPr>
        <w:t xml:space="preserve">7) потпис подносиоца. </w:t>
      </w:r>
    </w:p>
    <w:p w14:paraId="5A49A537" w14:textId="77777777" w:rsidR="00E6573F" w:rsidRPr="00A17D42" w:rsidRDefault="00E6573F" w:rsidP="00E6573F">
      <w:pPr>
        <w:ind w:left="284" w:right="-34"/>
        <w:jc w:val="both"/>
        <w:rPr>
          <w:lang w:val="ru-RU"/>
        </w:rPr>
      </w:pPr>
    </w:p>
    <w:p w14:paraId="56541542" w14:textId="27637E4E" w:rsidR="00E6573F" w:rsidRPr="00A17D42" w:rsidRDefault="00E6573F" w:rsidP="00E6573F">
      <w:pPr>
        <w:ind w:left="284"/>
        <w:jc w:val="both"/>
        <w:rPr>
          <w:lang w:val="sr-Cyrl-CS"/>
        </w:rPr>
      </w:pPr>
      <w:r w:rsidRPr="00A17D42">
        <w:rPr>
          <w:lang w:val="sr-Cyrl-CS"/>
        </w:rPr>
        <w:t xml:space="preserve">Износ таксе предвиђен чланом 156. Закона, потребно је уплатити 60.000,00 динара на текући рачун бр. </w:t>
      </w:r>
      <w:r w:rsidRPr="00A17D42">
        <w:rPr>
          <w:lang w:val="ru-RU"/>
        </w:rPr>
        <w:t>840-30678845-06</w:t>
      </w:r>
      <w:r w:rsidRPr="00A17D42">
        <w:rPr>
          <w:lang w:val="sr-Cyrl-CS"/>
        </w:rPr>
        <w:t>, шифра плаћања: 153</w:t>
      </w:r>
      <w:r w:rsidR="00E70764" w:rsidRPr="00A17D42">
        <w:rPr>
          <w:lang w:val="sr-Cyrl-CS"/>
        </w:rPr>
        <w:t xml:space="preserve"> или 253, позив на бр. ЈН </w:t>
      </w:r>
      <w:r w:rsidR="003D16CA" w:rsidRPr="00A17D42">
        <w:rPr>
          <w:lang w:val="sr-Cyrl-CS"/>
        </w:rPr>
        <w:t>2</w:t>
      </w:r>
      <w:r w:rsidRPr="00A17D42">
        <w:rPr>
          <w:lang w:val="sr-Cyrl-CS"/>
        </w:rPr>
        <w:t>/1</w:t>
      </w:r>
      <w:r w:rsidR="005F5C05" w:rsidRPr="00A17D42">
        <w:rPr>
          <w:lang w:val="sr-Cyrl-CS"/>
        </w:rPr>
        <w:t>8</w:t>
      </w:r>
      <w:r w:rsidRPr="00A17D42">
        <w:t>,</w:t>
      </w:r>
      <w:r w:rsidRPr="00A17D42">
        <w:rPr>
          <w:lang w:val="sr-Cyrl-CS"/>
        </w:rPr>
        <w:t xml:space="preserve"> сврха: ЗЗП, </w:t>
      </w:r>
      <w:r w:rsidRPr="00A17D42">
        <w:rPr>
          <w:lang w:val="ru-RU"/>
        </w:rPr>
        <w:t>СРЦ Пионирски град</w:t>
      </w:r>
      <w:r w:rsidR="00E70764" w:rsidRPr="00A17D42">
        <w:rPr>
          <w:lang w:val="sr-Cyrl-CS"/>
        </w:rPr>
        <w:t>, ЈН 1</w:t>
      </w:r>
      <w:r w:rsidRPr="00A17D42">
        <w:rPr>
          <w:lang w:val="sr-Cyrl-CS"/>
        </w:rPr>
        <w:t xml:space="preserve">/17; корисник: </w:t>
      </w:r>
      <w:r w:rsidRPr="00A17D42">
        <w:rPr>
          <w:lang w:val="ru-RU"/>
        </w:rPr>
        <w:t>Буџет Републике Србије.</w:t>
      </w:r>
      <w:r w:rsidRPr="00A17D42">
        <w:rPr>
          <w:lang w:val="sr-Cyrl-CS"/>
        </w:rPr>
        <w:t xml:space="preserve"> </w:t>
      </w:r>
    </w:p>
    <w:p w14:paraId="72C05C7D" w14:textId="77777777" w:rsidR="00E6573F" w:rsidRPr="00A17D42" w:rsidRDefault="00E6573F" w:rsidP="00E6573F">
      <w:pPr>
        <w:ind w:left="284"/>
        <w:jc w:val="both"/>
        <w:rPr>
          <w:lang w:val="sr-Cyrl-CS"/>
        </w:rPr>
      </w:pPr>
    </w:p>
    <w:p w14:paraId="58A92D9B" w14:textId="2E564052" w:rsidR="00E6573F" w:rsidRPr="00A17D42" w:rsidRDefault="00E6573F" w:rsidP="00E6573F">
      <w:pPr>
        <w:ind w:left="284" w:right="-34"/>
        <w:jc w:val="both"/>
        <w:rPr>
          <w:b/>
          <w:bCs/>
          <w:lang w:val="ru-RU"/>
        </w:rPr>
      </w:pPr>
      <w:r w:rsidRPr="00A17D42">
        <w:rPr>
          <w:lang w:val="sr-Cyrl-CS"/>
        </w:rPr>
        <w:t xml:space="preserve">Напомињемо да је у Упутству </w:t>
      </w:r>
      <w:r w:rsidRPr="00A17D42">
        <w:rPr>
          <w:lang w:val="ru-RU"/>
        </w:rPr>
        <w:t>Републичк</w:t>
      </w:r>
      <w:r w:rsidRPr="00A17D42">
        <w:rPr>
          <w:lang w:val="sr-Cyrl-CS"/>
        </w:rPr>
        <w:t>е</w:t>
      </w:r>
      <w:r w:rsidRPr="00A17D42">
        <w:rPr>
          <w:lang w:val="ru-RU"/>
        </w:rPr>
        <w:t xml:space="preserve"> комисиј</w:t>
      </w:r>
      <w:r w:rsidRPr="00A17D42">
        <w:rPr>
          <w:lang w:val="sr-Cyrl-CS"/>
        </w:rPr>
        <w:t xml:space="preserve">е о уплати таксе за подношење захтева за заштиту права наведено који се доказ о уплати таксе прихвата, као и </w:t>
      </w:r>
      <w:r w:rsidRPr="00A17D42">
        <w:rPr>
          <w:lang w:val="ru-RU"/>
        </w:rPr>
        <w:t>да се у пољу „сврха уплате“</w:t>
      </w:r>
      <w:r w:rsidRPr="00A17D42">
        <w:rPr>
          <w:i/>
          <w:iCs/>
          <w:lang w:val="ru-RU"/>
        </w:rPr>
        <w:t xml:space="preserve"> </w:t>
      </w:r>
      <w:r w:rsidRPr="00A17D42">
        <w:rPr>
          <w:lang w:val="ru-RU"/>
        </w:rPr>
        <w:t>подаци упи</w:t>
      </w:r>
      <w:r w:rsidRPr="00A17D42">
        <w:rPr>
          <w:lang w:val="sr-Cyrl-CS"/>
        </w:rPr>
        <w:t xml:space="preserve">сују редоследом који је наведен у овој Конкурсној документацији. (УпутствоРепубличке комисије може се преузети на линку: </w:t>
      </w:r>
      <w:hyperlink r:id="rId20" w:history="1">
        <w:r w:rsidR="009E6961" w:rsidRPr="00A17D42">
          <w:rPr>
            <w:rStyle w:val="Hyperlink"/>
            <w:b/>
            <w:bCs/>
            <w:color w:val="auto"/>
            <w:lang w:val="sr-Cyrl-CS"/>
          </w:rPr>
          <w:t>http</w:t>
        </w:r>
        <w:r w:rsidRPr="00A17D42">
          <w:rPr>
            <w:rStyle w:val="Hyperlink"/>
            <w:b/>
            <w:bCs/>
            <w:color w:val="auto"/>
            <w:lang w:val="sr-Cyrl-CS"/>
          </w:rPr>
          <w:t>://www.</w:t>
        </w:r>
        <w:r w:rsidR="009E6961" w:rsidRPr="00A17D42">
          <w:rPr>
            <w:rStyle w:val="Hyperlink"/>
            <w:b/>
            <w:bCs/>
            <w:color w:val="auto"/>
            <w:lang w:val="sr-Cyrl-CS"/>
          </w:rPr>
          <w:t>kjn</w:t>
        </w:r>
        <w:r w:rsidRPr="00A17D42">
          <w:rPr>
            <w:rStyle w:val="Hyperlink"/>
            <w:b/>
            <w:bCs/>
            <w:color w:val="auto"/>
            <w:lang w:val="sr-Cyrl-CS"/>
          </w:rPr>
          <w:t>.</w:t>
        </w:r>
        <w:r w:rsidR="009E6961" w:rsidRPr="00A17D42">
          <w:rPr>
            <w:rStyle w:val="Hyperlink"/>
            <w:b/>
            <w:bCs/>
            <w:color w:val="auto"/>
            <w:lang w:val="sr-Cyrl-CS"/>
          </w:rPr>
          <w:t>gov</w:t>
        </w:r>
        <w:r w:rsidRPr="00A17D42">
          <w:rPr>
            <w:rStyle w:val="Hyperlink"/>
            <w:b/>
            <w:bCs/>
            <w:color w:val="auto"/>
            <w:lang w:val="sr-Cyrl-CS"/>
          </w:rPr>
          <w:t>.</w:t>
        </w:r>
        <w:r w:rsidR="009E6961" w:rsidRPr="00A17D42">
          <w:rPr>
            <w:rStyle w:val="Hyperlink"/>
            <w:b/>
            <w:bCs/>
            <w:color w:val="auto"/>
            <w:lang w:val="sr-Cyrl-CS"/>
          </w:rPr>
          <w:t>rs</w:t>
        </w:r>
        <w:r w:rsidRPr="00A17D42">
          <w:rPr>
            <w:rStyle w:val="Hyperlink"/>
            <w:b/>
            <w:bCs/>
            <w:color w:val="auto"/>
            <w:lang w:val="sr-Cyrl-CS"/>
          </w:rPr>
          <w:t>/</w:t>
        </w:r>
        <w:r w:rsidR="009E6961" w:rsidRPr="00A17D42">
          <w:rPr>
            <w:rStyle w:val="Hyperlink"/>
            <w:b/>
            <w:bCs/>
            <w:color w:val="auto"/>
            <w:lang w:val="sr-Cyrl-CS"/>
          </w:rPr>
          <w:t>ci</w:t>
        </w:r>
        <w:r w:rsidRPr="00A17D42">
          <w:rPr>
            <w:rStyle w:val="Hyperlink"/>
            <w:b/>
            <w:bCs/>
            <w:color w:val="auto"/>
            <w:lang w:val="sr-Cyrl-CS"/>
          </w:rPr>
          <w:t>/</w:t>
        </w:r>
        <w:r w:rsidR="009E6961" w:rsidRPr="00A17D42">
          <w:rPr>
            <w:rStyle w:val="Hyperlink"/>
            <w:b/>
            <w:bCs/>
            <w:color w:val="auto"/>
            <w:lang w:val="sr-Cyrl-CS"/>
          </w:rPr>
          <w:t>uputstvo</w:t>
        </w:r>
        <w:r w:rsidRPr="00A17D42">
          <w:rPr>
            <w:rStyle w:val="Hyperlink"/>
            <w:b/>
            <w:bCs/>
            <w:color w:val="auto"/>
            <w:lang w:val="sr-Cyrl-CS"/>
          </w:rPr>
          <w:t>-</w:t>
        </w:r>
        <w:r w:rsidR="009E6961" w:rsidRPr="00A17D42">
          <w:rPr>
            <w:rStyle w:val="Hyperlink"/>
            <w:b/>
            <w:bCs/>
            <w:color w:val="auto"/>
            <w:lang w:val="sr-Cyrl-CS"/>
          </w:rPr>
          <w:t>o</w:t>
        </w:r>
        <w:r w:rsidRPr="00A17D42">
          <w:rPr>
            <w:rStyle w:val="Hyperlink"/>
            <w:b/>
            <w:bCs/>
            <w:color w:val="auto"/>
            <w:lang w:val="sr-Cyrl-CS"/>
          </w:rPr>
          <w:t>-</w:t>
        </w:r>
        <w:r w:rsidR="009E6961" w:rsidRPr="00A17D42">
          <w:rPr>
            <w:rStyle w:val="Hyperlink"/>
            <w:b/>
            <w:bCs/>
            <w:color w:val="auto"/>
            <w:lang w:val="sr-Cyrl-CS"/>
          </w:rPr>
          <w:t>uplati</w:t>
        </w:r>
        <w:r w:rsidRPr="00A17D42">
          <w:rPr>
            <w:rStyle w:val="Hyperlink"/>
            <w:b/>
            <w:bCs/>
            <w:color w:val="auto"/>
            <w:lang w:val="sr-Cyrl-CS"/>
          </w:rPr>
          <w:t>-</w:t>
        </w:r>
        <w:r w:rsidR="009E6961" w:rsidRPr="00A17D42">
          <w:rPr>
            <w:rStyle w:val="Hyperlink"/>
            <w:b/>
            <w:bCs/>
            <w:color w:val="auto"/>
            <w:lang w:val="sr-Cyrl-CS"/>
          </w:rPr>
          <w:t>republicke</w:t>
        </w:r>
        <w:r w:rsidRPr="00A17D42">
          <w:rPr>
            <w:rStyle w:val="Hyperlink"/>
            <w:b/>
            <w:bCs/>
            <w:color w:val="auto"/>
            <w:lang w:val="sr-Cyrl-CS"/>
          </w:rPr>
          <w:t>-</w:t>
        </w:r>
        <w:r w:rsidR="009E6961" w:rsidRPr="00A17D42">
          <w:rPr>
            <w:rStyle w:val="Hyperlink"/>
            <w:b/>
            <w:bCs/>
            <w:color w:val="auto"/>
            <w:lang w:val="sr-Cyrl-CS"/>
          </w:rPr>
          <w:t>administrativne</w:t>
        </w:r>
        <w:r w:rsidRPr="00A17D42">
          <w:rPr>
            <w:rStyle w:val="Hyperlink"/>
            <w:b/>
            <w:bCs/>
            <w:color w:val="auto"/>
            <w:lang w:val="sr-Cyrl-CS"/>
          </w:rPr>
          <w:t>-</w:t>
        </w:r>
        <w:r w:rsidR="009E6961" w:rsidRPr="00A17D42">
          <w:rPr>
            <w:rStyle w:val="Hyperlink"/>
            <w:b/>
            <w:bCs/>
            <w:color w:val="auto"/>
            <w:lang w:val="sr-Cyrl-CS"/>
          </w:rPr>
          <w:t>takse</w:t>
        </w:r>
        <w:r w:rsidRPr="00A17D42">
          <w:rPr>
            <w:rStyle w:val="Hyperlink"/>
            <w:b/>
            <w:bCs/>
            <w:color w:val="auto"/>
            <w:lang w:val="sr-Cyrl-CS"/>
          </w:rPr>
          <w:t>.</w:t>
        </w:r>
        <w:r w:rsidR="009E6961" w:rsidRPr="00A17D42">
          <w:rPr>
            <w:rStyle w:val="Hyperlink"/>
            <w:b/>
            <w:bCs/>
            <w:color w:val="auto"/>
            <w:lang w:val="sr-Cyrl-CS"/>
          </w:rPr>
          <w:t>html</w:t>
        </w:r>
      </w:hyperlink>
    </w:p>
    <w:p w14:paraId="03775729" w14:textId="77777777" w:rsidR="00E6573F" w:rsidRPr="00A17D42" w:rsidRDefault="00E6573F" w:rsidP="00E6573F">
      <w:pPr>
        <w:spacing w:after="5" w:line="261" w:lineRule="auto"/>
        <w:ind w:left="284" w:right="57" w:hanging="10"/>
        <w:jc w:val="both"/>
        <w:rPr>
          <w:szCs w:val="22"/>
          <w:lang w:val="en-US"/>
        </w:rPr>
      </w:pPr>
    </w:p>
    <w:p w14:paraId="77ACF571" w14:textId="4A7AAB7C" w:rsidR="005A6820" w:rsidRPr="00A17D42" w:rsidRDefault="00566208" w:rsidP="005A6820">
      <w:pPr>
        <w:spacing w:after="5" w:line="261" w:lineRule="auto"/>
        <w:ind w:left="278" w:right="57" w:hanging="10"/>
        <w:jc w:val="both"/>
        <w:rPr>
          <w:szCs w:val="22"/>
          <w:lang w:val="en-US"/>
        </w:rPr>
      </w:pPr>
      <w:r w:rsidRPr="00A17D42">
        <w:rPr>
          <w:szCs w:val="22"/>
          <w:lang w:val="en-US"/>
        </w:rPr>
        <w:t>Наручилац</w:t>
      </w:r>
      <w:r w:rsidR="005A6820" w:rsidRPr="00A17D42">
        <w:rPr>
          <w:szCs w:val="22"/>
          <w:lang w:val="en-US"/>
        </w:rPr>
        <w:t xml:space="preserve"> </w:t>
      </w:r>
      <w:r w:rsidRPr="00A17D42">
        <w:rPr>
          <w:b/>
          <w:szCs w:val="22"/>
          <w:lang w:val="en-US"/>
        </w:rPr>
        <w:t>објављује</w:t>
      </w:r>
      <w:r w:rsidR="005A6820" w:rsidRPr="00A17D42">
        <w:rPr>
          <w:b/>
          <w:szCs w:val="22"/>
          <w:lang w:val="en-US"/>
        </w:rPr>
        <w:t xml:space="preserve"> </w:t>
      </w:r>
      <w:r w:rsidRPr="00A17D42">
        <w:rPr>
          <w:b/>
          <w:szCs w:val="22"/>
          <w:lang w:val="en-US"/>
        </w:rPr>
        <w:t>обавештење</w:t>
      </w:r>
      <w:r w:rsidR="005A6820" w:rsidRPr="00A17D42">
        <w:rPr>
          <w:b/>
          <w:szCs w:val="22"/>
          <w:lang w:val="en-US"/>
        </w:rPr>
        <w:t xml:space="preserve"> </w:t>
      </w:r>
      <w:r w:rsidRPr="00A17D42">
        <w:rPr>
          <w:b/>
          <w:szCs w:val="22"/>
          <w:lang w:val="en-US"/>
        </w:rPr>
        <w:t>о</w:t>
      </w:r>
      <w:r w:rsidR="005A6820" w:rsidRPr="00A17D42">
        <w:rPr>
          <w:b/>
          <w:szCs w:val="22"/>
          <w:lang w:val="en-US"/>
        </w:rPr>
        <w:t xml:space="preserve"> </w:t>
      </w:r>
      <w:r w:rsidRPr="00A17D42">
        <w:rPr>
          <w:b/>
          <w:szCs w:val="22"/>
          <w:lang w:val="en-US"/>
        </w:rPr>
        <w:t>поднетом</w:t>
      </w:r>
      <w:r w:rsidR="005A6820" w:rsidRPr="00A17D42">
        <w:rPr>
          <w:b/>
          <w:szCs w:val="22"/>
          <w:lang w:val="en-US"/>
        </w:rPr>
        <w:t xml:space="preserve"> </w:t>
      </w:r>
      <w:r w:rsidRPr="00A17D42">
        <w:rPr>
          <w:b/>
          <w:szCs w:val="22"/>
          <w:lang w:val="en-US"/>
        </w:rPr>
        <w:t>захтеву</w:t>
      </w:r>
      <w:r w:rsidR="005A6820" w:rsidRPr="00A17D42">
        <w:rPr>
          <w:b/>
          <w:szCs w:val="22"/>
          <w:lang w:val="en-US"/>
        </w:rPr>
        <w:t xml:space="preserve"> </w:t>
      </w:r>
      <w:r w:rsidRPr="00A17D42">
        <w:rPr>
          <w:b/>
          <w:szCs w:val="22"/>
          <w:lang w:val="en-US"/>
        </w:rPr>
        <w:t>за</w:t>
      </w:r>
      <w:r w:rsidR="005A6820" w:rsidRPr="00A17D42">
        <w:rPr>
          <w:b/>
          <w:szCs w:val="22"/>
          <w:lang w:val="en-US"/>
        </w:rPr>
        <w:t xml:space="preserve"> </w:t>
      </w:r>
      <w:r w:rsidRPr="00A17D42">
        <w:rPr>
          <w:b/>
          <w:szCs w:val="22"/>
          <w:lang w:val="en-US"/>
        </w:rPr>
        <w:t>заштиту</w:t>
      </w:r>
      <w:r w:rsidR="005A6820" w:rsidRPr="00A17D42">
        <w:rPr>
          <w:b/>
          <w:szCs w:val="22"/>
          <w:lang w:val="en-US"/>
        </w:rPr>
        <w:t xml:space="preserve"> </w:t>
      </w:r>
      <w:r w:rsidRPr="00A17D42">
        <w:rPr>
          <w:b/>
          <w:szCs w:val="22"/>
          <w:lang w:val="en-US"/>
        </w:rPr>
        <w:t>права</w:t>
      </w:r>
      <w:r w:rsidR="005A6820" w:rsidRPr="00A17D42">
        <w:rPr>
          <w:b/>
          <w:szCs w:val="22"/>
          <w:lang w:val="en-US"/>
        </w:rPr>
        <w:t xml:space="preserve"> </w:t>
      </w:r>
      <w:r w:rsidRPr="00A17D42">
        <w:rPr>
          <w:b/>
          <w:szCs w:val="22"/>
          <w:lang w:val="en-US"/>
        </w:rPr>
        <w:t>на</w:t>
      </w:r>
      <w:r w:rsidR="005A6820" w:rsidRPr="00A17D42">
        <w:rPr>
          <w:b/>
          <w:szCs w:val="22"/>
          <w:lang w:val="en-US"/>
        </w:rPr>
        <w:t xml:space="preserve"> </w:t>
      </w:r>
      <w:r w:rsidRPr="00A17D42">
        <w:rPr>
          <w:b/>
          <w:szCs w:val="22"/>
          <w:lang w:val="en-US"/>
        </w:rPr>
        <w:t>Порталу</w:t>
      </w:r>
      <w:r w:rsidR="005A6820" w:rsidRPr="00A17D42">
        <w:rPr>
          <w:b/>
          <w:szCs w:val="22"/>
          <w:lang w:val="en-US"/>
        </w:rPr>
        <w:t xml:space="preserve"> </w:t>
      </w:r>
      <w:r w:rsidRPr="00A17D42">
        <w:rPr>
          <w:b/>
          <w:szCs w:val="22"/>
          <w:lang w:val="en-US"/>
        </w:rPr>
        <w:t>јавних</w:t>
      </w:r>
      <w:r w:rsidR="005A6820" w:rsidRPr="00A17D42">
        <w:rPr>
          <w:b/>
          <w:szCs w:val="22"/>
          <w:lang w:val="en-US"/>
        </w:rPr>
        <w:t xml:space="preserve"> </w:t>
      </w:r>
      <w:r w:rsidRPr="00A17D42">
        <w:rPr>
          <w:b/>
          <w:szCs w:val="22"/>
          <w:lang w:val="en-US"/>
        </w:rPr>
        <w:t>набавки</w:t>
      </w:r>
      <w:r w:rsidR="005A6820" w:rsidRPr="00A17D42">
        <w:rPr>
          <w:b/>
          <w:szCs w:val="22"/>
          <w:lang w:val="en-US"/>
        </w:rPr>
        <w:t xml:space="preserve"> </w:t>
      </w:r>
      <w:r w:rsidRPr="00A17D42">
        <w:rPr>
          <w:b/>
          <w:szCs w:val="22"/>
          <w:lang w:val="en-US"/>
        </w:rPr>
        <w:t>и</w:t>
      </w:r>
      <w:r w:rsidR="005A6820" w:rsidRPr="00A17D42">
        <w:rPr>
          <w:b/>
          <w:szCs w:val="22"/>
          <w:lang w:val="en-US"/>
        </w:rPr>
        <w:t xml:space="preserve"> </w:t>
      </w:r>
      <w:r w:rsidRPr="00A17D42">
        <w:rPr>
          <w:b/>
          <w:szCs w:val="22"/>
          <w:lang w:val="en-US"/>
        </w:rPr>
        <w:t>на</w:t>
      </w:r>
      <w:r w:rsidR="005A6820" w:rsidRPr="00A17D42">
        <w:rPr>
          <w:b/>
          <w:szCs w:val="22"/>
          <w:lang w:val="en-US"/>
        </w:rPr>
        <w:t xml:space="preserve"> </w:t>
      </w:r>
      <w:r w:rsidRPr="00A17D42">
        <w:rPr>
          <w:b/>
          <w:szCs w:val="22"/>
          <w:lang w:val="en-US"/>
        </w:rPr>
        <w:t>својој</w:t>
      </w:r>
      <w:r w:rsidR="005A6820" w:rsidRPr="00A17D42">
        <w:rPr>
          <w:b/>
          <w:szCs w:val="22"/>
          <w:lang w:val="en-US"/>
        </w:rPr>
        <w:t xml:space="preserve"> </w:t>
      </w:r>
      <w:r w:rsidRPr="00A17D42">
        <w:rPr>
          <w:b/>
          <w:szCs w:val="22"/>
          <w:lang w:val="en-US"/>
        </w:rPr>
        <w:t>интернет</w:t>
      </w:r>
      <w:r w:rsidR="005A6820" w:rsidRPr="00A17D42">
        <w:rPr>
          <w:b/>
          <w:szCs w:val="22"/>
          <w:lang w:val="en-US"/>
        </w:rPr>
        <w:t xml:space="preserve"> </w:t>
      </w:r>
      <w:r w:rsidRPr="00A17D42">
        <w:rPr>
          <w:szCs w:val="22"/>
          <w:lang w:val="en-US"/>
        </w:rPr>
        <w:t>страници</w:t>
      </w:r>
      <w:r w:rsidR="005A6820" w:rsidRPr="00A17D42">
        <w:rPr>
          <w:szCs w:val="22"/>
          <w:lang w:val="en-US"/>
        </w:rPr>
        <w:t xml:space="preserve"> </w:t>
      </w:r>
      <w:r w:rsidRPr="00A17D42">
        <w:rPr>
          <w:szCs w:val="22"/>
          <w:lang w:val="en-US"/>
        </w:rPr>
        <w:t>најкасније</w:t>
      </w:r>
      <w:r w:rsidR="005A6820" w:rsidRPr="00A17D42">
        <w:rPr>
          <w:szCs w:val="22"/>
          <w:lang w:val="en-US"/>
        </w:rPr>
        <w:t xml:space="preserve"> </w:t>
      </w:r>
      <w:r w:rsidRPr="00A17D42">
        <w:rPr>
          <w:szCs w:val="22"/>
          <w:lang w:val="en-US"/>
        </w:rPr>
        <w:t>у</w:t>
      </w:r>
      <w:r w:rsidR="005A6820" w:rsidRPr="00A17D42">
        <w:rPr>
          <w:szCs w:val="22"/>
          <w:lang w:val="en-US"/>
        </w:rPr>
        <w:t xml:space="preserve"> </w:t>
      </w:r>
      <w:r w:rsidRPr="00A17D42">
        <w:rPr>
          <w:szCs w:val="22"/>
          <w:lang w:val="en-US"/>
        </w:rPr>
        <w:t>року</w:t>
      </w:r>
      <w:r w:rsidR="005A6820" w:rsidRPr="00A17D42">
        <w:rPr>
          <w:szCs w:val="22"/>
          <w:lang w:val="en-US"/>
        </w:rPr>
        <w:t xml:space="preserve"> </w:t>
      </w:r>
      <w:r w:rsidRPr="00A17D42">
        <w:rPr>
          <w:szCs w:val="22"/>
          <w:lang w:val="en-US"/>
        </w:rPr>
        <w:t>од</w:t>
      </w:r>
      <w:r w:rsidR="005A6820" w:rsidRPr="00A17D42">
        <w:rPr>
          <w:szCs w:val="22"/>
          <w:lang w:val="en-US"/>
        </w:rPr>
        <w:t xml:space="preserve"> </w:t>
      </w:r>
      <w:r w:rsidRPr="00A17D42">
        <w:rPr>
          <w:szCs w:val="22"/>
          <w:lang w:val="en-US"/>
        </w:rPr>
        <w:t>два</w:t>
      </w:r>
      <w:r w:rsidR="005A6820" w:rsidRPr="00A17D42">
        <w:rPr>
          <w:szCs w:val="22"/>
          <w:lang w:val="en-US"/>
        </w:rPr>
        <w:t xml:space="preserve"> </w:t>
      </w:r>
      <w:r w:rsidRPr="00A17D42">
        <w:rPr>
          <w:szCs w:val="22"/>
          <w:lang w:val="en-US"/>
        </w:rPr>
        <w:t>дана</w:t>
      </w:r>
      <w:r w:rsidR="005A6820" w:rsidRPr="00A17D42">
        <w:rPr>
          <w:szCs w:val="22"/>
          <w:lang w:val="en-US"/>
        </w:rPr>
        <w:t xml:space="preserve"> </w:t>
      </w:r>
      <w:r w:rsidRPr="00A17D42">
        <w:rPr>
          <w:szCs w:val="22"/>
          <w:lang w:val="en-US"/>
        </w:rPr>
        <w:t>од</w:t>
      </w:r>
      <w:r w:rsidR="005A6820" w:rsidRPr="00A17D42">
        <w:rPr>
          <w:szCs w:val="22"/>
          <w:lang w:val="en-US"/>
        </w:rPr>
        <w:t xml:space="preserve"> </w:t>
      </w:r>
      <w:r w:rsidRPr="00A17D42">
        <w:rPr>
          <w:szCs w:val="22"/>
          <w:lang w:val="en-US"/>
        </w:rPr>
        <w:t>дана</w:t>
      </w:r>
      <w:r w:rsidR="005A6820" w:rsidRPr="00A17D42">
        <w:rPr>
          <w:szCs w:val="22"/>
          <w:lang w:val="en-US"/>
        </w:rPr>
        <w:t xml:space="preserve"> </w:t>
      </w:r>
      <w:r w:rsidRPr="00A17D42">
        <w:rPr>
          <w:szCs w:val="22"/>
          <w:lang w:val="en-US"/>
        </w:rPr>
        <w:t>пријема</w:t>
      </w:r>
      <w:r w:rsidR="005A6820" w:rsidRPr="00A17D42">
        <w:rPr>
          <w:szCs w:val="22"/>
          <w:lang w:val="en-US"/>
        </w:rPr>
        <w:t xml:space="preserve"> </w:t>
      </w:r>
      <w:r w:rsidRPr="00A17D42">
        <w:rPr>
          <w:szCs w:val="22"/>
          <w:lang w:val="en-US"/>
        </w:rPr>
        <w:t>захтева</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заштиту</w:t>
      </w:r>
      <w:r w:rsidR="005A6820" w:rsidRPr="00A17D42">
        <w:rPr>
          <w:szCs w:val="22"/>
          <w:lang w:val="en-US"/>
        </w:rPr>
        <w:t xml:space="preserve"> </w:t>
      </w:r>
      <w:r w:rsidRPr="00A17D42">
        <w:rPr>
          <w:szCs w:val="22"/>
          <w:lang w:val="en-US"/>
        </w:rPr>
        <w:t>права</w:t>
      </w:r>
      <w:r w:rsidR="005A6820" w:rsidRPr="00A17D42">
        <w:rPr>
          <w:szCs w:val="22"/>
          <w:lang w:val="en-US"/>
        </w:rPr>
        <w:t xml:space="preserve">. </w:t>
      </w:r>
    </w:p>
    <w:p w14:paraId="4150EE74" w14:textId="05BE8A35" w:rsidR="005A6820" w:rsidRPr="00A17D42" w:rsidRDefault="00566208" w:rsidP="005A6820">
      <w:pPr>
        <w:spacing w:after="5" w:line="267" w:lineRule="auto"/>
        <w:ind w:left="278" w:right="63" w:hanging="10"/>
        <w:jc w:val="both"/>
        <w:rPr>
          <w:szCs w:val="22"/>
          <w:lang w:val="en-US"/>
        </w:rPr>
      </w:pPr>
      <w:r w:rsidRPr="00A17D42">
        <w:rPr>
          <w:szCs w:val="22"/>
          <w:lang w:val="en-US"/>
        </w:rPr>
        <w:t>Захтев</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заштиту</w:t>
      </w:r>
      <w:r w:rsidR="005A6820" w:rsidRPr="00A17D42">
        <w:rPr>
          <w:szCs w:val="22"/>
          <w:lang w:val="en-US"/>
        </w:rPr>
        <w:t xml:space="preserve"> </w:t>
      </w:r>
      <w:r w:rsidRPr="00A17D42">
        <w:rPr>
          <w:szCs w:val="22"/>
          <w:lang w:val="en-US"/>
        </w:rPr>
        <w:t>права</w:t>
      </w:r>
      <w:r w:rsidR="005A6820" w:rsidRPr="00A17D42">
        <w:rPr>
          <w:szCs w:val="22"/>
          <w:lang w:val="en-US"/>
        </w:rPr>
        <w:t xml:space="preserve"> </w:t>
      </w:r>
      <w:r w:rsidRPr="00A17D42">
        <w:rPr>
          <w:szCs w:val="22"/>
          <w:lang w:val="en-US"/>
        </w:rPr>
        <w:t>којим</w:t>
      </w:r>
      <w:r w:rsidR="005A6820" w:rsidRPr="00A17D42">
        <w:rPr>
          <w:szCs w:val="22"/>
          <w:lang w:val="en-US"/>
        </w:rPr>
        <w:t xml:space="preserve"> </w:t>
      </w:r>
      <w:r w:rsidRPr="00A17D42">
        <w:rPr>
          <w:szCs w:val="22"/>
          <w:lang w:val="en-US"/>
        </w:rPr>
        <w:t>се</w:t>
      </w:r>
      <w:r w:rsidR="005A6820" w:rsidRPr="00A17D42">
        <w:rPr>
          <w:szCs w:val="22"/>
          <w:lang w:val="en-US"/>
        </w:rPr>
        <w:t xml:space="preserve"> </w:t>
      </w:r>
      <w:r w:rsidRPr="00A17D42">
        <w:rPr>
          <w:szCs w:val="22"/>
          <w:lang w:val="en-US"/>
        </w:rPr>
        <w:t>оспорава</w:t>
      </w:r>
      <w:r w:rsidR="005A6820" w:rsidRPr="00A17D42">
        <w:rPr>
          <w:szCs w:val="22"/>
          <w:lang w:val="en-US"/>
        </w:rPr>
        <w:t xml:space="preserve"> </w:t>
      </w:r>
      <w:r w:rsidRPr="00A17D42">
        <w:rPr>
          <w:szCs w:val="22"/>
          <w:lang w:val="en-US"/>
        </w:rPr>
        <w:t>врста</w:t>
      </w:r>
      <w:r w:rsidR="005A6820" w:rsidRPr="00A17D42">
        <w:rPr>
          <w:szCs w:val="22"/>
          <w:lang w:val="en-US"/>
        </w:rPr>
        <w:t xml:space="preserve"> </w:t>
      </w:r>
      <w:r w:rsidRPr="00A17D42">
        <w:rPr>
          <w:szCs w:val="22"/>
          <w:lang w:val="en-US"/>
        </w:rPr>
        <w:t>поступка</w:t>
      </w:r>
      <w:r w:rsidR="005A6820" w:rsidRPr="00A17D42">
        <w:rPr>
          <w:szCs w:val="22"/>
          <w:lang w:val="en-US"/>
        </w:rPr>
        <w:t xml:space="preserve">, </w:t>
      </w:r>
      <w:r w:rsidRPr="00A17D42">
        <w:rPr>
          <w:szCs w:val="22"/>
          <w:lang w:val="en-US"/>
        </w:rPr>
        <w:t>садржина</w:t>
      </w:r>
      <w:r w:rsidR="005A6820" w:rsidRPr="00A17D42">
        <w:rPr>
          <w:szCs w:val="22"/>
          <w:lang w:val="en-US"/>
        </w:rPr>
        <w:t xml:space="preserve"> </w:t>
      </w:r>
      <w:r w:rsidRPr="00A17D42">
        <w:rPr>
          <w:szCs w:val="22"/>
          <w:lang w:val="en-US"/>
        </w:rPr>
        <w:t>позива</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подношење</w:t>
      </w:r>
      <w:r w:rsidR="005A6820" w:rsidRPr="00A17D42">
        <w:rPr>
          <w:szCs w:val="22"/>
          <w:lang w:val="en-US"/>
        </w:rPr>
        <w:t xml:space="preserve"> </w:t>
      </w:r>
      <w:r w:rsidRPr="00A17D42">
        <w:rPr>
          <w:szCs w:val="22"/>
          <w:lang w:val="en-US"/>
        </w:rPr>
        <w:t>понуда</w:t>
      </w:r>
      <w:r w:rsidR="005A6820" w:rsidRPr="00A17D42">
        <w:rPr>
          <w:szCs w:val="22"/>
          <w:lang w:val="en-US"/>
        </w:rPr>
        <w:t xml:space="preserve"> </w:t>
      </w:r>
      <w:r w:rsidRPr="00A17D42">
        <w:rPr>
          <w:szCs w:val="22"/>
          <w:lang w:val="en-US"/>
        </w:rPr>
        <w:t>или</w:t>
      </w:r>
      <w:r w:rsidR="005A6820" w:rsidRPr="00A17D42">
        <w:rPr>
          <w:szCs w:val="22"/>
          <w:lang w:val="en-US"/>
        </w:rPr>
        <w:t xml:space="preserve"> </w:t>
      </w:r>
      <w:r w:rsidRPr="00A17D42">
        <w:rPr>
          <w:szCs w:val="22"/>
          <w:lang w:val="en-US"/>
        </w:rPr>
        <w:t>конкурсне</w:t>
      </w:r>
      <w:r w:rsidR="005A6820" w:rsidRPr="00A17D42">
        <w:rPr>
          <w:szCs w:val="22"/>
          <w:lang w:val="en-US"/>
        </w:rPr>
        <w:t xml:space="preserve"> </w:t>
      </w:r>
      <w:r w:rsidRPr="00A17D42">
        <w:rPr>
          <w:szCs w:val="22"/>
          <w:lang w:val="en-US"/>
        </w:rPr>
        <w:t>документације</w:t>
      </w:r>
      <w:r w:rsidR="005A6820" w:rsidRPr="00A17D42">
        <w:rPr>
          <w:szCs w:val="22"/>
          <w:lang w:val="en-US"/>
        </w:rPr>
        <w:t xml:space="preserve"> </w:t>
      </w:r>
      <w:r w:rsidRPr="00A17D42">
        <w:rPr>
          <w:szCs w:val="22"/>
          <w:lang w:val="en-US"/>
        </w:rPr>
        <w:t>сматраће</w:t>
      </w:r>
      <w:r w:rsidR="005A6820" w:rsidRPr="00A17D42">
        <w:rPr>
          <w:szCs w:val="22"/>
          <w:lang w:val="en-US"/>
        </w:rPr>
        <w:t xml:space="preserve"> </w:t>
      </w:r>
      <w:r w:rsidRPr="00A17D42">
        <w:rPr>
          <w:szCs w:val="22"/>
          <w:lang w:val="en-US"/>
        </w:rPr>
        <w:t>се</w:t>
      </w:r>
      <w:r w:rsidR="005A6820" w:rsidRPr="00A17D42">
        <w:rPr>
          <w:szCs w:val="22"/>
          <w:lang w:val="en-US"/>
        </w:rPr>
        <w:t xml:space="preserve"> </w:t>
      </w:r>
      <w:r w:rsidRPr="00A17D42">
        <w:rPr>
          <w:szCs w:val="22"/>
          <w:lang w:val="en-US"/>
        </w:rPr>
        <w:t>благовременим</w:t>
      </w:r>
      <w:r w:rsidR="005A6820" w:rsidRPr="00A17D42">
        <w:rPr>
          <w:szCs w:val="22"/>
          <w:lang w:val="en-US"/>
        </w:rPr>
        <w:t xml:space="preserve"> </w:t>
      </w:r>
      <w:r w:rsidRPr="00A17D42">
        <w:rPr>
          <w:szCs w:val="22"/>
          <w:lang w:val="en-US"/>
        </w:rPr>
        <w:t>ако</w:t>
      </w:r>
      <w:r w:rsidR="005A6820" w:rsidRPr="00A17D42">
        <w:rPr>
          <w:szCs w:val="22"/>
          <w:lang w:val="en-US"/>
        </w:rPr>
        <w:t xml:space="preserve"> </w:t>
      </w:r>
      <w:r w:rsidRPr="00A17D42">
        <w:rPr>
          <w:szCs w:val="22"/>
          <w:lang w:val="en-US"/>
        </w:rPr>
        <w:t>је</w:t>
      </w:r>
      <w:r w:rsidR="005A6820" w:rsidRPr="00A17D42">
        <w:rPr>
          <w:szCs w:val="22"/>
          <w:lang w:val="en-US"/>
        </w:rPr>
        <w:t xml:space="preserve"> </w:t>
      </w:r>
      <w:r w:rsidRPr="00A17D42">
        <w:rPr>
          <w:szCs w:val="22"/>
          <w:lang w:val="en-US"/>
        </w:rPr>
        <w:t>примљен</w:t>
      </w:r>
      <w:r w:rsidR="005A6820" w:rsidRPr="00A17D42">
        <w:rPr>
          <w:szCs w:val="22"/>
          <w:lang w:val="en-US"/>
        </w:rPr>
        <w:t xml:space="preserve"> </w:t>
      </w:r>
      <w:r w:rsidRPr="00A17D42">
        <w:rPr>
          <w:szCs w:val="22"/>
          <w:lang w:val="en-US"/>
        </w:rPr>
        <w:t>од</w:t>
      </w:r>
      <w:r w:rsidR="005A6820" w:rsidRPr="00A17D42">
        <w:rPr>
          <w:szCs w:val="22"/>
          <w:lang w:val="en-US"/>
        </w:rPr>
        <w:t xml:space="preserve"> </w:t>
      </w:r>
      <w:r w:rsidRPr="00A17D42">
        <w:rPr>
          <w:szCs w:val="22"/>
          <w:lang w:val="en-US"/>
        </w:rPr>
        <w:t>стране</w:t>
      </w:r>
      <w:r w:rsidR="005A6820" w:rsidRPr="00A17D42">
        <w:rPr>
          <w:szCs w:val="22"/>
          <w:lang w:val="en-US"/>
        </w:rPr>
        <w:t xml:space="preserve"> </w:t>
      </w:r>
      <w:r w:rsidRPr="00A17D42">
        <w:rPr>
          <w:szCs w:val="22"/>
          <w:lang w:val="en-US"/>
        </w:rPr>
        <w:t>наручиоца</w:t>
      </w:r>
      <w:r w:rsidR="005A6820" w:rsidRPr="00A17D42">
        <w:rPr>
          <w:szCs w:val="22"/>
          <w:lang w:val="en-US"/>
        </w:rPr>
        <w:t xml:space="preserve"> </w:t>
      </w:r>
      <w:r w:rsidRPr="00A17D42">
        <w:rPr>
          <w:b/>
          <w:szCs w:val="22"/>
          <w:lang w:val="en-US"/>
        </w:rPr>
        <w:t>три</w:t>
      </w:r>
      <w:r w:rsidR="005A6820" w:rsidRPr="00A17D42">
        <w:rPr>
          <w:b/>
          <w:szCs w:val="22"/>
          <w:lang w:val="en-US"/>
        </w:rPr>
        <w:t xml:space="preserve"> </w:t>
      </w:r>
      <w:r w:rsidRPr="00A17D42">
        <w:rPr>
          <w:b/>
          <w:szCs w:val="22"/>
          <w:lang w:val="en-US"/>
        </w:rPr>
        <w:t>дана</w:t>
      </w:r>
      <w:r w:rsidR="005A6820" w:rsidRPr="00A17D42">
        <w:rPr>
          <w:b/>
          <w:szCs w:val="22"/>
          <w:lang w:val="en-US"/>
        </w:rPr>
        <w:t xml:space="preserve"> </w:t>
      </w:r>
      <w:r w:rsidRPr="00A17D42">
        <w:rPr>
          <w:b/>
          <w:szCs w:val="22"/>
          <w:lang w:val="en-US"/>
        </w:rPr>
        <w:t>пре</w:t>
      </w:r>
      <w:r w:rsidR="005A6820" w:rsidRPr="00A17D42">
        <w:rPr>
          <w:b/>
          <w:szCs w:val="22"/>
          <w:lang w:val="en-US"/>
        </w:rPr>
        <w:t xml:space="preserve"> </w:t>
      </w:r>
      <w:r w:rsidRPr="00A17D42">
        <w:rPr>
          <w:b/>
          <w:szCs w:val="22"/>
          <w:lang w:val="en-US"/>
        </w:rPr>
        <w:t>истека</w:t>
      </w:r>
      <w:r w:rsidR="005A6820" w:rsidRPr="00A17D42">
        <w:rPr>
          <w:b/>
          <w:szCs w:val="22"/>
          <w:lang w:val="en-US"/>
        </w:rPr>
        <w:t xml:space="preserve"> </w:t>
      </w:r>
      <w:r w:rsidRPr="00A17D42">
        <w:rPr>
          <w:b/>
          <w:szCs w:val="22"/>
          <w:lang w:val="en-US"/>
        </w:rPr>
        <w:t>рока</w:t>
      </w:r>
      <w:r w:rsidR="005A6820" w:rsidRPr="00A17D42">
        <w:rPr>
          <w:b/>
          <w:szCs w:val="22"/>
          <w:lang w:val="en-US"/>
        </w:rPr>
        <w:t xml:space="preserve"> </w:t>
      </w:r>
      <w:r w:rsidRPr="00A17D42">
        <w:rPr>
          <w:b/>
          <w:szCs w:val="22"/>
          <w:lang w:val="en-US"/>
        </w:rPr>
        <w:t>за</w:t>
      </w:r>
      <w:r w:rsidR="005A6820" w:rsidRPr="00A17D42">
        <w:rPr>
          <w:b/>
          <w:szCs w:val="22"/>
          <w:lang w:val="en-US"/>
        </w:rPr>
        <w:t xml:space="preserve"> </w:t>
      </w:r>
      <w:r w:rsidRPr="00A17D42">
        <w:rPr>
          <w:b/>
          <w:szCs w:val="22"/>
          <w:lang w:val="en-US"/>
        </w:rPr>
        <w:t>подношење</w:t>
      </w:r>
      <w:r w:rsidR="005A6820" w:rsidRPr="00A17D42">
        <w:rPr>
          <w:b/>
          <w:szCs w:val="22"/>
          <w:lang w:val="en-US"/>
        </w:rPr>
        <w:t xml:space="preserve"> </w:t>
      </w:r>
      <w:r w:rsidRPr="00A17D42">
        <w:rPr>
          <w:b/>
          <w:szCs w:val="22"/>
          <w:lang w:val="en-US"/>
        </w:rPr>
        <w:t>понуда</w:t>
      </w:r>
      <w:r w:rsidR="005A6820" w:rsidRPr="00A17D42">
        <w:rPr>
          <w:szCs w:val="22"/>
          <w:lang w:val="en-US"/>
        </w:rPr>
        <w:t xml:space="preserve">, </w:t>
      </w:r>
      <w:r w:rsidRPr="00A17D42">
        <w:rPr>
          <w:szCs w:val="22"/>
          <w:lang w:val="en-US"/>
        </w:rPr>
        <w:t>без</w:t>
      </w:r>
      <w:r w:rsidR="005A6820" w:rsidRPr="00A17D42">
        <w:rPr>
          <w:szCs w:val="22"/>
          <w:lang w:val="en-US"/>
        </w:rPr>
        <w:t xml:space="preserve"> </w:t>
      </w:r>
      <w:r w:rsidRPr="00A17D42">
        <w:rPr>
          <w:szCs w:val="22"/>
          <w:lang w:val="en-US"/>
        </w:rPr>
        <w:t>обзира</w:t>
      </w:r>
      <w:r w:rsidR="005A6820" w:rsidRPr="00A17D42">
        <w:rPr>
          <w:szCs w:val="22"/>
          <w:lang w:val="en-US"/>
        </w:rPr>
        <w:t xml:space="preserve"> </w:t>
      </w:r>
      <w:r w:rsidRPr="00A17D42">
        <w:rPr>
          <w:szCs w:val="22"/>
          <w:lang w:val="en-US"/>
        </w:rPr>
        <w:t>на</w:t>
      </w:r>
      <w:r w:rsidR="005A6820" w:rsidRPr="00A17D42">
        <w:rPr>
          <w:szCs w:val="22"/>
          <w:lang w:val="en-US"/>
        </w:rPr>
        <w:t xml:space="preserve"> </w:t>
      </w:r>
      <w:r w:rsidRPr="00A17D42">
        <w:rPr>
          <w:szCs w:val="22"/>
          <w:lang w:val="en-US"/>
        </w:rPr>
        <w:t>начин</w:t>
      </w:r>
      <w:r w:rsidR="005A6820" w:rsidRPr="00A17D42">
        <w:rPr>
          <w:szCs w:val="22"/>
          <w:lang w:val="en-US"/>
        </w:rPr>
        <w:t xml:space="preserve"> </w:t>
      </w:r>
      <w:r w:rsidRPr="00A17D42">
        <w:rPr>
          <w:szCs w:val="22"/>
          <w:lang w:val="en-US"/>
        </w:rPr>
        <w:t>достављања</w:t>
      </w:r>
      <w:r w:rsidR="005A6820" w:rsidRPr="00A17D42">
        <w:rPr>
          <w:szCs w:val="22"/>
          <w:lang w:val="en-US"/>
        </w:rPr>
        <w:t xml:space="preserve"> </w:t>
      </w:r>
      <w:r w:rsidRPr="00A17D42">
        <w:rPr>
          <w:szCs w:val="22"/>
          <w:lang w:val="en-US"/>
        </w:rPr>
        <w:t>и</w:t>
      </w:r>
      <w:r w:rsidR="005A6820" w:rsidRPr="00A17D42">
        <w:rPr>
          <w:szCs w:val="22"/>
          <w:lang w:val="en-US"/>
        </w:rPr>
        <w:t xml:space="preserve"> </w:t>
      </w:r>
      <w:r w:rsidRPr="00A17D42">
        <w:rPr>
          <w:szCs w:val="22"/>
          <w:lang w:val="en-US"/>
        </w:rPr>
        <w:t>уколико</w:t>
      </w:r>
      <w:r w:rsidR="005A6820" w:rsidRPr="00A17D42">
        <w:rPr>
          <w:szCs w:val="22"/>
          <w:lang w:val="en-US"/>
        </w:rPr>
        <w:t xml:space="preserve"> </w:t>
      </w:r>
      <w:r w:rsidRPr="00A17D42">
        <w:rPr>
          <w:szCs w:val="22"/>
          <w:lang w:val="en-US"/>
        </w:rPr>
        <w:t>је</w:t>
      </w:r>
      <w:r w:rsidR="005A6820" w:rsidRPr="00A17D42">
        <w:rPr>
          <w:szCs w:val="22"/>
          <w:lang w:val="en-US"/>
        </w:rPr>
        <w:t xml:space="preserve"> </w:t>
      </w:r>
      <w:r w:rsidRPr="00A17D42">
        <w:rPr>
          <w:szCs w:val="22"/>
          <w:lang w:val="en-US"/>
        </w:rPr>
        <w:t>подносилац</w:t>
      </w:r>
      <w:r w:rsidR="005A6820" w:rsidRPr="00A17D42">
        <w:rPr>
          <w:szCs w:val="22"/>
          <w:lang w:val="en-US"/>
        </w:rPr>
        <w:t xml:space="preserve"> </w:t>
      </w:r>
      <w:r w:rsidRPr="00A17D42">
        <w:rPr>
          <w:szCs w:val="22"/>
          <w:lang w:val="en-US"/>
        </w:rPr>
        <w:t>захтева</w:t>
      </w:r>
      <w:r w:rsidR="005A6820" w:rsidRPr="00A17D42">
        <w:rPr>
          <w:szCs w:val="22"/>
          <w:lang w:val="en-US"/>
        </w:rPr>
        <w:t xml:space="preserve"> </w:t>
      </w:r>
      <w:r w:rsidRPr="00A17D42">
        <w:rPr>
          <w:szCs w:val="22"/>
          <w:lang w:val="en-US"/>
        </w:rPr>
        <w:t>у</w:t>
      </w:r>
      <w:r w:rsidR="005A6820" w:rsidRPr="00A17D42">
        <w:rPr>
          <w:szCs w:val="22"/>
          <w:lang w:val="en-US"/>
        </w:rPr>
        <w:t xml:space="preserve"> </w:t>
      </w:r>
      <w:r w:rsidRPr="00A17D42">
        <w:rPr>
          <w:szCs w:val="22"/>
          <w:lang w:val="en-US"/>
        </w:rPr>
        <w:t>складу</w:t>
      </w:r>
      <w:r w:rsidR="005A6820" w:rsidRPr="00A17D42">
        <w:rPr>
          <w:szCs w:val="22"/>
          <w:lang w:val="en-US"/>
        </w:rPr>
        <w:t xml:space="preserve"> </w:t>
      </w:r>
      <w:r w:rsidRPr="00A17D42">
        <w:rPr>
          <w:szCs w:val="22"/>
          <w:lang w:val="en-US"/>
        </w:rPr>
        <w:t>са</w:t>
      </w:r>
      <w:r w:rsidR="005A6820" w:rsidRPr="00A17D42">
        <w:rPr>
          <w:szCs w:val="22"/>
          <w:lang w:val="en-US"/>
        </w:rPr>
        <w:t xml:space="preserve"> </w:t>
      </w:r>
      <w:r w:rsidRPr="00A17D42">
        <w:rPr>
          <w:szCs w:val="22"/>
          <w:lang w:val="en-US"/>
        </w:rPr>
        <w:t>чланом</w:t>
      </w:r>
      <w:r w:rsidR="005A6820" w:rsidRPr="00A17D42">
        <w:rPr>
          <w:szCs w:val="22"/>
          <w:lang w:val="en-US"/>
        </w:rPr>
        <w:t xml:space="preserve"> 63. </w:t>
      </w:r>
      <w:r w:rsidRPr="00A17D42">
        <w:rPr>
          <w:szCs w:val="22"/>
          <w:lang w:val="en-US"/>
        </w:rPr>
        <w:t>став</w:t>
      </w:r>
      <w:r w:rsidR="005A6820" w:rsidRPr="00A17D42">
        <w:rPr>
          <w:szCs w:val="22"/>
          <w:lang w:val="en-US"/>
        </w:rPr>
        <w:t xml:space="preserve"> 2. </w:t>
      </w:r>
      <w:r w:rsidRPr="00A17D42">
        <w:rPr>
          <w:szCs w:val="22"/>
          <w:lang w:val="en-US"/>
        </w:rPr>
        <w:t>закона</w:t>
      </w:r>
      <w:r w:rsidR="005A6820" w:rsidRPr="00A17D42">
        <w:rPr>
          <w:szCs w:val="22"/>
          <w:lang w:val="en-US"/>
        </w:rPr>
        <w:t xml:space="preserve"> </w:t>
      </w:r>
      <w:r w:rsidRPr="00A17D42">
        <w:rPr>
          <w:szCs w:val="22"/>
          <w:lang w:val="en-US"/>
        </w:rPr>
        <w:t>указао</w:t>
      </w:r>
      <w:r w:rsidR="005A6820" w:rsidRPr="00A17D42">
        <w:rPr>
          <w:szCs w:val="22"/>
          <w:lang w:val="en-US"/>
        </w:rPr>
        <w:t xml:space="preserve"> </w:t>
      </w:r>
      <w:r w:rsidRPr="00A17D42">
        <w:rPr>
          <w:szCs w:val="22"/>
          <w:lang w:val="en-US"/>
        </w:rPr>
        <w:t>наручиоцу</w:t>
      </w:r>
      <w:r w:rsidR="005A6820" w:rsidRPr="00A17D42">
        <w:rPr>
          <w:szCs w:val="22"/>
          <w:lang w:val="en-US"/>
        </w:rPr>
        <w:t xml:space="preserve"> </w:t>
      </w:r>
      <w:r w:rsidRPr="00A17D42">
        <w:rPr>
          <w:szCs w:val="22"/>
          <w:lang w:val="en-US"/>
        </w:rPr>
        <w:t>на</w:t>
      </w:r>
      <w:r w:rsidR="005A6820" w:rsidRPr="00A17D42">
        <w:rPr>
          <w:szCs w:val="22"/>
          <w:lang w:val="en-US"/>
        </w:rPr>
        <w:t xml:space="preserve"> </w:t>
      </w:r>
      <w:r w:rsidRPr="00A17D42">
        <w:rPr>
          <w:szCs w:val="22"/>
          <w:lang w:val="en-US"/>
        </w:rPr>
        <w:t>евентуалне</w:t>
      </w:r>
      <w:r w:rsidR="005A6820" w:rsidRPr="00A17D42">
        <w:rPr>
          <w:szCs w:val="22"/>
          <w:lang w:val="en-US"/>
        </w:rPr>
        <w:t xml:space="preserve"> </w:t>
      </w:r>
      <w:r w:rsidRPr="00A17D42">
        <w:rPr>
          <w:szCs w:val="22"/>
          <w:lang w:val="en-US"/>
        </w:rPr>
        <w:t>недостатке</w:t>
      </w:r>
      <w:r w:rsidR="005A6820" w:rsidRPr="00A17D42">
        <w:rPr>
          <w:szCs w:val="22"/>
          <w:lang w:val="en-US"/>
        </w:rPr>
        <w:t xml:space="preserve"> </w:t>
      </w:r>
      <w:r w:rsidRPr="00A17D42">
        <w:rPr>
          <w:szCs w:val="22"/>
          <w:lang w:val="en-US"/>
        </w:rPr>
        <w:t>и</w:t>
      </w:r>
      <w:r w:rsidR="005A6820" w:rsidRPr="00A17D42">
        <w:rPr>
          <w:szCs w:val="22"/>
          <w:lang w:val="en-US"/>
        </w:rPr>
        <w:t xml:space="preserve"> </w:t>
      </w:r>
      <w:r w:rsidRPr="00A17D42">
        <w:rPr>
          <w:szCs w:val="22"/>
          <w:lang w:val="en-US"/>
        </w:rPr>
        <w:t>неправилности</w:t>
      </w:r>
      <w:r w:rsidR="005A6820" w:rsidRPr="00A17D42">
        <w:rPr>
          <w:szCs w:val="22"/>
          <w:lang w:val="en-US"/>
        </w:rPr>
        <w:t xml:space="preserve">, </w:t>
      </w:r>
      <w:r w:rsidRPr="00A17D42">
        <w:rPr>
          <w:szCs w:val="22"/>
          <w:lang w:val="en-US"/>
        </w:rPr>
        <w:t>а</w:t>
      </w:r>
      <w:r w:rsidR="005A6820" w:rsidRPr="00A17D42">
        <w:rPr>
          <w:szCs w:val="22"/>
          <w:lang w:val="en-US"/>
        </w:rPr>
        <w:t xml:space="preserve"> </w:t>
      </w:r>
      <w:r w:rsidRPr="00A17D42">
        <w:rPr>
          <w:szCs w:val="22"/>
          <w:lang w:val="en-US"/>
        </w:rPr>
        <w:t>наручилац</w:t>
      </w:r>
      <w:r w:rsidR="005A6820" w:rsidRPr="00A17D42">
        <w:rPr>
          <w:szCs w:val="22"/>
          <w:lang w:val="en-US"/>
        </w:rPr>
        <w:t xml:space="preserve"> </w:t>
      </w:r>
      <w:r w:rsidRPr="00A17D42">
        <w:rPr>
          <w:szCs w:val="22"/>
          <w:lang w:val="en-US"/>
        </w:rPr>
        <w:t>исте</w:t>
      </w:r>
      <w:r w:rsidR="005A6820" w:rsidRPr="00A17D42">
        <w:rPr>
          <w:szCs w:val="22"/>
          <w:lang w:val="en-US"/>
        </w:rPr>
        <w:t xml:space="preserve"> </w:t>
      </w:r>
      <w:r w:rsidRPr="00A17D42">
        <w:rPr>
          <w:szCs w:val="22"/>
          <w:lang w:val="en-US"/>
        </w:rPr>
        <w:t>није</w:t>
      </w:r>
      <w:r w:rsidR="005A6820" w:rsidRPr="00A17D42">
        <w:rPr>
          <w:szCs w:val="22"/>
          <w:lang w:val="en-US"/>
        </w:rPr>
        <w:t xml:space="preserve"> </w:t>
      </w:r>
      <w:r w:rsidRPr="00A17D42">
        <w:rPr>
          <w:szCs w:val="22"/>
          <w:lang w:val="en-US"/>
        </w:rPr>
        <w:t>отклонио</w:t>
      </w:r>
      <w:r w:rsidR="005A6820" w:rsidRPr="00A17D42">
        <w:rPr>
          <w:szCs w:val="22"/>
          <w:lang w:val="en-US"/>
        </w:rPr>
        <w:t xml:space="preserve">.  </w:t>
      </w:r>
    </w:p>
    <w:p w14:paraId="58D8C276" w14:textId="5FADCD47" w:rsidR="005A6820" w:rsidRPr="00A17D42" w:rsidRDefault="00566208" w:rsidP="005A6820">
      <w:pPr>
        <w:spacing w:after="5" w:line="267" w:lineRule="auto"/>
        <w:ind w:left="278" w:right="63" w:hanging="10"/>
        <w:jc w:val="both"/>
        <w:rPr>
          <w:szCs w:val="22"/>
          <w:lang w:val="en-US"/>
        </w:rPr>
      </w:pPr>
      <w:r w:rsidRPr="00A17D42">
        <w:rPr>
          <w:szCs w:val="22"/>
          <w:lang w:val="en-US"/>
        </w:rPr>
        <w:t>Захтев</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заштиту</w:t>
      </w:r>
      <w:r w:rsidR="005A6820" w:rsidRPr="00A17D42">
        <w:rPr>
          <w:szCs w:val="22"/>
          <w:lang w:val="en-US"/>
        </w:rPr>
        <w:t xml:space="preserve"> </w:t>
      </w:r>
      <w:r w:rsidRPr="00A17D42">
        <w:rPr>
          <w:szCs w:val="22"/>
          <w:lang w:val="en-US"/>
        </w:rPr>
        <w:t>права</w:t>
      </w:r>
      <w:r w:rsidR="005A6820" w:rsidRPr="00A17D42">
        <w:rPr>
          <w:szCs w:val="22"/>
          <w:lang w:val="en-US"/>
        </w:rPr>
        <w:t xml:space="preserve"> </w:t>
      </w:r>
      <w:r w:rsidRPr="00A17D42">
        <w:rPr>
          <w:szCs w:val="22"/>
          <w:lang w:val="en-US"/>
        </w:rPr>
        <w:t>којим</w:t>
      </w:r>
      <w:r w:rsidR="005A6820" w:rsidRPr="00A17D42">
        <w:rPr>
          <w:szCs w:val="22"/>
          <w:lang w:val="en-US"/>
        </w:rPr>
        <w:t xml:space="preserve"> </w:t>
      </w:r>
      <w:r w:rsidRPr="00A17D42">
        <w:rPr>
          <w:szCs w:val="22"/>
          <w:lang w:val="en-US"/>
        </w:rPr>
        <w:t>се</w:t>
      </w:r>
      <w:r w:rsidR="005A6820" w:rsidRPr="00A17D42">
        <w:rPr>
          <w:szCs w:val="22"/>
          <w:lang w:val="en-US"/>
        </w:rPr>
        <w:t xml:space="preserve"> </w:t>
      </w:r>
      <w:r w:rsidRPr="00A17D42">
        <w:rPr>
          <w:szCs w:val="22"/>
          <w:lang w:val="en-US"/>
        </w:rPr>
        <w:t>оспоравају</w:t>
      </w:r>
      <w:r w:rsidR="005A6820" w:rsidRPr="00A17D42">
        <w:rPr>
          <w:szCs w:val="22"/>
          <w:lang w:val="en-US"/>
        </w:rPr>
        <w:t xml:space="preserve"> </w:t>
      </w:r>
      <w:r w:rsidRPr="00A17D42">
        <w:rPr>
          <w:szCs w:val="22"/>
          <w:lang w:val="en-US"/>
        </w:rPr>
        <w:t>радње</w:t>
      </w:r>
      <w:r w:rsidR="005A6820" w:rsidRPr="00A17D42">
        <w:rPr>
          <w:szCs w:val="22"/>
          <w:lang w:val="en-US"/>
        </w:rPr>
        <w:t xml:space="preserve"> </w:t>
      </w:r>
      <w:r w:rsidRPr="00A17D42">
        <w:rPr>
          <w:szCs w:val="22"/>
          <w:lang w:val="en-US"/>
        </w:rPr>
        <w:t>које</w:t>
      </w:r>
      <w:r w:rsidR="005A6820" w:rsidRPr="00A17D42">
        <w:rPr>
          <w:szCs w:val="22"/>
          <w:lang w:val="en-US"/>
        </w:rPr>
        <w:t xml:space="preserve"> </w:t>
      </w:r>
      <w:r w:rsidRPr="00A17D42">
        <w:rPr>
          <w:szCs w:val="22"/>
          <w:lang w:val="en-US"/>
        </w:rPr>
        <w:t>наручилац</w:t>
      </w:r>
      <w:r w:rsidR="005A6820" w:rsidRPr="00A17D42">
        <w:rPr>
          <w:szCs w:val="22"/>
          <w:lang w:val="en-US"/>
        </w:rPr>
        <w:t xml:space="preserve"> </w:t>
      </w:r>
      <w:r w:rsidRPr="00A17D42">
        <w:rPr>
          <w:szCs w:val="22"/>
          <w:lang w:val="en-US"/>
        </w:rPr>
        <w:t>предузме</w:t>
      </w:r>
      <w:r w:rsidR="005A6820" w:rsidRPr="00A17D42">
        <w:rPr>
          <w:szCs w:val="22"/>
          <w:lang w:val="en-US"/>
        </w:rPr>
        <w:t xml:space="preserve"> </w:t>
      </w:r>
      <w:r w:rsidRPr="00A17D42">
        <w:rPr>
          <w:szCs w:val="22"/>
          <w:lang w:val="en-US"/>
        </w:rPr>
        <w:t>пре</w:t>
      </w:r>
      <w:r w:rsidR="005A6820" w:rsidRPr="00A17D42">
        <w:rPr>
          <w:szCs w:val="22"/>
          <w:lang w:val="en-US"/>
        </w:rPr>
        <w:t xml:space="preserve"> </w:t>
      </w:r>
      <w:r w:rsidRPr="00A17D42">
        <w:rPr>
          <w:szCs w:val="22"/>
          <w:lang w:val="en-US"/>
        </w:rPr>
        <w:t>истека</w:t>
      </w:r>
      <w:r w:rsidR="005A6820" w:rsidRPr="00A17D42">
        <w:rPr>
          <w:szCs w:val="22"/>
          <w:lang w:val="en-US"/>
        </w:rPr>
        <w:t xml:space="preserve"> </w:t>
      </w:r>
      <w:r w:rsidRPr="00A17D42">
        <w:rPr>
          <w:szCs w:val="22"/>
          <w:lang w:val="en-US"/>
        </w:rPr>
        <w:t>рока</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подношење</w:t>
      </w:r>
      <w:r w:rsidR="005A6820" w:rsidRPr="00A17D42">
        <w:rPr>
          <w:szCs w:val="22"/>
          <w:lang w:val="en-US"/>
        </w:rPr>
        <w:t xml:space="preserve"> </w:t>
      </w:r>
      <w:r w:rsidRPr="00A17D42">
        <w:rPr>
          <w:szCs w:val="22"/>
          <w:lang w:val="en-US"/>
        </w:rPr>
        <w:t>понуда</w:t>
      </w:r>
      <w:r w:rsidR="005A6820" w:rsidRPr="00A17D42">
        <w:rPr>
          <w:szCs w:val="22"/>
          <w:lang w:val="en-US"/>
        </w:rPr>
        <w:t xml:space="preserve">, </w:t>
      </w:r>
      <w:r w:rsidRPr="00A17D42">
        <w:rPr>
          <w:szCs w:val="22"/>
          <w:lang w:val="en-US"/>
        </w:rPr>
        <w:t>а</w:t>
      </w:r>
      <w:r w:rsidR="005A6820" w:rsidRPr="00A17D42">
        <w:rPr>
          <w:szCs w:val="22"/>
          <w:lang w:val="en-US"/>
        </w:rPr>
        <w:t xml:space="preserve"> </w:t>
      </w:r>
      <w:r w:rsidRPr="00A17D42">
        <w:rPr>
          <w:szCs w:val="22"/>
          <w:lang w:val="en-US"/>
        </w:rPr>
        <w:t>након</w:t>
      </w:r>
      <w:r w:rsidR="005A6820" w:rsidRPr="00A17D42">
        <w:rPr>
          <w:szCs w:val="22"/>
          <w:lang w:val="en-US"/>
        </w:rPr>
        <w:t xml:space="preserve"> </w:t>
      </w:r>
      <w:r w:rsidRPr="00A17D42">
        <w:rPr>
          <w:szCs w:val="22"/>
          <w:lang w:val="en-US"/>
        </w:rPr>
        <w:t>истека</w:t>
      </w:r>
      <w:r w:rsidR="005A6820" w:rsidRPr="00A17D42">
        <w:rPr>
          <w:szCs w:val="22"/>
          <w:lang w:val="en-US"/>
        </w:rPr>
        <w:t xml:space="preserve"> </w:t>
      </w:r>
      <w:r w:rsidRPr="00A17D42">
        <w:rPr>
          <w:szCs w:val="22"/>
          <w:lang w:val="en-US"/>
        </w:rPr>
        <w:t>рока</w:t>
      </w:r>
      <w:r w:rsidR="005A6820" w:rsidRPr="00A17D42">
        <w:rPr>
          <w:szCs w:val="22"/>
          <w:lang w:val="en-US"/>
        </w:rPr>
        <w:t xml:space="preserve"> </w:t>
      </w:r>
      <w:r w:rsidRPr="00A17D42">
        <w:rPr>
          <w:szCs w:val="22"/>
          <w:lang w:val="en-US"/>
        </w:rPr>
        <w:t>из</w:t>
      </w:r>
      <w:r w:rsidR="005A6820" w:rsidRPr="00A17D42">
        <w:rPr>
          <w:szCs w:val="22"/>
          <w:lang w:val="en-US"/>
        </w:rPr>
        <w:t xml:space="preserve"> </w:t>
      </w:r>
      <w:r w:rsidRPr="00A17D42">
        <w:rPr>
          <w:szCs w:val="22"/>
          <w:lang w:val="en-US"/>
        </w:rPr>
        <w:t>претходног</w:t>
      </w:r>
      <w:r w:rsidR="005A6820" w:rsidRPr="00A17D42">
        <w:rPr>
          <w:szCs w:val="22"/>
          <w:lang w:val="en-US"/>
        </w:rPr>
        <w:t xml:space="preserve"> </w:t>
      </w:r>
      <w:r w:rsidRPr="00A17D42">
        <w:rPr>
          <w:szCs w:val="22"/>
          <w:lang w:val="en-US"/>
        </w:rPr>
        <w:t>става</w:t>
      </w:r>
      <w:r w:rsidR="005A6820" w:rsidRPr="00A17D42">
        <w:rPr>
          <w:szCs w:val="22"/>
          <w:lang w:val="en-US"/>
        </w:rPr>
        <w:t xml:space="preserve"> </w:t>
      </w:r>
      <w:r w:rsidRPr="00A17D42">
        <w:rPr>
          <w:szCs w:val="22"/>
          <w:lang w:val="en-US"/>
        </w:rPr>
        <w:t>сматраће</w:t>
      </w:r>
      <w:r w:rsidR="005A6820" w:rsidRPr="00A17D42">
        <w:rPr>
          <w:szCs w:val="22"/>
          <w:lang w:val="en-US"/>
        </w:rPr>
        <w:t xml:space="preserve"> </w:t>
      </w:r>
      <w:r w:rsidRPr="00A17D42">
        <w:rPr>
          <w:szCs w:val="22"/>
          <w:lang w:val="en-US"/>
        </w:rPr>
        <w:t>се</w:t>
      </w:r>
      <w:r w:rsidR="005A6820" w:rsidRPr="00A17D42">
        <w:rPr>
          <w:szCs w:val="22"/>
          <w:lang w:val="en-US"/>
        </w:rPr>
        <w:t xml:space="preserve"> </w:t>
      </w:r>
      <w:r w:rsidRPr="00A17D42">
        <w:rPr>
          <w:szCs w:val="22"/>
          <w:lang w:val="en-US"/>
        </w:rPr>
        <w:t>благовременим</w:t>
      </w:r>
      <w:r w:rsidR="005A6820" w:rsidRPr="00A17D42">
        <w:rPr>
          <w:szCs w:val="22"/>
          <w:lang w:val="en-US"/>
        </w:rPr>
        <w:t xml:space="preserve"> </w:t>
      </w:r>
      <w:r w:rsidRPr="00A17D42">
        <w:rPr>
          <w:szCs w:val="22"/>
          <w:lang w:val="en-US"/>
        </w:rPr>
        <w:t>уколико</w:t>
      </w:r>
      <w:r w:rsidR="005A6820" w:rsidRPr="00A17D42">
        <w:rPr>
          <w:szCs w:val="22"/>
          <w:lang w:val="en-US"/>
        </w:rPr>
        <w:t xml:space="preserve"> </w:t>
      </w:r>
      <w:r w:rsidRPr="00A17D42">
        <w:rPr>
          <w:szCs w:val="22"/>
          <w:lang w:val="en-US"/>
        </w:rPr>
        <w:t>је</w:t>
      </w:r>
      <w:r w:rsidR="005A6820" w:rsidRPr="00A17D42">
        <w:rPr>
          <w:szCs w:val="22"/>
          <w:lang w:val="en-US"/>
        </w:rPr>
        <w:t xml:space="preserve"> </w:t>
      </w:r>
      <w:r w:rsidRPr="00A17D42">
        <w:rPr>
          <w:szCs w:val="22"/>
          <w:lang w:val="en-US"/>
        </w:rPr>
        <w:t>поднет</w:t>
      </w:r>
      <w:r w:rsidR="005A6820" w:rsidRPr="00A17D42">
        <w:rPr>
          <w:szCs w:val="22"/>
          <w:lang w:val="en-US"/>
        </w:rPr>
        <w:t xml:space="preserve"> </w:t>
      </w:r>
      <w:r w:rsidRPr="00A17D42">
        <w:rPr>
          <w:szCs w:val="22"/>
          <w:lang w:val="en-US"/>
        </w:rPr>
        <w:t>најкасније</w:t>
      </w:r>
      <w:r w:rsidR="005A6820" w:rsidRPr="00A17D42">
        <w:rPr>
          <w:szCs w:val="22"/>
          <w:lang w:val="en-US"/>
        </w:rPr>
        <w:t xml:space="preserve"> </w:t>
      </w:r>
      <w:r w:rsidRPr="00A17D42">
        <w:rPr>
          <w:szCs w:val="22"/>
          <w:lang w:val="en-US"/>
        </w:rPr>
        <w:t>до</w:t>
      </w:r>
      <w:r w:rsidR="005A6820" w:rsidRPr="00A17D42">
        <w:rPr>
          <w:szCs w:val="22"/>
          <w:lang w:val="en-US"/>
        </w:rPr>
        <w:t xml:space="preserve"> </w:t>
      </w:r>
      <w:r w:rsidRPr="00A17D42">
        <w:rPr>
          <w:szCs w:val="22"/>
          <w:lang w:val="en-US"/>
        </w:rPr>
        <w:t>истека</w:t>
      </w:r>
      <w:r w:rsidR="005A6820" w:rsidRPr="00A17D42">
        <w:rPr>
          <w:szCs w:val="22"/>
          <w:lang w:val="en-US"/>
        </w:rPr>
        <w:t xml:space="preserve"> </w:t>
      </w:r>
      <w:r w:rsidRPr="00A17D42">
        <w:rPr>
          <w:szCs w:val="22"/>
          <w:lang w:val="en-US"/>
        </w:rPr>
        <w:t>рока</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подношење</w:t>
      </w:r>
      <w:r w:rsidR="005A6820" w:rsidRPr="00A17D42">
        <w:rPr>
          <w:szCs w:val="22"/>
          <w:lang w:val="en-US"/>
        </w:rPr>
        <w:t xml:space="preserve"> </w:t>
      </w:r>
      <w:r w:rsidRPr="00A17D42">
        <w:rPr>
          <w:szCs w:val="22"/>
          <w:lang w:val="en-US"/>
        </w:rPr>
        <w:t>понуда</w:t>
      </w:r>
      <w:r w:rsidR="005A6820" w:rsidRPr="00A17D42">
        <w:rPr>
          <w:szCs w:val="22"/>
          <w:lang w:val="en-US"/>
        </w:rPr>
        <w:t xml:space="preserve">.  </w:t>
      </w:r>
    </w:p>
    <w:p w14:paraId="0EA91F68" w14:textId="04A4CBCB" w:rsidR="005A6820" w:rsidRPr="00A17D42" w:rsidRDefault="00566208" w:rsidP="005A6820">
      <w:pPr>
        <w:spacing w:after="5" w:line="261" w:lineRule="auto"/>
        <w:ind w:left="278" w:right="57" w:hanging="10"/>
        <w:jc w:val="both"/>
        <w:rPr>
          <w:szCs w:val="22"/>
          <w:lang w:val="en-US"/>
        </w:rPr>
      </w:pPr>
      <w:r w:rsidRPr="00A17D42">
        <w:rPr>
          <w:b/>
          <w:szCs w:val="22"/>
          <w:lang w:val="en-US"/>
        </w:rPr>
        <w:t>После</w:t>
      </w:r>
      <w:r w:rsidR="005A6820" w:rsidRPr="00A17D42">
        <w:rPr>
          <w:b/>
          <w:szCs w:val="22"/>
          <w:lang w:val="en-US"/>
        </w:rPr>
        <w:t xml:space="preserve"> </w:t>
      </w:r>
      <w:r w:rsidRPr="00A17D42">
        <w:rPr>
          <w:b/>
          <w:szCs w:val="22"/>
          <w:lang w:val="en-US"/>
        </w:rPr>
        <w:t>доношења</w:t>
      </w:r>
      <w:r w:rsidR="005A6820" w:rsidRPr="00A17D42">
        <w:rPr>
          <w:b/>
          <w:szCs w:val="22"/>
          <w:lang w:val="en-US"/>
        </w:rPr>
        <w:t xml:space="preserve"> </w:t>
      </w:r>
      <w:r w:rsidRPr="00A17D42">
        <w:rPr>
          <w:b/>
          <w:szCs w:val="22"/>
          <w:lang w:val="en-US"/>
        </w:rPr>
        <w:t>одлуке</w:t>
      </w:r>
      <w:r w:rsidR="005A6820" w:rsidRPr="00A17D42">
        <w:rPr>
          <w:b/>
          <w:szCs w:val="22"/>
          <w:lang w:val="en-US"/>
        </w:rPr>
        <w:t xml:space="preserve"> </w:t>
      </w:r>
      <w:r w:rsidRPr="00A17D42">
        <w:rPr>
          <w:b/>
          <w:szCs w:val="22"/>
          <w:lang w:val="en-US"/>
        </w:rPr>
        <w:t>о</w:t>
      </w:r>
      <w:r w:rsidR="005A6820" w:rsidRPr="00A17D42">
        <w:rPr>
          <w:b/>
          <w:szCs w:val="22"/>
          <w:lang w:val="en-US"/>
        </w:rPr>
        <w:t xml:space="preserve"> </w:t>
      </w:r>
      <w:r w:rsidRPr="00A17D42">
        <w:rPr>
          <w:b/>
          <w:szCs w:val="22"/>
          <w:lang w:val="en-US"/>
        </w:rPr>
        <w:t>додели</w:t>
      </w:r>
      <w:r w:rsidR="005A6820" w:rsidRPr="00A17D42">
        <w:rPr>
          <w:b/>
          <w:szCs w:val="22"/>
          <w:lang w:val="en-US"/>
        </w:rPr>
        <w:t xml:space="preserve"> </w:t>
      </w:r>
      <w:proofErr w:type="gramStart"/>
      <w:r w:rsidRPr="00A17D42">
        <w:rPr>
          <w:b/>
          <w:szCs w:val="22"/>
          <w:lang w:val="en-US"/>
        </w:rPr>
        <w:t>уговора</w:t>
      </w:r>
      <w:r w:rsidR="005A6820" w:rsidRPr="00A17D42">
        <w:rPr>
          <w:b/>
          <w:szCs w:val="22"/>
          <w:lang w:val="en-US"/>
        </w:rPr>
        <w:t xml:space="preserve">  </w:t>
      </w:r>
      <w:r w:rsidRPr="00A17D42">
        <w:rPr>
          <w:b/>
          <w:szCs w:val="22"/>
          <w:lang w:val="en-US"/>
        </w:rPr>
        <w:t>и</w:t>
      </w:r>
      <w:proofErr w:type="gramEnd"/>
      <w:r w:rsidR="005A6820" w:rsidRPr="00A17D42">
        <w:rPr>
          <w:b/>
          <w:szCs w:val="22"/>
          <w:lang w:val="en-US"/>
        </w:rPr>
        <w:t xml:space="preserve"> </w:t>
      </w:r>
      <w:r w:rsidRPr="00A17D42">
        <w:rPr>
          <w:b/>
          <w:szCs w:val="22"/>
          <w:lang w:val="en-US"/>
        </w:rPr>
        <w:t>одлуке</w:t>
      </w:r>
      <w:r w:rsidR="005A6820" w:rsidRPr="00A17D42">
        <w:rPr>
          <w:b/>
          <w:szCs w:val="22"/>
          <w:lang w:val="en-US"/>
        </w:rPr>
        <w:t xml:space="preserve"> </w:t>
      </w:r>
      <w:r w:rsidRPr="00A17D42">
        <w:rPr>
          <w:b/>
          <w:szCs w:val="22"/>
          <w:lang w:val="en-US"/>
        </w:rPr>
        <w:t>о</w:t>
      </w:r>
      <w:r w:rsidR="005A6820" w:rsidRPr="00A17D42">
        <w:rPr>
          <w:b/>
          <w:szCs w:val="22"/>
          <w:lang w:val="en-US"/>
        </w:rPr>
        <w:t xml:space="preserve"> </w:t>
      </w:r>
      <w:r w:rsidRPr="00A17D42">
        <w:rPr>
          <w:b/>
          <w:szCs w:val="22"/>
          <w:lang w:val="en-US"/>
        </w:rPr>
        <w:t>обустави</w:t>
      </w:r>
      <w:r w:rsidR="005A6820" w:rsidRPr="00A17D42">
        <w:rPr>
          <w:b/>
          <w:szCs w:val="22"/>
          <w:lang w:val="en-US"/>
        </w:rPr>
        <w:t xml:space="preserve"> </w:t>
      </w:r>
      <w:r w:rsidRPr="00A17D42">
        <w:rPr>
          <w:b/>
          <w:szCs w:val="22"/>
          <w:lang w:val="en-US"/>
        </w:rPr>
        <w:t>поступка</w:t>
      </w:r>
      <w:r w:rsidR="005A6820" w:rsidRPr="00A17D42">
        <w:rPr>
          <w:b/>
          <w:szCs w:val="22"/>
          <w:lang w:val="en-US"/>
        </w:rPr>
        <w:t xml:space="preserve">, </w:t>
      </w:r>
      <w:r w:rsidRPr="00A17D42">
        <w:rPr>
          <w:b/>
          <w:szCs w:val="22"/>
          <w:lang w:val="en-US"/>
        </w:rPr>
        <w:t>рок</w:t>
      </w:r>
      <w:r w:rsidR="005A6820" w:rsidRPr="00A17D42">
        <w:rPr>
          <w:b/>
          <w:szCs w:val="22"/>
          <w:lang w:val="en-US"/>
        </w:rPr>
        <w:t xml:space="preserve"> </w:t>
      </w:r>
      <w:r w:rsidRPr="00A17D42">
        <w:rPr>
          <w:b/>
          <w:szCs w:val="22"/>
          <w:lang w:val="en-US"/>
        </w:rPr>
        <w:t>за</w:t>
      </w:r>
      <w:r w:rsidR="005A6820" w:rsidRPr="00A17D42">
        <w:rPr>
          <w:b/>
          <w:szCs w:val="22"/>
          <w:lang w:val="en-US"/>
        </w:rPr>
        <w:t xml:space="preserve"> </w:t>
      </w:r>
      <w:r w:rsidRPr="00A17D42">
        <w:rPr>
          <w:b/>
          <w:szCs w:val="22"/>
          <w:lang w:val="en-US"/>
        </w:rPr>
        <w:t>подношење</w:t>
      </w:r>
      <w:r w:rsidR="005A6820" w:rsidRPr="00A17D42">
        <w:rPr>
          <w:b/>
          <w:szCs w:val="22"/>
          <w:lang w:val="en-US"/>
        </w:rPr>
        <w:t xml:space="preserve"> </w:t>
      </w:r>
      <w:r w:rsidRPr="00A17D42">
        <w:rPr>
          <w:b/>
          <w:szCs w:val="22"/>
          <w:lang w:val="en-US"/>
        </w:rPr>
        <w:t>захтева</w:t>
      </w:r>
      <w:r w:rsidR="005A6820" w:rsidRPr="00A17D42">
        <w:rPr>
          <w:b/>
          <w:szCs w:val="22"/>
          <w:lang w:val="en-US"/>
        </w:rPr>
        <w:t xml:space="preserve"> </w:t>
      </w:r>
      <w:r w:rsidRPr="00A17D42">
        <w:rPr>
          <w:b/>
          <w:szCs w:val="22"/>
          <w:lang w:val="en-US"/>
        </w:rPr>
        <w:t>за</w:t>
      </w:r>
      <w:r w:rsidR="005A6820" w:rsidRPr="00A17D42">
        <w:rPr>
          <w:b/>
          <w:szCs w:val="22"/>
          <w:lang w:val="en-US"/>
        </w:rPr>
        <w:t xml:space="preserve"> </w:t>
      </w:r>
      <w:r w:rsidRPr="00A17D42">
        <w:rPr>
          <w:b/>
          <w:szCs w:val="22"/>
          <w:lang w:val="en-US"/>
        </w:rPr>
        <w:t>заштиту</w:t>
      </w:r>
      <w:r w:rsidR="005A6820" w:rsidRPr="00A17D42">
        <w:rPr>
          <w:b/>
          <w:szCs w:val="22"/>
          <w:lang w:val="en-US"/>
        </w:rPr>
        <w:t xml:space="preserve"> </w:t>
      </w:r>
      <w:r w:rsidRPr="00A17D42">
        <w:rPr>
          <w:b/>
          <w:szCs w:val="22"/>
          <w:lang w:val="en-US"/>
        </w:rPr>
        <w:t>права</w:t>
      </w:r>
      <w:r w:rsidR="005A6820" w:rsidRPr="00A17D42">
        <w:rPr>
          <w:b/>
          <w:szCs w:val="22"/>
          <w:lang w:val="en-US"/>
        </w:rPr>
        <w:t xml:space="preserve"> </w:t>
      </w:r>
      <w:r w:rsidRPr="00A17D42">
        <w:rPr>
          <w:b/>
          <w:szCs w:val="22"/>
          <w:lang w:val="en-US"/>
        </w:rPr>
        <w:t>је</w:t>
      </w:r>
      <w:r w:rsidR="005A6820" w:rsidRPr="00A17D42">
        <w:rPr>
          <w:b/>
          <w:szCs w:val="22"/>
          <w:lang w:val="en-US"/>
        </w:rPr>
        <w:t xml:space="preserve"> </w:t>
      </w:r>
      <w:r w:rsidRPr="00A17D42">
        <w:rPr>
          <w:b/>
          <w:szCs w:val="22"/>
          <w:lang w:val="en-US"/>
        </w:rPr>
        <w:t>пет</w:t>
      </w:r>
      <w:r w:rsidR="005A6820" w:rsidRPr="00A17D42">
        <w:rPr>
          <w:b/>
          <w:szCs w:val="22"/>
          <w:lang w:val="en-US"/>
        </w:rPr>
        <w:t xml:space="preserve"> </w:t>
      </w:r>
      <w:r w:rsidRPr="00A17D42">
        <w:rPr>
          <w:b/>
          <w:szCs w:val="22"/>
          <w:lang w:val="en-US"/>
        </w:rPr>
        <w:t>дана</w:t>
      </w:r>
      <w:r w:rsidR="005A6820" w:rsidRPr="00A17D42">
        <w:rPr>
          <w:b/>
          <w:szCs w:val="22"/>
          <w:lang w:val="en-US"/>
        </w:rPr>
        <w:t xml:space="preserve"> </w:t>
      </w:r>
      <w:r w:rsidRPr="00A17D42">
        <w:rPr>
          <w:b/>
          <w:szCs w:val="22"/>
          <w:lang w:val="en-US"/>
        </w:rPr>
        <w:t>у</w:t>
      </w:r>
      <w:r w:rsidR="005A6820" w:rsidRPr="00A17D42">
        <w:rPr>
          <w:b/>
          <w:szCs w:val="22"/>
          <w:lang w:val="en-US"/>
        </w:rPr>
        <w:t xml:space="preserve"> </w:t>
      </w:r>
      <w:r w:rsidRPr="00A17D42">
        <w:rPr>
          <w:b/>
          <w:szCs w:val="22"/>
          <w:lang w:val="en-US"/>
        </w:rPr>
        <w:t>поступку</w:t>
      </w:r>
      <w:r w:rsidR="005A6820" w:rsidRPr="00A17D42">
        <w:rPr>
          <w:b/>
          <w:szCs w:val="22"/>
          <w:lang w:val="en-US"/>
        </w:rPr>
        <w:t xml:space="preserve"> </w:t>
      </w:r>
      <w:r w:rsidRPr="00A17D42">
        <w:rPr>
          <w:b/>
          <w:szCs w:val="22"/>
          <w:lang w:val="en-US"/>
        </w:rPr>
        <w:t>јавне</w:t>
      </w:r>
      <w:r w:rsidR="005A6820" w:rsidRPr="00A17D42">
        <w:rPr>
          <w:b/>
          <w:szCs w:val="22"/>
          <w:lang w:val="en-US"/>
        </w:rPr>
        <w:t xml:space="preserve"> </w:t>
      </w:r>
      <w:r w:rsidRPr="00A17D42">
        <w:rPr>
          <w:b/>
          <w:szCs w:val="22"/>
          <w:lang w:val="en-US"/>
        </w:rPr>
        <w:t>набавке</w:t>
      </w:r>
      <w:r w:rsidR="005A6820" w:rsidRPr="00A17D42">
        <w:rPr>
          <w:b/>
          <w:szCs w:val="22"/>
          <w:lang w:val="en-US"/>
        </w:rPr>
        <w:t xml:space="preserve"> </w:t>
      </w:r>
      <w:r w:rsidRPr="00A17D42">
        <w:rPr>
          <w:b/>
          <w:szCs w:val="22"/>
          <w:lang w:val="en-US"/>
        </w:rPr>
        <w:t>мале</w:t>
      </w:r>
      <w:r w:rsidR="005A6820" w:rsidRPr="00A17D42">
        <w:rPr>
          <w:b/>
          <w:szCs w:val="22"/>
          <w:lang w:val="en-US"/>
        </w:rPr>
        <w:t xml:space="preserve"> </w:t>
      </w:r>
      <w:r w:rsidRPr="00A17D42">
        <w:rPr>
          <w:b/>
          <w:szCs w:val="22"/>
          <w:lang w:val="en-US"/>
        </w:rPr>
        <w:t>вредности</w:t>
      </w:r>
      <w:r w:rsidR="005A6820" w:rsidRPr="00A17D42">
        <w:rPr>
          <w:szCs w:val="22"/>
          <w:lang w:val="en-US"/>
        </w:rPr>
        <w:t xml:space="preserve">.  </w:t>
      </w:r>
    </w:p>
    <w:p w14:paraId="092699E6" w14:textId="4621167C" w:rsidR="005A6820" w:rsidRPr="00A17D42" w:rsidRDefault="00566208" w:rsidP="005A6820">
      <w:pPr>
        <w:spacing w:after="5" w:line="267" w:lineRule="auto"/>
        <w:ind w:left="278" w:right="63" w:hanging="10"/>
        <w:jc w:val="both"/>
        <w:rPr>
          <w:szCs w:val="22"/>
          <w:lang w:val="en-US"/>
        </w:rPr>
      </w:pPr>
      <w:r w:rsidRPr="00A17D42">
        <w:rPr>
          <w:szCs w:val="22"/>
          <w:lang w:val="en-US"/>
        </w:rPr>
        <w:t>Захтевом</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заштиту</w:t>
      </w:r>
      <w:r w:rsidR="005A6820" w:rsidRPr="00A17D42">
        <w:rPr>
          <w:szCs w:val="22"/>
          <w:lang w:val="en-US"/>
        </w:rPr>
        <w:t xml:space="preserve"> </w:t>
      </w:r>
      <w:r w:rsidRPr="00A17D42">
        <w:rPr>
          <w:szCs w:val="22"/>
          <w:lang w:val="en-US"/>
        </w:rPr>
        <w:t>права</w:t>
      </w:r>
      <w:r w:rsidR="005A6820" w:rsidRPr="00A17D42">
        <w:rPr>
          <w:szCs w:val="22"/>
          <w:lang w:val="en-US"/>
        </w:rPr>
        <w:t xml:space="preserve"> </w:t>
      </w:r>
      <w:r w:rsidRPr="00A17D42">
        <w:rPr>
          <w:szCs w:val="22"/>
          <w:lang w:val="en-US"/>
        </w:rPr>
        <w:t>не</w:t>
      </w:r>
      <w:r w:rsidR="005A6820" w:rsidRPr="00A17D42">
        <w:rPr>
          <w:szCs w:val="22"/>
          <w:lang w:val="en-US"/>
        </w:rPr>
        <w:t xml:space="preserve"> </w:t>
      </w:r>
      <w:r w:rsidRPr="00A17D42">
        <w:rPr>
          <w:szCs w:val="22"/>
          <w:lang w:val="en-US"/>
        </w:rPr>
        <w:t>могу</w:t>
      </w:r>
      <w:r w:rsidR="005A6820" w:rsidRPr="00A17D42">
        <w:rPr>
          <w:szCs w:val="22"/>
          <w:lang w:val="en-US"/>
        </w:rPr>
        <w:t xml:space="preserve"> </w:t>
      </w:r>
      <w:r w:rsidRPr="00A17D42">
        <w:rPr>
          <w:szCs w:val="22"/>
          <w:lang w:val="en-US"/>
        </w:rPr>
        <w:t>се</w:t>
      </w:r>
      <w:r w:rsidR="005A6820" w:rsidRPr="00A17D42">
        <w:rPr>
          <w:szCs w:val="22"/>
          <w:lang w:val="en-US"/>
        </w:rPr>
        <w:t xml:space="preserve"> </w:t>
      </w:r>
      <w:r w:rsidRPr="00A17D42">
        <w:rPr>
          <w:szCs w:val="22"/>
          <w:lang w:val="en-US"/>
        </w:rPr>
        <w:t>оспоравати</w:t>
      </w:r>
      <w:r w:rsidR="005A6820" w:rsidRPr="00A17D42">
        <w:rPr>
          <w:szCs w:val="22"/>
          <w:lang w:val="en-US"/>
        </w:rPr>
        <w:t xml:space="preserve"> </w:t>
      </w:r>
      <w:r w:rsidRPr="00A17D42">
        <w:rPr>
          <w:szCs w:val="22"/>
          <w:lang w:val="en-US"/>
        </w:rPr>
        <w:t>радње</w:t>
      </w:r>
      <w:r w:rsidR="005A6820" w:rsidRPr="00A17D42">
        <w:rPr>
          <w:szCs w:val="22"/>
          <w:lang w:val="en-US"/>
        </w:rPr>
        <w:t xml:space="preserve"> </w:t>
      </w:r>
      <w:r w:rsidRPr="00A17D42">
        <w:rPr>
          <w:szCs w:val="22"/>
          <w:lang w:val="en-US"/>
        </w:rPr>
        <w:t>наручиоца</w:t>
      </w:r>
      <w:r w:rsidR="005A6820" w:rsidRPr="00A17D42">
        <w:rPr>
          <w:szCs w:val="22"/>
          <w:lang w:val="en-US"/>
        </w:rPr>
        <w:t xml:space="preserve"> </w:t>
      </w:r>
      <w:r w:rsidRPr="00A17D42">
        <w:rPr>
          <w:szCs w:val="22"/>
          <w:lang w:val="en-US"/>
        </w:rPr>
        <w:t>предузете</w:t>
      </w:r>
      <w:r w:rsidR="005A6820" w:rsidRPr="00A17D42">
        <w:rPr>
          <w:szCs w:val="22"/>
          <w:lang w:val="en-US"/>
        </w:rPr>
        <w:t xml:space="preserve"> </w:t>
      </w:r>
      <w:r w:rsidRPr="00A17D42">
        <w:rPr>
          <w:szCs w:val="22"/>
          <w:lang w:val="en-US"/>
        </w:rPr>
        <w:t>у</w:t>
      </w:r>
      <w:r w:rsidR="005A6820" w:rsidRPr="00A17D42">
        <w:rPr>
          <w:szCs w:val="22"/>
          <w:lang w:val="en-US"/>
        </w:rPr>
        <w:t xml:space="preserve"> </w:t>
      </w:r>
      <w:r w:rsidRPr="00A17D42">
        <w:rPr>
          <w:szCs w:val="22"/>
          <w:lang w:val="en-US"/>
        </w:rPr>
        <w:t>поступку</w:t>
      </w:r>
      <w:r w:rsidR="005A6820" w:rsidRPr="00A17D42">
        <w:rPr>
          <w:szCs w:val="22"/>
          <w:lang w:val="en-US"/>
        </w:rPr>
        <w:t xml:space="preserve"> </w:t>
      </w:r>
      <w:r w:rsidRPr="00A17D42">
        <w:rPr>
          <w:szCs w:val="22"/>
          <w:lang w:val="en-US"/>
        </w:rPr>
        <w:t>јавне</w:t>
      </w:r>
      <w:r w:rsidR="005A6820" w:rsidRPr="00A17D42">
        <w:rPr>
          <w:szCs w:val="22"/>
          <w:lang w:val="en-US"/>
        </w:rPr>
        <w:t xml:space="preserve"> </w:t>
      </w:r>
      <w:r w:rsidRPr="00A17D42">
        <w:rPr>
          <w:szCs w:val="22"/>
          <w:lang w:val="en-US"/>
        </w:rPr>
        <w:t>набавке</w:t>
      </w:r>
      <w:r w:rsidR="005A6820" w:rsidRPr="00A17D42">
        <w:rPr>
          <w:szCs w:val="22"/>
          <w:lang w:val="en-US"/>
        </w:rPr>
        <w:t xml:space="preserve"> </w:t>
      </w:r>
      <w:r w:rsidRPr="00A17D42">
        <w:rPr>
          <w:szCs w:val="22"/>
          <w:lang w:val="en-US"/>
        </w:rPr>
        <w:t>ако</w:t>
      </w:r>
      <w:r w:rsidR="005A6820" w:rsidRPr="00A17D42">
        <w:rPr>
          <w:szCs w:val="22"/>
          <w:lang w:val="en-US"/>
        </w:rPr>
        <w:t xml:space="preserve"> </w:t>
      </w:r>
      <w:r w:rsidRPr="00A17D42">
        <w:rPr>
          <w:szCs w:val="22"/>
          <w:lang w:val="en-US"/>
        </w:rPr>
        <w:t>су</w:t>
      </w:r>
      <w:r w:rsidR="005A6820" w:rsidRPr="00A17D42">
        <w:rPr>
          <w:szCs w:val="22"/>
          <w:lang w:val="en-US"/>
        </w:rPr>
        <w:t xml:space="preserve"> </w:t>
      </w:r>
      <w:r w:rsidRPr="00A17D42">
        <w:rPr>
          <w:szCs w:val="22"/>
          <w:lang w:val="en-US"/>
        </w:rPr>
        <w:t>подносиоцу</w:t>
      </w:r>
      <w:r w:rsidR="005A6820" w:rsidRPr="00A17D42">
        <w:rPr>
          <w:szCs w:val="22"/>
          <w:lang w:val="en-US"/>
        </w:rPr>
        <w:t xml:space="preserve"> </w:t>
      </w:r>
      <w:r w:rsidRPr="00A17D42">
        <w:rPr>
          <w:szCs w:val="22"/>
          <w:lang w:val="en-US"/>
        </w:rPr>
        <w:t>захтева</w:t>
      </w:r>
      <w:r w:rsidR="005A6820" w:rsidRPr="00A17D42">
        <w:rPr>
          <w:szCs w:val="22"/>
          <w:lang w:val="en-US"/>
        </w:rPr>
        <w:t xml:space="preserve"> </w:t>
      </w:r>
      <w:r w:rsidRPr="00A17D42">
        <w:rPr>
          <w:szCs w:val="22"/>
          <w:lang w:val="en-US"/>
        </w:rPr>
        <w:t>били</w:t>
      </w:r>
      <w:r w:rsidR="005A6820" w:rsidRPr="00A17D42">
        <w:rPr>
          <w:szCs w:val="22"/>
          <w:lang w:val="en-US"/>
        </w:rPr>
        <w:t xml:space="preserve"> </w:t>
      </w:r>
      <w:r w:rsidRPr="00A17D42">
        <w:rPr>
          <w:szCs w:val="22"/>
          <w:lang w:val="en-US"/>
        </w:rPr>
        <w:t>или</w:t>
      </w:r>
      <w:r w:rsidR="005A6820" w:rsidRPr="00A17D42">
        <w:rPr>
          <w:szCs w:val="22"/>
          <w:lang w:val="en-US"/>
        </w:rPr>
        <w:t xml:space="preserve"> </w:t>
      </w:r>
      <w:r w:rsidRPr="00A17D42">
        <w:rPr>
          <w:szCs w:val="22"/>
          <w:lang w:val="en-US"/>
        </w:rPr>
        <w:t>могли</w:t>
      </w:r>
      <w:r w:rsidR="005A6820" w:rsidRPr="00A17D42">
        <w:rPr>
          <w:szCs w:val="22"/>
          <w:lang w:val="en-US"/>
        </w:rPr>
        <w:t xml:space="preserve"> </w:t>
      </w:r>
      <w:r w:rsidRPr="00A17D42">
        <w:rPr>
          <w:szCs w:val="22"/>
          <w:lang w:val="en-US"/>
        </w:rPr>
        <w:t>бити</w:t>
      </w:r>
      <w:r w:rsidR="005A6820" w:rsidRPr="00A17D42">
        <w:rPr>
          <w:szCs w:val="22"/>
          <w:lang w:val="en-US"/>
        </w:rPr>
        <w:t xml:space="preserve"> </w:t>
      </w:r>
      <w:r w:rsidRPr="00A17D42">
        <w:rPr>
          <w:szCs w:val="22"/>
          <w:lang w:val="en-US"/>
        </w:rPr>
        <w:t>познати</w:t>
      </w:r>
      <w:r w:rsidR="005A6820" w:rsidRPr="00A17D42">
        <w:rPr>
          <w:szCs w:val="22"/>
          <w:lang w:val="en-US"/>
        </w:rPr>
        <w:t xml:space="preserve"> </w:t>
      </w:r>
      <w:r w:rsidRPr="00A17D42">
        <w:rPr>
          <w:szCs w:val="22"/>
          <w:lang w:val="en-US"/>
        </w:rPr>
        <w:t>разлози</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његово</w:t>
      </w:r>
      <w:r w:rsidR="005A6820" w:rsidRPr="00A17D42">
        <w:rPr>
          <w:szCs w:val="22"/>
          <w:lang w:val="en-US"/>
        </w:rPr>
        <w:t xml:space="preserve"> </w:t>
      </w:r>
      <w:r w:rsidRPr="00A17D42">
        <w:rPr>
          <w:szCs w:val="22"/>
          <w:lang w:val="en-US"/>
        </w:rPr>
        <w:t>подношење</w:t>
      </w:r>
      <w:r w:rsidR="005A6820" w:rsidRPr="00A17D42">
        <w:rPr>
          <w:szCs w:val="22"/>
          <w:lang w:val="en-US"/>
        </w:rPr>
        <w:t xml:space="preserve"> </w:t>
      </w:r>
      <w:r w:rsidRPr="00A17D42">
        <w:rPr>
          <w:szCs w:val="22"/>
          <w:lang w:val="en-US"/>
        </w:rPr>
        <w:t>пре</w:t>
      </w:r>
      <w:r w:rsidR="005A6820" w:rsidRPr="00A17D42">
        <w:rPr>
          <w:szCs w:val="22"/>
          <w:lang w:val="en-US"/>
        </w:rPr>
        <w:t xml:space="preserve"> </w:t>
      </w:r>
      <w:r w:rsidRPr="00A17D42">
        <w:rPr>
          <w:szCs w:val="22"/>
          <w:lang w:val="en-US"/>
        </w:rPr>
        <w:t>истека</w:t>
      </w:r>
      <w:r w:rsidR="005A6820" w:rsidRPr="00A17D42">
        <w:rPr>
          <w:szCs w:val="22"/>
          <w:lang w:val="en-US"/>
        </w:rPr>
        <w:t xml:space="preserve"> </w:t>
      </w:r>
      <w:r w:rsidRPr="00A17D42">
        <w:rPr>
          <w:szCs w:val="22"/>
          <w:lang w:val="en-US"/>
        </w:rPr>
        <w:t>рока</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подношење</w:t>
      </w:r>
      <w:r w:rsidR="005A6820" w:rsidRPr="00A17D42">
        <w:rPr>
          <w:szCs w:val="22"/>
          <w:lang w:val="en-US"/>
        </w:rPr>
        <w:t xml:space="preserve"> </w:t>
      </w:r>
      <w:r w:rsidRPr="00A17D42">
        <w:rPr>
          <w:szCs w:val="22"/>
          <w:lang w:val="en-US"/>
        </w:rPr>
        <w:t>захтева</w:t>
      </w:r>
      <w:r w:rsidR="005A6820" w:rsidRPr="00A17D42">
        <w:rPr>
          <w:szCs w:val="22"/>
          <w:lang w:val="en-US"/>
        </w:rPr>
        <w:t xml:space="preserve">, </w:t>
      </w:r>
      <w:r w:rsidRPr="00A17D42">
        <w:rPr>
          <w:szCs w:val="22"/>
          <w:lang w:val="en-US"/>
        </w:rPr>
        <w:t>а</w:t>
      </w:r>
      <w:r w:rsidR="005A6820" w:rsidRPr="00A17D42">
        <w:rPr>
          <w:szCs w:val="22"/>
          <w:lang w:val="en-US"/>
        </w:rPr>
        <w:t xml:space="preserve"> </w:t>
      </w:r>
      <w:r w:rsidRPr="00A17D42">
        <w:rPr>
          <w:szCs w:val="22"/>
          <w:lang w:val="en-US"/>
        </w:rPr>
        <w:t>подносилац</w:t>
      </w:r>
      <w:r w:rsidR="005A6820" w:rsidRPr="00A17D42">
        <w:rPr>
          <w:szCs w:val="22"/>
          <w:lang w:val="en-US"/>
        </w:rPr>
        <w:t xml:space="preserve"> </w:t>
      </w:r>
      <w:r w:rsidRPr="00A17D42">
        <w:rPr>
          <w:szCs w:val="22"/>
          <w:lang w:val="en-US"/>
        </w:rPr>
        <w:t>захтева</w:t>
      </w:r>
      <w:r w:rsidR="005A6820" w:rsidRPr="00A17D42">
        <w:rPr>
          <w:szCs w:val="22"/>
          <w:lang w:val="en-US"/>
        </w:rPr>
        <w:t xml:space="preserve"> </w:t>
      </w:r>
      <w:r w:rsidRPr="00A17D42">
        <w:rPr>
          <w:szCs w:val="22"/>
          <w:lang w:val="en-US"/>
        </w:rPr>
        <w:t>га</w:t>
      </w:r>
      <w:r w:rsidR="005A6820" w:rsidRPr="00A17D42">
        <w:rPr>
          <w:szCs w:val="22"/>
          <w:lang w:val="en-US"/>
        </w:rPr>
        <w:t xml:space="preserve"> </w:t>
      </w:r>
      <w:r w:rsidRPr="00A17D42">
        <w:rPr>
          <w:szCs w:val="22"/>
          <w:lang w:val="en-US"/>
        </w:rPr>
        <w:t>није</w:t>
      </w:r>
      <w:r w:rsidR="005A6820" w:rsidRPr="00A17D42">
        <w:rPr>
          <w:szCs w:val="22"/>
          <w:lang w:val="en-US"/>
        </w:rPr>
        <w:t xml:space="preserve"> </w:t>
      </w:r>
      <w:r w:rsidRPr="00A17D42">
        <w:rPr>
          <w:szCs w:val="22"/>
          <w:lang w:val="en-US"/>
        </w:rPr>
        <w:t>поднео</w:t>
      </w:r>
      <w:r w:rsidR="005A6820" w:rsidRPr="00A17D42">
        <w:rPr>
          <w:szCs w:val="22"/>
          <w:lang w:val="en-US"/>
        </w:rPr>
        <w:t xml:space="preserve"> </w:t>
      </w:r>
      <w:r w:rsidRPr="00A17D42">
        <w:rPr>
          <w:szCs w:val="22"/>
          <w:lang w:val="en-US"/>
        </w:rPr>
        <w:t>пре</w:t>
      </w:r>
      <w:r w:rsidR="005A6820" w:rsidRPr="00A17D42">
        <w:rPr>
          <w:szCs w:val="22"/>
          <w:lang w:val="en-US"/>
        </w:rPr>
        <w:t xml:space="preserve"> </w:t>
      </w:r>
      <w:r w:rsidRPr="00A17D42">
        <w:rPr>
          <w:szCs w:val="22"/>
          <w:lang w:val="en-US"/>
        </w:rPr>
        <w:t>истека</w:t>
      </w:r>
      <w:r w:rsidR="005A6820" w:rsidRPr="00A17D42">
        <w:rPr>
          <w:szCs w:val="22"/>
          <w:lang w:val="en-US"/>
        </w:rPr>
        <w:t xml:space="preserve"> </w:t>
      </w:r>
      <w:r w:rsidRPr="00A17D42">
        <w:rPr>
          <w:szCs w:val="22"/>
          <w:lang w:val="en-US"/>
        </w:rPr>
        <w:t>тог</w:t>
      </w:r>
      <w:r w:rsidR="005A6820" w:rsidRPr="00A17D42">
        <w:rPr>
          <w:szCs w:val="22"/>
          <w:lang w:val="en-US"/>
        </w:rPr>
        <w:t xml:space="preserve"> </w:t>
      </w:r>
      <w:r w:rsidRPr="00A17D42">
        <w:rPr>
          <w:szCs w:val="22"/>
          <w:lang w:val="en-US"/>
        </w:rPr>
        <w:t>рока</w:t>
      </w:r>
      <w:r w:rsidR="005A6820" w:rsidRPr="00A17D42">
        <w:rPr>
          <w:szCs w:val="22"/>
          <w:lang w:val="en-US"/>
        </w:rPr>
        <w:t xml:space="preserve">. </w:t>
      </w:r>
      <w:r w:rsidRPr="00A17D42">
        <w:rPr>
          <w:szCs w:val="22"/>
          <w:lang w:val="en-US"/>
        </w:rPr>
        <w:t>Ако</w:t>
      </w:r>
      <w:r w:rsidR="005A6820" w:rsidRPr="00A17D42">
        <w:rPr>
          <w:szCs w:val="22"/>
          <w:lang w:val="en-US"/>
        </w:rPr>
        <w:t xml:space="preserve"> </w:t>
      </w:r>
      <w:r w:rsidRPr="00A17D42">
        <w:rPr>
          <w:szCs w:val="22"/>
          <w:lang w:val="en-US"/>
        </w:rPr>
        <w:t>је</w:t>
      </w:r>
      <w:r w:rsidR="005A6820" w:rsidRPr="00A17D42">
        <w:rPr>
          <w:szCs w:val="22"/>
          <w:lang w:val="en-US"/>
        </w:rPr>
        <w:t xml:space="preserve"> </w:t>
      </w:r>
      <w:r w:rsidRPr="00A17D42">
        <w:rPr>
          <w:szCs w:val="22"/>
          <w:lang w:val="en-US"/>
        </w:rPr>
        <w:t>у</w:t>
      </w:r>
      <w:r w:rsidR="005A6820" w:rsidRPr="00A17D42">
        <w:rPr>
          <w:szCs w:val="22"/>
          <w:lang w:val="en-US"/>
        </w:rPr>
        <w:t xml:space="preserve"> </w:t>
      </w:r>
      <w:r w:rsidRPr="00A17D42">
        <w:rPr>
          <w:szCs w:val="22"/>
          <w:lang w:val="en-US"/>
        </w:rPr>
        <w:t>истом</w:t>
      </w:r>
      <w:r w:rsidR="005A6820" w:rsidRPr="00A17D42">
        <w:rPr>
          <w:szCs w:val="22"/>
          <w:lang w:val="en-US"/>
        </w:rPr>
        <w:t xml:space="preserve"> </w:t>
      </w:r>
      <w:r w:rsidRPr="00A17D42">
        <w:rPr>
          <w:szCs w:val="22"/>
          <w:lang w:val="en-US"/>
        </w:rPr>
        <w:t>поступку</w:t>
      </w:r>
      <w:r w:rsidR="005A6820" w:rsidRPr="00A17D42">
        <w:rPr>
          <w:szCs w:val="22"/>
          <w:lang w:val="en-US"/>
        </w:rPr>
        <w:t xml:space="preserve"> </w:t>
      </w:r>
      <w:r w:rsidRPr="00A17D42">
        <w:rPr>
          <w:szCs w:val="22"/>
          <w:lang w:val="en-US"/>
        </w:rPr>
        <w:t>јавне</w:t>
      </w:r>
      <w:r w:rsidR="005A6820" w:rsidRPr="00A17D42">
        <w:rPr>
          <w:szCs w:val="22"/>
          <w:lang w:val="en-US"/>
        </w:rPr>
        <w:t xml:space="preserve"> </w:t>
      </w:r>
      <w:r w:rsidRPr="00A17D42">
        <w:rPr>
          <w:szCs w:val="22"/>
          <w:lang w:val="en-US"/>
        </w:rPr>
        <w:t>набавке</w:t>
      </w:r>
      <w:r w:rsidR="005A6820" w:rsidRPr="00A17D42">
        <w:rPr>
          <w:szCs w:val="22"/>
          <w:lang w:val="en-US"/>
        </w:rPr>
        <w:t xml:space="preserve"> </w:t>
      </w:r>
      <w:r w:rsidRPr="00A17D42">
        <w:rPr>
          <w:szCs w:val="22"/>
          <w:lang w:val="en-US"/>
        </w:rPr>
        <w:t>поново</w:t>
      </w:r>
      <w:r w:rsidR="005A6820" w:rsidRPr="00A17D42">
        <w:rPr>
          <w:szCs w:val="22"/>
          <w:lang w:val="en-US"/>
        </w:rPr>
        <w:t xml:space="preserve"> </w:t>
      </w:r>
      <w:r w:rsidRPr="00A17D42">
        <w:rPr>
          <w:szCs w:val="22"/>
          <w:lang w:val="en-US"/>
        </w:rPr>
        <w:t>поднет</w:t>
      </w:r>
      <w:r w:rsidR="005A6820" w:rsidRPr="00A17D42">
        <w:rPr>
          <w:szCs w:val="22"/>
          <w:lang w:val="en-US"/>
        </w:rPr>
        <w:t xml:space="preserve"> </w:t>
      </w:r>
      <w:r w:rsidRPr="00A17D42">
        <w:rPr>
          <w:szCs w:val="22"/>
          <w:lang w:val="en-US"/>
        </w:rPr>
        <w:t>захтев</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заштиту</w:t>
      </w:r>
      <w:r w:rsidR="005A6820" w:rsidRPr="00A17D42">
        <w:rPr>
          <w:szCs w:val="22"/>
          <w:lang w:val="en-US"/>
        </w:rPr>
        <w:t xml:space="preserve"> </w:t>
      </w:r>
      <w:r w:rsidRPr="00A17D42">
        <w:rPr>
          <w:szCs w:val="22"/>
          <w:lang w:val="en-US"/>
        </w:rPr>
        <w:t>права</w:t>
      </w:r>
      <w:r w:rsidR="005A6820" w:rsidRPr="00A17D42">
        <w:rPr>
          <w:szCs w:val="22"/>
          <w:lang w:val="en-US"/>
        </w:rPr>
        <w:t xml:space="preserve"> </w:t>
      </w:r>
      <w:r w:rsidRPr="00A17D42">
        <w:rPr>
          <w:szCs w:val="22"/>
          <w:lang w:val="en-US"/>
        </w:rPr>
        <w:t>од</w:t>
      </w:r>
      <w:r w:rsidR="005A6820" w:rsidRPr="00A17D42">
        <w:rPr>
          <w:szCs w:val="22"/>
          <w:lang w:val="en-US"/>
        </w:rPr>
        <w:t xml:space="preserve"> </w:t>
      </w:r>
      <w:r w:rsidRPr="00A17D42">
        <w:rPr>
          <w:szCs w:val="22"/>
          <w:lang w:val="en-US"/>
        </w:rPr>
        <w:t>стране</w:t>
      </w:r>
      <w:r w:rsidR="005A6820" w:rsidRPr="00A17D42">
        <w:rPr>
          <w:szCs w:val="22"/>
          <w:lang w:val="en-US"/>
        </w:rPr>
        <w:t xml:space="preserve"> </w:t>
      </w:r>
      <w:r w:rsidRPr="00A17D42">
        <w:rPr>
          <w:szCs w:val="22"/>
          <w:lang w:val="en-US"/>
        </w:rPr>
        <w:t>истог</w:t>
      </w:r>
      <w:r w:rsidR="005A6820" w:rsidRPr="00A17D42">
        <w:rPr>
          <w:szCs w:val="22"/>
          <w:lang w:val="en-US"/>
        </w:rPr>
        <w:t xml:space="preserve"> </w:t>
      </w:r>
      <w:r w:rsidRPr="00A17D42">
        <w:rPr>
          <w:szCs w:val="22"/>
          <w:lang w:val="en-US"/>
        </w:rPr>
        <w:t>подносиоца</w:t>
      </w:r>
      <w:r w:rsidR="005A6820" w:rsidRPr="00A17D42">
        <w:rPr>
          <w:szCs w:val="22"/>
          <w:lang w:val="en-US"/>
        </w:rPr>
        <w:t xml:space="preserve"> </w:t>
      </w:r>
      <w:r w:rsidRPr="00A17D42">
        <w:rPr>
          <w:szCs w:val="22"/>
          <w:lang w:val="en-US"/>
        </w:rPr>
        <w:t>захтева</w:t>
      </w:r>
      <w:r w:rsidR="005A6820" w:rsidRPr="00A17D42">
        <w:rPr>
          <w:szCs w:val="22"/>
          <w:lang w:val="en-US"/>
        </w:rPr>
        <w:t xml:space="preserve">, </w:t>
      </w:r>
      <w:r w:rsidRPr="00A17D42">
        <w:rPr>
          <w:szCs w:val="22"/>
          <w:lang w:val="en-US"/>
        </w:rPr>
        <w:t>у</w:t>
      </w:r>
      <w:r w:rsidR="005A6820" w:rsidRPr="00A17D42">
        <w:rPr>
          <w:szCs w:val="22"/>
          <w:lang w:val="en-US"/>
        </w:rPr>
        <w:t xml:space="preserve"> </w:t>
      </w:r>
      <w:r w:rsidRPr="00A17D42">
        <w:rPr>
          <w:szCs w:val="22"/>
          <w:lang w:val="en-US"/>
        </w:rPr>
        <w:t>том</w:t>
      </w:r>
      <w:r w:rsidR="005A6820" w:rsidRPr="00A17D42">
        <w:rPr>
          <w:szCs w:val="22"/>
          <w:lang w:val="en-US"/>
        </w:rPr>
        <w:t xml:space="preserve"> </w:t>
      </w:r>
      <w:r w:rsidRPr="00A17D42">
        <w:rPr>
          <w:szCs w:val="22"/>
          <w:lang w:val="en-US"/>
        </w:rPr>
        <w:t>захтеву</w:t>
      </w:r>
      <w:r w:rsidR="005A6820" w:rsidRPr="00A17D42">
        <w:rPr>
          <w:szCs w:val="22"/>
          <w:lang w:val="en-US"/>
        </w:rPr>
        <w:t xml:space="preserve"> </w:t>
      </w:r>
      <w:r w:rsidRPr="00A17D42">
        <w:rPr>
          <w:szCs w:val="22"/>
          <w:lang w:val="en-US"/>
        </w:rPr>
        <w:t>се</w:t>
      </w:r>
      <w:r w:rsidR="005A6820" w:rsidRPr="00A17D42">
        <w:rPr>
          <w:szCs w:val="22"/>
          <w:lang w:val="en-US"/>
        </w:rPr>
        <w:t xml:space="preserve"> </w:t>
      </w:r>
      <w:r w:rsidRPr="00A17D42">
        <w:rPr>
          <w:szCs w:val="22"/>
          <w:lang w:val="en-US"/>
        </w:rPr>
        <w:t>не</w:t>
      </w:r>
      <w:r w:rsidR="005A6820" w:rsidRPr="00A17D42">
        <w:rPr>
          <w:szCs w:val="22"/>
          <w:lang w:val="en-US"/>
        </w:rPr>
        <w:t xml:space="preserve"> </w:t>
      </w:r>
      <w:r w:rsidRPr="00A17D42">
        <w:rPr>
          <w:szCs w:val="22"/>
          <w:lang w:val="en-US"/>
        </w:rPr>
        <w:t>могу</w:t>
      </w:r>
      <w:r w:rsidR="005A6820" w:rsidRPr="00A17D42">
        <w:rPr>
          <w:szCs w:val="22"/>
          <w:lang w:val="en-US"/>
        </w:rPr>
        <w:t xml:space="preserve"> </w:t>
      </w:r>
      <w:r w:rsidRPr="00A17D42">
        <w:rPr>
          <w:szCs w:val="22"/>
          <w:lang w:val="en-US"/>
        </w:rPr>
        <w:t>оспоравати</w:t>
      </w:r>
      <w:r w:rsidR="005A6820" w:rsidRPr="00A17D42">
        <w:rPr>
          <w:szCs w:val="22"/>
          <w:lang w:val="en-US"/>
        </w:rPr>
        <w:t xml:space="preserve"> </w:t>
      </w:r>
      <w:r w:rsidRPr="00A17D42">
        <w:rPr>
          <w:szCs w:val="22"/>
          <w:lang w:val="en-US"/>
        </w:rPr>
        <w:t>радње</w:t>
      </w:r>
      <w:r w:rsidR="005A6820" w:rsidRPr="00A17D42">
        <w:rPr>
          <w:szCs w:val="22"/>
          <w:lang w:val="en-US"/>
        </w:rPr>
        <w:t xml:space="preserve"> </w:t>
      </w:r>
      <w:r w:rsidRPr="00A17D42">
        <w:rPr>
          <w:szCs w:val="22"/>
          <w:lang w:val="en-US"/>
        </w:rPr>
        <w:t>наручиоца</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које</w:t>
      </w:r>
      <w:r w:rsidR="005A6820" w:rsidRPr="00A17D42">
        <w:rPr>
          <w:szCs w:val="22"/>
          <w:lang w:val="en-US"/>
        </w:rPr>
        <w:t xml:space="preserve"> </w:t>
      </w:r>
      <w:r w:rsidRPr="00A17D42">
        <w:rPr>
          <w:szCs w:val="22"/>
          <w:lang w:val="en-US"/>
        </w:rPr>
        <w:t>је</w:t>
      </w:r>
      <w:r w:rsidR="005A6820" w:rsidRPr="00A17D42">
        <w:rPr>
          <w:szCs w:val="22"/>
          <w:lang w:val="en-US"/>
        </w:rPr>
        <w:t xml:space="preserve"> </w:t>
      </w:r>
      <w:r w:rsidRPr="00A17D42">
        <w:rPr>
          <w:szCs w:val="22"/>
          <w:lang w:val="en-US"/>
        </w:rPr>
        <w:t>подносилац</w:t>
      </w:r>
      <w:r w:rsidR="005A6820" w:rsidRPr="00A17D42">
        <w:rPr>
          <w:szCs w:val="22"/>
          <w:lang w:val="en-US"/>
        </w:rPr>
        <w:t xml:space="preserve"> </w:t>
      </w:r>
      <w:r w:rsidRPr="00A17D42">
        <w:rPr>
          <w:szCs w:val="22"/>
          <w:lang w:val="en-US"/>
        </w:rPr>
        <w:t>захтева</w:t>
      </w:r>
      <w:r w:rsidR="005A6820" w:rsidRPr="00A17D42">
        <w:rPr>
          <w:szCs w:val="22"/>
          <w:lang w:val="en-US"/>
        </w:rPr>
        <w:t xml:space="preserve"> </w:t>
      </w:r>
      <w:r w:rsidRPr="00A17D42">
        <w:rPr>
          <w:szCs w:val="22"/>
          <w:lang w:val="en-US"/>
        </w:rPr>
        <w:t>знао</w:t>
      </w:r>
      <w:r w:rsidR="005A6820" w:rsidRPr="00A17D42">
        <w:rPr>
          <w:szCs w:val="22"/>
          <w:lang w:val="en-US"/>
        </w:rPr>
        <w:t xml:space="preserve"> </w:t>
      </w:r>
      <w:r w:rsidRPr="00A17D42">
        <w:rPr>
          <w:szCs w:val="22"/>
          <w:lang w:val="en-US"/>
        </w:rPr>
        <w:t>или</w:t>
      </w:r>
      <w:r w:rsidR="005A6820" w:rsidRPr="00A17D42">
        <w:rPr>
          <w:szCs w:val="22"/>
          <w:lang w:val="en-US"/>
        </w:rPr>
        <w:t xml:space="preserve"> </w:t>
      </w:r>
      <w:r w:rsidRPr="00A17D42">
        <w:rPr>
          <w:szCs w:val="22"/>
          <w:lang w:val="en-US"/>
        </w:rPr>
        <w:t>могао</w:t>
      </w:r>
      <w:r w:rsidR="005A6820" w:rsidRPr="00A17D42">
        <w:rPr>
          <w:szCs w:val="22"/>
          <w:lang w:val="en-US"/>
        </w:rPr>
        <w:t xml:space="preserve"> </w:t>
      </w:r>
      <w:r w:rsidRPr="00A17D42">
        <w:rPr>
          <w:szCs w:val="22"/>
          <w:lang w:val="en-US"/>
        </w:rPr>
        <w:t>знати</w:t>
      </w:r>
      <w:r w:rsidR="005A6820" w:rsidRPr="00A17D42">
        <w:rPr>
          <w:szCs w:val="22"/>
          <w:lang w:val="en-US"/>
        </w:rPr>
        <w:t xml:space="preserve"> </w:t>
      </w:r>
      <w:r w:rsidRPr="00A17D42">
        <w:rPr>
          <w:szCs w:val="22"/>
          <w:lang w:val="en-US"/>
        </w:rPr>
        <w:t>приликом</w:t>
      </w:r>
      <w:r w:rsidR="005A6820" w:rsidRPr="00A17D42">
        <w:rPr>
          <w:szCs w:val="22"/>
          <w:lang w:val="en-US"/>
        </w:rPr>
        <w:t xml:space="preserve"> </w:t>
      </w:r>
      <w:r w:rsidRPr="00A17D42">
        <w:rPr>
          <w:szCs w:val="22"/>
          <w:lang w:val="en-US"/>
        </w:rPr>
        <w:t>подношења</w:t>
      </w:r>
      <w:r w:rsidR="005A6820" w:rsidRPr="00A17D42">
        <w:rPr>
          <w:szCs w:val="22"/>
          <w:lang w:val="en-US"/>
        </w:rPr>
        <w:t xml:space="preserve"> </w:t>
      </w:r>
      <w:r w:rsidRPr="00A17D42">
        <w:rPr>
          <w:szCs w:val="22"/>
          <w:lang w:val="en-US"/>
        </w:rPr>
        <w:t>претходног</w:t>
      </w:r>
      <w:r w:rsidR="005A6820" w:rsidRPr="00A17D42">
        <w:rPr>
          <w:szCs w:val="22"/>
          <w:lang w:val="en-US"/>
        </w:rPr>
        <w:t xml:space="preserve"> </w:t>
      </w:r>
      <w:r w:rsidRPr="00A17D42">
        <w:rPr>
          <w:szCs w:val="22"/>
          <w:lang w:val="en-US"/>
        </w:rPr>
        <w:t>захтева</w:t>
      </w:r>
      <w:r w:rsidR="005A6820" w:rsidRPr="00A17D42">
        <w:rPr>
          <w:szCs w:val="22"/>
          <w:lang w:val="en-US"/>
        </w:rPr>
        <w:t xml:space="preserve">. </w:t>
      </w:r>
      <w:r w:rsidRPr="00A17D42">
        <w:rPr>
          <w:szCs w:val="22"/>
          <w:lang w:val="en-US"/>
        </w:rPr>
        <w:t>Захтев</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заштиту</w:t>
      </w:r>
      <w:r w:rsidR="005A6820" w:rsidRPr="00A17D42">
        <w:rPr>
          <w:szCs w:val="22"/>
          <w:lang w:val="en-US"/>
        </w:rPr>
        <w:t xml:space="preserve"> </w:t>
      </w:r>
      <w:r w:rsidRPr="00A17D42">
        <w:rPr>
          <w:szCs w:val="22"/>
          <w:lang w:val="en-US"/>
        </w:rPr>
        <w:t>права</w:t>
      </w:r>
      <w:r w:rsidR="005A6820" w:rsidRPr="00A17D42">
        <w:rPr>
          <w:szCs w:val="22"/>
          <w:lang w:val="en-US"/>
        </w:rPr>
        <w:t xml:space="preserve"> </w:t>
      </w:r>
      <w:r w:rsidRPr="00A17D42">
        <w:rPr>
          <w:szCs w:val="22"/>
          <w:lang w:val="en-US"/>
        </w:rPr>
        <w:t>не</w:t>
      </w:r>
      <w:r w:rsidR="005A6820" w:rsidRPr="00A17D42">
        <w:rPr>
          <w:szCs w:val="22"/>
          <w:lang w:val="en-US"/>
        </w:rPr>
        <w:t xml:space="preserve"> </w:t>
      </w:r>
      <w:r w:rsidRPr="00A17D42">
        <w:rPr>
          <w:szCs w:val="22"/>
          <w:lang w:val="en-US"/>
        </w:rPr>
        <w:t>задржава</w:t>
      </w:r>
      <w:r w:rsidR="005A6820" w:rsidRPr="00A17D42">
        <w:rPr>
          <w:szCs w:val="22"/>
          <w:lang w:val="en-US"/>
        </w:rPr>
        <w:t xml:space="preserve"> </w:t>
      </w:r>
      <w:r w:rsidRPr="00A17D42">
        <w:rPr>
          <w:szCs w:val="22"/>
          <w:lang w:val="en-US"/>
        </w:rPr>
        <w:t>даље</w:t>
      </w:r>
      <w:r w:rsidR="005A6820" w:rsidRPr="00A17D42">
        <w:rPr>
          <w:szCs w:val="22"/>
          <w:lang w:val="en-US"/>
        </w:rPr>
        <w:t xml:space="preserve"> </w:t>
      </w:r>
      <w:r w:rsidRPr="00A17D42">
        <w:rPr>
          <w:szCs w:val="22"/>
          <w:lang w:val="en-US"/>
        </w:rPr>
        <w:t>активности</w:t>
      </w:r>
      <w:r w:rsidR="005A6820" w:rsidRPr="00A17D42">
        <w:rPr>
          <w:szCs w:val="22"/>
          <w:lang w:val="en-US"/>
        </w:rPr>
        <w:t xml:space="preserve"> </w:t>
      </w:r>
      <w:r w:rsidRPr="00A17D42">
        <w:rPr>
          <w:szCs w:val="22"/>
          <w:lang w:val="en-US"/>
        </w:rPr>
        <w:t>наручиоца</w:t>
      </w:r>
      <w:r w:rsidR="005A6820" w:rsidRPr="00A17D42">
        <w:rPr>
          <w:szCs w:val="22"/>
          <w:lang w:val="en-US"/>
        </w:rPr>
        <w:t xml:space="preserve"> </w:t>
      </w:r>
      <w:r w:rsidRPr="00A17D42">
        <w:rPr>
          <w:szCs w:val="22"/>
          <w:lang w:val="en-US"/>
        </w:rPr>
        <w:t>у</w:t>
      </w:r>
      <w:r w:rsidR="005A6820" w:rsidRPr="00A17D42">
        <w:rPr>
          <w:szCs w:val="22"/>
          <w:lang w:val="en-US"/>
        </w:rPr>
        <w:t xml:space="preserve"> </w:t>
      </w:r>
      <w:r w:rsidRPr="00A17D42">
        <w:rPr>
          <w:szCs w:val="22"/>
          <w:lang w:val="en-US"/>
        </w:rPr>
        <w:t>поступку</w:t>
      </w:r>
      <w:r w:rsidR="005A6820" w:rsidRPr="00A17D42">
        <w:rPr>
          <w:szCs w:val="22"/>
          <w:lang w:val="en-US"/>
        </w:rPr>
        <w:t xml:space="preserve"> </w:t>
      </w:r>
      <w:r w:rsidRPr="00A17D42">
        <w:rPr>
          <w:szCs w:val="22"/>
          <w:lang w:val="en-US"/>
        </w:rPr>
        <w:t>јавне</w:t>
      </w:r>
      <w:r w:rsidR="005A6820" w:rsidRPr="00A17D42">
        <w:rPr>
          <w:szCs w:val="22"/>
          <w:lang w:val="en-US"/>
        </w:rPr>
        <w:t xml:space="preserve"> </w:t>
      </w:r>
      <w:r w:rsidRPr="00A17D42">
        <w:rPr>
          <w:szCs w:val="22"/>
          <w:lang w:val="en-US"/>
        </w:rPr>
        <w:t>набавке</w:t>
      </w:r>
      <w:r w:rsidR="005A6820" w:rsidRPr="00A17D42">
        <w:rPr>
          <w:szCs w:val="22"/>
          <w:lang w:val="en-US"/>
        </w:rPr>
        <w:t xml:space="preserve"> </w:t>
      </w:r>
      <w:r w:rsidRPr="00A17D42">
        <w:rPr>
          <w:szCs w:val="22"/>
          <w:lang w:val="en-US"/>
        </w:rPr>
        <w:t>у</w:t>
      </w:r>
      <w:r w:rsidR="005A6820" w:rsidRPr="00A17D42">
        <w:rPr>
          <w:szCs w:val="22"/>
          <w:lang w:val="en-US"/>
        </w:rPr>
        <w:t xml:space="preserve"> </w:t>
      </w:r>
      <w:r w:rsidRPr="00A17D42">
        <w:rPr>
          <w:szCs w:val="22"/>
          <w:lang w:val="en-US"/>
        </w:rPr>
        <w:t>складу</w:t>
      </w:r>
      <w:r w:rsidR="005A6820" w:rsidRPr="00A17D42">
        <w:rPr>
          <w:szCs w:val="22"/>
          <w:lang w:val="en-US"/>
        </w:rPr>
        <w:t xml:space="preserve"> </w:t>
      </w:r>
      <w:r w:rsidRPr="00A17D42">
        <w:rPr>
          <w:szCs w:val="22"/>
          <w:lang w:val="en-US"/>
        </w:rPr>
        <w:t>са</w:t>
      </w:r>
      <w:r w:rsidR="005A6820" w:rsidRPr="00A17D42">
        <w:rPr>
          <w:szCs w:val="22"/>
          <w:lang w:val="en-US"/>
        </w:rPr>
        <w:t xml:space="preserve"> </w:t>
      </w:r>
      <w:r w:rsidRPr="00A17D42">
        <w:rPr>
          <w:szCs w:val="22"/>
          <w:lang w:val="en-US"/>
        </w:rPr>
        <w:t>одредбама</w:t>
      </w:r>
      <w:r w:rsidR="005A6820" w:rsidRPr="00A17D42">
        <w:rPr>
          <w:szCs w:val="22"/>
          <w:lang w:val="en-US"/>
        </w:rPr>
        <w:t xml:space="preserve"> </w:t>
      </w:r>
      <w:r w:rsidRPr="00A17D42">
        <w:rPr>
          <w:szCs w:val="22"/>
          <w:lang w:val="en-US"/>
        </w:rPr>
        <w:t>члана</w:t>
      </w:r>
      <w:r w:rsidR="005A6820" w:rsidRPr="00A17D42">
        <w:rPr>
          <w:szCs w:val="22"/>
          <w:lang w:val="en-US"/>
        </w:rPr>
        <w:t xml:space="preserve"> 150. </w:t>
      </w:r>
      <w:r w:rsidRPr="00A17D42">
        <w:rPr>
          <w:szCs w:val="22"/>
          <w:lang w:val="en-US"/>
        </w:rPr>
        <w:t>овог</w:t>
      </w:r>
      <w:r w:rsidR="005A6820" w:rsidRPr="00A17D42">
        <w:rPr>
          <w:szCs w:val="22"/>
          <w:lang w:val="en-US"/>
        </w:rPr>
        <w:t xml:space="preserve"> </w:t>
      </w:r>
      <w:r w:rsidRPr="00A17D42">
        <w:rPr>
          <w:szCs w:val="22"/>
          <w:lang w:val="en-US"/>
        </w:rPr>
        <w:t>закона</w:t>
      </w:r>
      <w:r w:rsidR="005A6820" w:rsidRPr="00A17D42">
        <w:rPr>
          <w:szCs w:val="22"/>
          <w:lang w:val="en-US"/>
        </w:rPr>
        <w:t xml:space="preserve">. </w:t>
      </w:r>
    </w:p>
    <w:p w14:paraId="4FF2AECB" w14:textId="370D7985" w:rsidR="005A6820" w:rsidRPr="00A17D42" w:rsidRDefault="005A6820" w:rsidP="005A6820">
      <w:pPr>
        <w:spacing w:line="259" w:lineRule="auto"/>
        <w:ind w:left="283"/>
        <w:rPr>
          <w:szCs w:val="22"/>
          <w:lang w:val="en-US"/>
        </w:rPr>
      </w:pPr>
    </w:p>
    <w:p w14:paraId="1AFBA781" w14:textId="77777777" w:rsidR="002777A0" w:rsidRPr="00A17D42" w:rsidRDefault="002777A0" w:rsidP="005A6820">
      <w:pPr>
        <w:spacing w:line="259" w:lineRule="auto"/>
        <w:ind w:left="283"/>
        <w:rPr>
          <w:szCs w:val="22"/>
          <w:lang w:val="en-US"/>
        </w:rPr>
      </w:pPr>
    </w:p>
    <w:p w14:paraId="2C288DCB" w14:textId="3242288E" w:rsidR="005A6820" w:rsidRPr="00A17D42" w:rsidRDefault="005A6820" w:rsidP="005A6820">
      <w:pPr>
        <w:spacing w:after="5" w:line="261" w:lineRule="auto"/>
        <w:ind w:left="278" w:right="57" w:hanging="10"/>
        <w:jc w:val="both"/>
        <w:rPr>
          <w:szCs w:val="22"/>
          <w:lang w:val="en-US"/>
        </w:rPr>
      </w:pPr>
      <w:r w:rsidRPr="00A17D42">
        <w:rPr>
          <w:b/>
          <w:szCs w:val="22"/>
          <w:lang w:val="en-US"/>
        </w:rPr>
        <w:lastRenderedPageBreak/>
        <w:t xml:space="preserve">17. </w:t>
      </w:r>
      <w:r w:rsidR="00B26AB9" w:rsidRPr="00A17D42">
        <w:rPr>
          <w:b/>
          <w:szCs w:val="22"/>
          <w:lang w:val="en-US"/>
        </w:rPr>
        <w:t>РОК</w:t>
      </w:r>
      <w:r w:rsidRPr="00A17D42">
        <w:rPr>
          <w:b/>
          <w:szCs w:val="22"/>
          <w:lang w:val="en-US"/>
        </w:rPr>
        <w:t xml:space="preserve"> </w:t>
      </w:r>
      <w:r w:rsidR="00B26AB9" w:rsidRPr="00A17D42">
        <w:rPr>
          <w:b/>
          <w:szCs w:val="22"/>
          <w:lang w:val="en-US"/>
        </w:rPr>
        <w:t>У</w:t>
      </w:r>
      <w:r w:rsidRPr="00A17D42">
        <w:rPr>
          <w:b/>
          <w:szCs w:val="22"/>
          <w:lang w:val="en-US"/>
        </w:rPr>
        <w:t xml:space="preserve"> </w:t>
      </w:r>
      <w:r w:rsidR="00B26AB9" w:rsidRPr="00A17D42">
        <w:rPr>
          <w:b/>
          <w:szCs w:val="22"/>
          <w:lang w:val="en-US"/>
        </w:rPr>
        <w:t>КОЈЕМ</w:t>
      </w:r>
      <w:r w:rsidRPr="00A17D42">
        <w:rPr>
          <w:b/>
          <w:szCs w:val="22"/>
          <w:lang w:val="en-US"/>
        </w:rPr>
        <w:t xml:space="preserve"> </w:t>
      </w:r>
      <w:r w:rsidR="00B26AB9" w:rsidRPr="00A17D42">
        <w:rPr>
          <w:b/>
          <w:szCs w:val="22"/>
          <w:lang w:val="en-US"/>
        </w:rPr>
        <w:t>ЋЕ</w:t>
      </w:r>
      <w:r w:rsidRPr="00A17D42">
        <w:rPr>
          <w:b/>
          <w:szCs w:val="22"/>
          <w:lang w:val="en-US"/>
        </w:rPr>
        <w:t xml:space="preserve"> </w:t>
      </w:r>
      <w:r w:rsidR="00BA5ECF" w:rsidRPr="00A17D42">
        <w:rPr>
          <w:b/>
          <w:szCs w:val="22"/>
          <w:lang w:val="sr-Cyrl-RS"/>
        </w:rPr>
        <w:t>УГОВОР</w:t>
      </w:r>
      <w:r w:rsidR="00B26AB9" w:rsidRPr="00A17D42">
        <w:rPr>
          <w:b/>
          <w:szCs w:val="22"/>
          <w:lang w:val="en-US"/>
        </w:rPr>
        <w:t xml:space="preserve"> БИТИ ЗАКЉУЧЕН</w:t>
      </w:r>
      <w:r w:rsidRPr="00A17D42">
        <w:rPr>
          <w:b/>
          <w:szCs w:val="22"/>
          <w:lang w:val="en-US"/>
        </w:rPr>
        <w:t xml:space="preserve"> </w:t>
      </w:r>
    </w:p>
    <w:p w14:paraId="2AD47BBD" w14:textId="77777777" w:rsidR="005A6820" w:rsidRPr="00A17D42" w:rsidRDefault="005A6820" w:rsidP="005A6820">
      <w:pPr>
        <w:spacing w:line="259" w:lineRule="auto"/>
        <w:ind w:left="283"/>
        <w:rPr>
          <w:szCs w:val="22"/>
          <w:lang w:val="en-US"/>
        </w:rPr>
      </w:pPr>
      <w:r w:rsidRPr="00A17D42">
        <w:rPr>
          <w:b/>
          <w:szCs w:val="22"/>
          <w:lang w:val="en-US"/>
        </w:rPr>
        <w:t xml:space="preserve"> </w:t>
      </w:r>
    </w:p>
    <w:p w14:paraId="349BD714" w14:textId="3F9FABA7" w:rsidR="005A6820" w:rsidRPr="00A17D42" w:rsidRDefault="00BA5ECF" w:rsidP="005A6820">
      <w:pPr>
        <w:spacing w:after="5" w:line="267" w:lineRule="auto"/>
        <w:ind w:left="278" w:right="63" w:hanging="10"/>
        <w:jc w:val="both"/>
        <w:rPr>
          <w:szCs w:val="22"/>
          <w:lang w:val="en-US"/>
        </w:rPr>
      </w:pPr>
      <w:r w:rsidRPr="00A17D42">
        <w:rPr>
          <w:szCs w:val="22"/>
          <w:lang w:val="sr-Cyrl-RS"/>
        </w:rPr>
        <w:t xml:space="preserve">Уговор </w:t>
      </w:r>
      <w:r w:rsidR="005A6820" w:rsidRPr="00A17D42">
        <w:rPr>
          <w:szCs w:val="22"/>
          <w:lang w:val="en-US"/>
        </w:rPr>
        <w:t xml:space="preserve"> </w:t>
      </w:r>
      <w:r w:rsidR="00B26AB9" w:rsidRPr="00A17D42">
        <w:rPr>
          <w:szCs w:val="22"/>
          <w:lang w:val="en-US"/>
        </w:rPr>
        <w:t>ће</w:t>
      </w:r>
      <w:r w:rsidR="005A6820" w:rsidRPr="00A17D42">
        <w:rPr>
          <w:szCs w:val="22"/>
          <w:lang w:val="en-US"/>
        </w:rPr>
        <w:t xml:space="preserve"> </w:t>
      </w:r>
      <w:r w:rsidR="00B26AB9" w:rsidRPr="00A17D42">
        <w:rPr>
          <w:szCs w:val="22"/>
          <w:lang w:val="en-US"/>
        </w:rPr>
        <w:t>бити</w:t>
      </w:r>
      <w:r w:rsidR="005A6820" w:rsidRPr="00A17D42">
        <w:rPr>
          <w:szCs w:val="22"/>
          <w:lang w:val="en-US"/>
        </w:rPr>
        <w:t xml:space="preserve"> </w:t>
      </w:r>
      <w:r w:rsidR="00B26AB9" w:rsidRPr="00A17D42">
        <w:rPr>
          <w:szCs w:val="22"/>
          <w:lang w:val="en-US"/>
        </w:rPr>
        <w:t>закључен</w:t>
      </w:r>
      <w:r w:rsidR="005A6820" w:rsidRPr="00A17D42">
        <w:rPr>
          <w:szCs w:val="22"/>
          <w:lang w:val="en-US"/>
        </w:rPr>
        <w:t xml:space="preserve"> </w:t>
      </w:r>
      <w:r w:rsidR="00B26AB9" w:rsidRPr="00A17D42">
        <w:rPr>
          <w:szCs w:val="22"/>
          <w:lang w:val="en-US"/>
        </w:rPr>
        <w:t>са</w:t>
      </w:r>
      <w:r w:rsidR="005A6820" w:rsidRPr="00A17D42">
        <w:rPr>
          <w:szCs w:val="22"/>
          <w:lang w:val="en-US"/>
        </w:rPr>
        <w:t xml:space="preserve"> </w:t>
      </w:r>
      <w:r w:rsidR="00B26AB9" w:rsidRPr="00A17D42">
        <w:rPr>
          <w:szCs w:val="22"/>
          <w:lang w:val="en-US"/>
        </w:rPr>
        <w:t>најповољнијим Понуђачем</w:t>
      </w:r>
      <w:r w:rsidR="005A6820" w:rsidRPr="00A17D42">
        <w:rPr>
          <w:szCs w:val="22"/>
          <w:lang w:val="en-US"/>
        </w:rPr>
        <w:t xml:space="preserve"> </w:t>
      </w:r>
      <w:r w:rsidR="00B26AB9" w:rsidRPr="00A17D42">
        <w:rPr>
          <w:szCs w:val="22"/>
          <w:lang w:val="en-US"/>
        </w:rPr>
        <w:t>у</w:t>
      </w:r>
      <w:r w:rsidR="005A6820" w:rsidRPr="00A17D42">
        <w:rPr>
          <w:szCs w:val="22"/>
          <w:lang w:val="en-US"/>
        </w:rPr>
        <w:t xml:space="preserve"> </w:t>
      </w:r>
      <w:r w:rsidR="00B26AB9" w:rsidRPr="00A17D42">
        <w:rPr>
          <w:szCs w:val="22"/>
          <w:lang w:val="en-US"/>
        </w:rPr>
        <w:t>року</w:t>
      </w:r>
      <w:r w:rsidR="005A6820" w:rsidRPr="00A17D42">
        <w:rPr>
          <w:szCs w:val="22"/>
          <w:lang w:val="en-US"/>
        </w:rPr>
        <w:t xml:space="preserve"> </w:t>
      </w:r>
      <w:r w:rsidR="00B26AB9" w:rsidRPr="00A17D42">
        <w:rPr>
          <w:szCs w:val="22"/>
          <w:lang w:val="en-US"/>
        </w:rPr>
        <w:t>од</w:t>
      </w:r>
      <w:r w:rsidR="005A6820" w:rsidRPr="00A17D42">
        <w:rPr>
          <w:szCs w:val="22"/>
          <w:lang w:val="en-US"/>
        </w:rPr>
        <w:t xml:space="preserve"> </w:t>
      </w:r>
      <w:r w:rsidR="005F5C05" w:rsidRPr="00A17D42">
        <w:rPr>
          <w:szCs w:val="22"/>
          <w:lang w:val="en-US"/>
        </w:rPr>
        <w:t>5</w:t>
      </w:r>
      <w:r w:rsidR="005A6820" w:rsidRPr="00A17D42">
        <w:rPr>
          <w:szCs w:val="22"/>
          <w:lang w:val="en-US"/>
        </w:rPr>
        <w:t xml:space="preserve"> </w:t>
      </w:r>
      <w:r w:rsidR="00B26AB9" w:rsidRPr="00A17D42">
        <w:rPr>
          <w:szCs w:val="22"/>
          <w:lang w:val="en-US"/>
        </w:rPr>
        <w:t>дана</w:t>
      </w:r>
      <w:r w:rsidR="005A6820" w:rsidRPr="00A17D42">
        <w:rPr>
          <w:szCs w:val="22"/>
          <w:lang w:val="en-US"/>
        </w:rPr>
        <w:t xml:space="preserve"> </w:t>
      </w:r>
      <w:r w:rsidR="00B26AB9" w:rsidRPr="00A17D42">
        <w:rPr>
          <w:szCs w:val="22"/>
          <w:lang w:val="en-US"/>
        </w:rPr>
        <w:t>од</w:t>
      </w:r>
      <w:r w:rsidR="005A6820" w:rsidRPr="00A17D42">
        <w:rPr>
          <w:szCs w:val="22"/>
          <w:lang w:val="en-US"/>
        </w:rPr>
        <w:t xml:space="preserve"> </w:t>
      </w:r>
      <w:r w:rsidR="00B26AB9" w:rsidRPr="00A17D42">
        <w:rPr>
          <w:szCs w:val="22"/>
          <w:lang w:val="en-US"/>
        </w:rPr>
        <w:t>дана</w:t>
      </w:r>
      <w:r w:rsidR="005A6820" w:rsidRPr="00A17D42">
        <w:rPr>
          <w:szCs w:val="22"/>
          <w:lang w:val="en-US"/>
        </w:rPr>
        <w:t xml:space="preserve"> </w:t>
      </w:r>
      <w:r w:rsidR="00B26AB9" w:rsidRPr="00A17D42">
        <w:rPr>
          <w:szCs w:val="22"/>
          <w:lang w:val="en-US"/>
        </w:rPr>
        <w:t>протека</w:t>
      </w:r>
      <w:r w:rsidR="005A6820" w:rsidRPr="00A17D42">
        <w:rPr>
          <w:szCs w:val="22"/>
          <w:lang w:val="en-US"/>
        </w:rPr>
        <w:t xml:space="preserve"> </w:t>
      </w:r>
      <w:r w:rsidR="00B26AB9" w:rsidRPr="00A17D42">
        <w:rPr>
          <w:szCs w:val="22"/>
          <w:lang w:val="en-US"/>
        </w:rPr>
        <w:t>рока</w:t>
      </w:r>
      <w:r w:rsidR="005A6820" w:rsidRPr="00A17D42">
        <w:rPr>
          <w:szCs w:val="22"/>
          <w:lang w:val="en-US"/>
        </w:rPr>
        <w:t xml:space="preserve"> </w:t>
      </w:r>
      <w:r w:rsidR="00B26AB9" w:rsidRPr="00A17D42">
        <w:rPr>
          <w:szCs w:val="22"/>
          <w:lang w:val="en-US"/>
        </w:rPr>
        <w:t>за</w:t>
      </w:r>
      <w:r w:rsidR="005A6820" w:rsidRPr="00A17D42">
        <w:rPr>
          <w:szCs w:val="22"/>
          <w:lang w:val="en-US"/>
        </w:rPr>
        <w:t xml:space="preserve"> </w:t>
      </w:r>
      <w:r w:rsidR="00B26AB9" w:rsidRPr="00A17D42">
        <w:rPr>
          <w:szCs w:val="22"/>
          <w:lang w:val="en-US"/>
        </w:rPr>
        <w:t>подношење</w:t>
      </w:r>
      <w:r w:rsidR="005A6820" w:rsidRPr="00A17D42">
        <w:rPr>
          <w:szCs w:val="22"/>
          <w:lang w:val="en-US"/>
        </w:rPr>
        <w:t xml:space="preserve"> </w:t>
      </w:r>
      <w:r w:rsidR="00B26AB9" w:rsidRPr="00A17D42">
        <w:rPr>
          <w:szCs w:val="22"/>
          <w:lang w:val="en-US"/>
        </w:rPr>
        <w:t>захтева</w:t>
      </w:r>
      <w:r w:rsidR="005A6820" w:rsidRPr="00A17D42">
        <w:rPr>
          <w:szCs w:val="22"/>
          <w:lang w:val="en-US"/>
        </w:rPr>
        <w:t xml:space="preserve"> </w:t>
      </w:r>
      <w:r w:rsidR="00B26AB9" w:rsidRPr="00A17D42">
        <w:rPr>
          <w:szCs w:val="22"/>
          <w:lang w:val="en-US"/>
        </w:rPr>
        <w:t>за</w:t>
      </w:r>
      <w:r w:rsidR="005A6820" w:rsidRPr="00A17D42">
        <w:rPr>
          <w:szCs w:val="22"/>
          <w:lang w:val="en-US"/>
        </w:rPr>
        <w:t xml:space="preserve"> </w:t>
      </w:r>
      <w:r w:rsidR="00B26AB9" w:rsidRPr="00A17D42">
        <w:rPr>
          <w:szCs w:val="22"/>
          <w:lang w:val="en-US"/>
        </w:rPr>
        <w:t>заштиту</w:t>
      </w:r>
      <w:r w:rsidR="005A6820" w:rsidRPr="00A17D42">
        <w:rPr>
          <w:szCs w:val="22"/>
          <w:lang w:val="en-US"/>
        </w:rPr>
        <w:t xml:space="preserve"> </w:t>
      </w:r>
      <w:r w:rsidR="00B26AB9" w:rsidRPr="00A17D42">
        <w:rPr>
          <w:szCs w:val="22"/>
          <w:lang w:val="en-US"/>
        </w:rPr>
        <w:t>права</w:t>
      </w:r>
      <w:r w:rsidR="005A6820" w:rsidRPr="00A17D42">
        <w:rPr>
          <w:szCs w:val="22"/>
          <w:lang w:val="en-US"/>
        </w:rPr>
        <w:t xml:space="preserve"> </w:t>
      </w:r>
      <w:r w:rsidR="00B26AB9" w:rsidRPr="00A17D42">
        <w:rPr>
          <w:szCs w:val="22"/>
          <w:lang w:val="en-US"/>
        </w:rPr>
        <w:t>из</w:t>
      </w:r>
      <w:r w:rsidR="005A6820" w:rsidRPr="00A17D42">
        <w:rPr>
          <w:szCs w:val="22"/>
          <w:lang w:val="en-US"/>
        </w:rPr>
        <w:t xml:space="preserve"> </w:t>
      </w:r>
      <w:r w:rsidR="00B26AB9" w:rsidRPr="00A17D42">
        <w:rPr>
          <w:szCs w:val="22"/>
          <w:lang w:val="en-US"/>
        </w:rPr>
        <w:t>члана</w:t>
      </w:r>
      <w:r w:rsidR="005A6820" w:rsidRPr="00A17D42">
        <w:rPr>
          <w:szCs w:val="22"/>
          <w:lang w:val="en-US"/>
        </w:rPr>
        <w:t xml:space="preserve"> 149. </w:t>
      </w:r>
      <w:r w:rsidR="00B26AB9" w:rsidRPr="00A17D42">
        <w:rPr>
          <w:szCs w:val="22"/>
          <w:lang w:val="en-US"/>
        </w:rPr>
        <w:t>Закона</w:t>
      </w:r>
      <w:r w:rsidR="005A6820" w:rsidRPr="00A17D42">
        <w:rPr>
          <w:szCs w:val="22"/>
          <w:lang w:val="en-US"/>
        </w:rPr>
        <w:t xml:space="preserve">.  </w:t>
      </w:r>
    </w:p>
    <w:p w14:paraId="5996F6CD" w14:textId="3F3078C7" w:rsidR="005A6820" w:rsidRPr="00A17D42" w:rsidRDefault="00B26AB9" w:rsidP="005A6820">
      <w:pPr>
        <w:spacing w:after="5" w:line="267" w:lineRule="auto"/>
        <w:ind w:left="278" w:right="63" w:hanging="10"/>
        <w:jc w:val="both"/>
        <w:rPr>
          <w:szCs w:val="22"/>
          <w:lang w:val="en-US"/>
        </w:rPr>
      </w:pPr>
      <w:r w:rsidRPr="00A17D42">
        <w:rPr>
          <w:szCs w:val="22"/>
          <w:lang w:val="en-US"/>
        </w:rPr>
        <w:t>У</w:t>
      </w:r>
      <w:r w:rsidR="005A6820" w:rsidRPr="00A17D42">
        <w:rPr>
          <w:szCs w:val="22"/>
          <w:lang w:val="en-US"/>
        </w:rPr>
        <w:t xml:space="preserve"> </w:t>
      </w:r>
      <w:r w:rsidRPr="00A17D42">
        <w:rPr>
          <w:szCs w:val="22"/>
          <w:lang w:val="en-US"/>
        </w:rPr>
        <w:t>случају</w:t>
      </w:r>
      <w:r w:rsidR="005A6820" w:rsidRPr="00A17D42">
        <w:rPr>
          <w:szCs w:val="22"/>
          <w:lang w:val="en-US"/>
        </w:rPr>
        <w:t xml:space="preserve"> </w:t>
      </w:r>
      <w:r w:rsidRPr="00A17D42">
        <w:rPr>
          <w:szCs w:val="22"/>
          <w:lang w:val="en-US"/>
        </w:rPr>
        <w:t>да</w:t>
      </w:r>
      <w:r w:rsidR="005A6820" w:rsidRPr="00A17D42">
        <w:rPr>
          <w:szCs w:val="22"/>
          <w:lang w:val="en-US"/>
        </w:rPr>
        <w:t xml:space="preserve"> </w:t>
      </w:r>
      <w:r w:rsidRPr="00A17D42">
        <w:rPr>
          <w:szCs w:val="22"/>
          <w:lang w:val="en-US"/>
        </w:rPr>
        <w:t>је</w:t>
      </w:r>
      <w:r w:rsidR="005A6820" w:rsidRPr="00A17D42">
        <w:rPr>
          <w:szCs w:val="22"/>
          <w:lang w:val="en-US"/>
        </w:rPr>
        <w:t xml:space="preserve"> </w:t>
      </w:r>
      <w:r w:rsidRPr="00A17D42">
        <w:rPr>
          <w:szCs w:val="22"/>
          <w:lang w:val="en-US"/>
        </w:rPr>
        <w:t>поднета</w:t>
      </w:r>
      <w:r w:rsidR="005A6820" w:rsidRPr="00A17D42">
        <w:rPr>
          <w:szCs w:val="22"/>
          <w:lang w:val="en-US"/>
        </w:rPr>
        <w:t xml:space="preserve"> </w:t>
      </w:r>
      <w:r w:rsidRPr="00A17D42">
        <w:rPr>
          <w:szCs w:val="22"/>
          <w:lang w:val="en-US"/>
        </w:rPr>
        <w:t>само</w:t>
      </w:r>
      <w:r w:rsidR="005A6820" w:rsidRPr="00A17D42">
        <w:rPr>
          <w:szCs w:val="22"/>
          <w:lang w:val="en-US"/>
        </w:rPr>
        <w:t xml:space="preserve"> </w:t>
      </w:r>
      <w:r w:rsidRPr="00A17D42">
        <w:rPr>
          <w:szCs w:val="22"/>
          <w:lang w:val="en-US"/>
        </w:rPr>
        <w:t>једна</w:t>
      </w:r>
      <w:r w:rsidR="005A6820" w:rsidRPr="00A17D42">
        <w:rPr>
          <w:szCs w:val="22"/>
          <w:lang w:val="en-US"/>
        </w:rPr>
        <w:t xml:space="preserve"> </w:t>
      </w:r>
      <w:r w:rsidRPr="00A17D42">
        <w:rPr>
          <w:szCs w:val="22"/>
          <w:lang w:val="en-US"/>
        </w:rPr>
        <w:t>понуда</w:t>
      </w:r>
      <w:r w:rsidR="005A6820" w:rsidRPr="00A17D42">
        <w:rPr>
          <w:szCs w:val="22"/>
          <w:lang w:val="en-US"/>
        </w:rPr>
        <w:t xml:space="preserve"> </w:t>
      </w:r>
      <w:r w:rsidRPr="00A17D42">
        <w:rPr>
          <w:szCs w:val="22"/>
          <w:lang w:val="en-US"/>
        </w:rPr>
        <w:t>Наручилац</w:t>
      </w:r>
      <w:r w:rsidR="005A6820" w:rsidRPr="00A17D42">
        <w:rPr>
          <w:szCs w:val="22"/>
          <w:lang w:val="en-US"/>
        </w:rPr>
        <w:t xml:space="preserve"> </w:t>
      </w:r>
      <w:r w:rsidRPr="00A17D42">
        <w:rPr>
          <w:szCs w:val="22"/>
          <w:lang w:val="en-US"/>
        </w:rPr>
        <w:t>може</w:t>
      </w:r>
      <w:r w:rsidR="005A6820" w:rsidRPr="00A17D42">
        <w:rPr>
          <w:szCs w:val="22"/>
          <w:lang w:val="en-US"/>
        </w:rPr>
        <w:t xml:space="preserve"> </w:t>
      </w:r>
      <w:r w:rsidRPr="00A17D42">
        <w:rPr>
          <w:szCs w:val="22"/>
          <w:lang w:val="en-US"/>
        </w:rPr>
        <w:t>закључити</w:t>
      </w:r>
      <w:r w:rsidR="005A6820" w:rsidRPr="00A17D42">
        <w:rPr>
          <w:szCs w:val="22"/>
          <w:lang w:val="en-US"/>
        </w:rPr>
        <w:t xml:space="preserve"> </w:t>
      </w:r>
      <w:proofErr w:type="gramStart"/>
      <w:r w:rsidR="00B302BA" w:rsidRPr="00A17D42">
        <w:rPr>
          <w:szCs w:val="22"/>
          <w:lang w:val="en-US"/>
        </w:rPr>
        <w:t>уговор</w:t>
      </w:r>
      <w:r w:rsidRPr="00A17D42">
        <w:rPr>
          <w:szCs w:val="22"/>
          <w:lang w:val="en-US"/>
        </w:rPr>
        <w:t xml:space="preserve"> </w:t>
      </w:r>
      <w:r w:rsidR="005A6820" w:rsidRPr="00A17D42">
        <w:rPr>
          <w:szCs w:val="22"/>
          <w:lang w:val="en-US"/>
        </w:rPr>
        <w:t xml:space="preserve"> </w:t>
      </w:r>
      <w:r w:rsidRPr="00A17D42">
        <w:rPr>
          <w:szCs w:val="22"/>
          <w:lang w:val="en-US"/>
        </w:rPr>
        <w:t>пре</w:t>
      </w:r>
      <w:proofErr w:type="gramEnd"/>
      <w:r w:rsidR="005A6820" w:rsidRPr="00A17D42">
        <w:rPr>
          <w:szCs w:val="22"/>
          <w:lang w:val="en-US"/>
        </w:rPr>
        <w:t xml:space="preserve"> </w:t>
      </w:r>
      <w:r w:rsidRPr="00A17D42">
        <w:rPr>
          <w:szCs w:val="22"/>
          <w:lang w:val="en-US"/>
        </w:rPr>
        <w:t>истека</w:t>
      </w:r>
      <w:r w:rsidR="005A6820" w:rsidRPr="00A17D42">
        <w:rPr>
          <w:szCs w:val="22"/>
          <w:lang w:val="en-US"/>
        </w:rPr>
        <w:t xml:space="preserve"> </w:t>
      </w:r>
      <w:r w:rsidRPr="00A17D42">
        <w:rPr>
          <w:szCs w:val="22"/>
          <w:lang w:val="en-US"/>
        </w:rPr>
        <w:t>рока</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подношење</w:t>
      </w:r>
      <w:r w:rsidR="005A6820" w:rsidRPr="00A17D42">
        <w:rPr>
          <w:szCs w:val="22"/>
          <w:lang w:val="en-US"/>
        </w:rPr>
        <w:t xml:space="preserve"> </w:t>
      </w:r>
      <w:r w:rsidRPr="00A17D42">
        <w:rPr>
          <w:szCs w:val="22"/>
          <w:lang w:val="en-US"/>
        </w:rPr>
        <w:t>захтева</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заштиту</w:t>
      </w:r>
      <w:r w:rsidR="005A6820" w:rsidRPr="00A17D42">
        <w:rPr>
          <w:szCs w:val="22"/>
          <w:lang w:val="en-US"/>
        </w:rPr>
        <w:t xml:space="preserve"> </w:t>
      </w:r>
      <w:r w:rsidRPr="00A17D42">
        <w:rPr>
          <w:szCs w:val="22"/>
          <w:lang w:val="en-US"/>
        </w:rPr>
        <w:t>права</w:t>
      </w:r>
      <w:r w:rsidR="005A6820" w:rsidRPr="00A17D42">
        <w:rPr>
          <w:szCs w:val="22"/>
          <w:lang w:val="en-US"/>
        </w:rPr>
        <w:t xml:space="preserve">, </w:t>
      </w:r>
      <w:r w:rsidRPr="00A17D42">
        <w:rPr>
          <w:szCs w:val="22"/>
          <w:lang w:val="en-US"/>
        </w:rPr>
        <w:t>у</w:t>
      </w:r>
      <w:r w:rsidR="005A6820" w:rsidRPr="00A17D42">
        <w:rPr>
          <w:szCs w:val="22"/>
          <w:lang w:val="en-US"/>
        </w:rPr>
        <w:t xml:space="preserve"> </w:t>
      </w:r>
      <w:r w:rsidRPr="00A17D42">
        <w:rPr>
          <w:szCs w:val="22"/>
          <w:lang w:val="en-US"/>
        </w:rPr>
        <w:t>складу</w:t>
      </w:r>
      <w:r w:rsidR="005A6820" w:rsidRPr="00A17D42">
        <w:rPr>
          <w:szCs w:val="22"/>
          <w:lang w:val="en-US"/>
        </w:rPr>
        <w:t xml:space="preserve"> </w:t>
      </w:r>
      <w:r w:rsidRPr="00A17D42">
        <w:rPr>
          <w:szCs w:val="22"/>
          <w:lang w:val="en-US"/>
        </w:rPr>
        <w:t>са</w:t>
      </w:r>
      <w:r w:rsidR="005A6820" w:rsidRPr="00A17D42">
        <w:rPr>
          <w:szCs w:val="22"/>
          <w:lang w:val="en-US"/>
        </w:rPr>
        <w:t xml:space="preserve"> </w:t>
      </w:r>
      <w:r w:rsidRPr="00A17D42">
        <w:rPr>
          <w:szCs w:val="22"/>
          <w:lang w:val="en-US"/>
        </w:rPr>
        <w:t>чланом</w:t>
      </w:r>
      <w:r w:rsidR="005A6820" w:rsidRPr="00A17D42">
        <w:rPr>
          <w:szCs w:val="22"/>
          <w:lang w:val="en-US"/>
        </w:rPr>
        <w:t xml:space="preserve"> 112. </w:t>
      </w:r>
      <w:r w:rsidRPr="00A17D42">
        <w:rPr>
          <w:szCs w:val="22"/>
          <w:lang w:val="en-US"/>
        </w:rPr>
        <w:t>став</w:t>
      </w:r>
      <w:r w:rsidR="005A6820" w:rsidRPr="00A17D42">
        <w:rPr>
          <w:szCs w:val="22"/>
          <w:lang w:val="en-US"/>
        </w:rPr>
        <w:t xml:space="preserve"> 2. </w:t>
      </w:r>
      <w:r w:rsidRPr="00A17D42">
        <w:rPr>
          <w:szCs w:val="22"/>
          <w:lang w:val="en-US"/>
        </w:rPr>
        <w:t>тачка</w:t>
      </w:r>
      <w:r w:rsidR="005A6820" w:rsidRPr="00A17D42">
        <w:rPr>
          <w:szCs w:val="22"/>
          <w:lang w:val="en-US"/>
        </w:rPr>
        <w:t xml:space="preserve"> 5) </w:t>
      </w:r>
      <w:r w:rsidRPr="00A17D42">
        <w:rPr>
          <w:szCs w:val="22"/>
          <w:lang w:val="en-US"/>
        </w:rPr>
        <w:t>Закона</w:t>
      </w:r>
      <w:r w:rsidR="005A6820" w:rsidRPr="00A17D42">
        <w:rPr>
          <w:szCs w:val="22"/>
          <w:lang w:val="en-US"/>
        </w:rPr>
        <w:t xml:space="preserve">.  </w:t>
      </w:r>
    </w:p>
    <w:p w14:paraId="1F398335" w14:textId="3B3309DF" w:rsidR="00FE6E0E" w:rsidRPr="00A17D42" w:rsidRDefault="00FE6E0E" w:rsidP="005A6820">
      <w:pPr>
        <w:spacing w:after="5" w:line="267" w:lineRule="auto"/>
        <w:ind w:left="278" w:right="63" w:hanging="10"/>
        <w:jc w:val="both"/>
        <w:rPr>
          <w:szCs w:val="22"/>
          <w:lang w:val="en-US"/>
        </w:rPr>
      </w:pPr>
    </w:p>
    <w:p w14:paraId="413F10E6" w14:textId="77777777" w:rsidR="00C309BB" w:rsidRPr="00A17D42" w:rsidRDefault="00C309BB" w:rsidP="00C309BB">
      <w:pPr>
        <w:ind w:left="284"/>
        <w:jc w:val="both"/>
        <w:rPr>
          <w:lang w:val="sr-Cyrl-CS"/>
        </w:rPr>
      </w:pPr>
      <w:r w:rsidRPr="00A17D42">
        <w:rPr>
          <w:lang w:val="ru-RU"/>
        </w:rPr>
        <w:t>Донета одлука ће бити објављена на Порталу јавних набавки, Порталу јавних набавки града Београда и интернет страници Наручиоца, у складу са Законом.</w:t>
      </w:r>
      <w:r w:rsidRPr="00A17D42">
        <w:rPr>
          <w:lang w:val="sr-Cyrl-CS"/>
        </w:rPr>
        <w:t xml:space="preserve"> </w:t>
      </w:r>
    </w:p>
    <w:p w14:paraId="300E9012" w14:textId="77777777" w:rsidR="00FE6E0E" w:rsidRPr="00A17D42" w:rsidRDefault="00FE6E0E" w:rsidP="005A6820">
      <w:pPr>
        <w:spacing w:after="5" w:line="267" w:lineRule="auto"/>
        <w:ind w:left="278" w:right="63" w:hanging="10"/>
        <w:jc w:val="both"/>
        <w:rPr>
          <w:szCs w:val="22"/>
          <w:lang w:val="en-US"/>
        </w:rPr>
      </w:pPr>
    </w:p>
    <w:p w14:paraId="0F86FCD4" w14:textId="77777777" w:rsidR="005A6820" w:rsidRPr="00A17D42" w:rsidRDefault="005A6820" w:rsidP="005A6820">
      <w:pPr>
        <w:spacing w:line="259" w:lineRule="auto"/>
        <w:ind w:left="283"/>
        <w:rPr>
          <w:szCs w:val="22"/>
          <w:lang w:val="en-US"/>
        </w:rPr>
      </w:pPr>
      <w:r w:rsidRPr="00A17D42">
        <w:rPr>
          <w:b/>
          <w:szCs w:val="22"/>
          <w:lang w:val="en-US"/>
        </w:rPr>
        <w:t xml:space="preserve"> </w:t>
      </w:r>
    </w:p>
    <w:p w14:paraId="489E0923" w14:textId="5AD0F722" w:rsidR="005A6820" w:rsidRPr="00A17D42" w:rsidRDefault="005A6820" w:rsidP="005A6820">
      <w:pPr>
        <w:spacing w:after="5" w:line="261" w:lineRule="auto"/>
        <w:ind w:left="278" w:right="57" w:hanging="10"/>
        <w:jc w:val="both"/>
        <w:rPr>
          <w:szCs w:val="22"/>
          <w:lang w:val="en-US"/>
        </w:rPr>
      </w:pPr>
      <w:r w:rsidRPr="00A17D42">
        <w:rPr>
          <w:b/>
          <w:szCs w:val="22"/>
          <w:lang w:val="en-US"/>
        </w:rPr>
        <w:t xml:space="preserve">18. </w:t>
      </w:r>
      <w:r w:rsidR="00B26AB9" w:rsidRPr="00A17D42">
        <w:rPr>
          <w:b/>
          <w:szCs w:val="22"/>
          <w:lang w:val="en-US"/>
        </w:rPr>
        <w:t>ПОНУЂАЧ</w:t>
      </w:r>
      <w:r w:rsidRPr="00A17D42">
        <w:rPr>
          <w:b/>
          <w:szCs w:val="22"/>
          <w:lang w:val="en-US"/>
        </w:rPr>
        <w:t xml:space="preserve"> </w:t>
      </w:r>
      <w:r w:rsidR="00B26AB9" w:rsidRPr="00A17D42">
        <w:rPr>
          <w:b/>
          <w:szCs w:val="22"/>
          <w:lang w:val="en-US"/>
        </w:rPr>
        <w:t>ЋЕ</w:t>
      </w:r>
      <w:r w:rsidRPr="00A17D42">
        <w:rPr>
          <w:b/>
          <w:szCs w:val="22"/>
          <w:lang w:val="en-US"/>
        </w:rPr>
        <w:t xml:space="preserve"> </w:t>
      </w:r>
      <w:r w:rsidR="00B26AB9" w:rsidRPr="00A17D42">
        <w:rPr>
          <w:b/>
          <w:szCs w:val="22"/>
          <w:lang w:val="en-US"/>
        </w:rPr>
        <w:t>ОДБИТИ</w:t>
      </w:r>
      <w:r w:rsidRPr="00A17D42">
        <w:rPr>
          <w:b/>
          <w:szCs w:val="22"/>
          <w:lang w:val="en-US"/>
        </w:rPr>
        <w:t xml:space="preserve"> </w:t>
      </w:r>
      <w:r w:rsidR="00B26AB9" w:rsidRPr="00A17D42">
        <w:rPr>
          <w:b/>
          <w:szCs w:val="22"/>
          <w:lang w:val="en-US"/>
        </w:rPr>
        <w:t>ПОНУДУ</w:t>
      </w:r>
      <w:r w:rsidRPr="00A17D42">
        <w:rPr>
          <w:b/>
          <w:szCs w:val="22"/>
          <w:lang w:val="en-US"/>
        </w:rPr>
        <w:t xml:space="preserve"> </w:t>
      </w:r>
      <w:r w:rsidR="00B26AB9" w:rsidRPr="00A17D42">
        <w:rPr>
          <w:b/>
          <w:szCs w:val="22"/>
          <w:lang w:val="en-US"/>
        </w:rPr>
        <w:t>КАО</w:t>
      </w:r>
      <w:r w:rsidRPr="00A17D42">
        <w:rPr>
          <w:b/>
          <w:szCs w:val="22"/>
          <w:lang w:val="en-US"/>
        </w:rPr>
        <w:t xml:space="preserve"> </w:t>
      </w:r>
      <w:r w:rsidR="00B26AB9" w:rsidRPr="00A17D42">
        <w:rPr>
          <w:b/>
          <w:szCs w:val="22"/>
          <w:lang w:val="en-US"/>
        </w:rPr>
        <w:t>НЕПРИХВАТЉИВУ</w:t>
      </w:r>
      <w:r w:rsidRPr="00A17D42">
        <w:rPr>
          <w:b/>
          <w:szCs w:val="22"/>
          <w:lang w:val="en-US"/>
        </w:rPr>
        <w:t xml:space="preserve">, </w:t>
      </w:r>
      <w:r w:rsidR="00B26AB9" w:rsidRPr="00A17D42">
        <w:rPr>
          <w:b/>
          <w:szCs w:val="22"/>
          <w:lang w:val="en-US"/>
        </w:rPr>
        <w:t>УКОЛИКО</w:t>
      </w:r>
      <w:r w:rsidRPr="00A17D42">
        <w:rPr>
          <w:szCs w:val="22"/>
          <w:lang w:val="en-US"/>
        </w:rPr>
        <w:t xml:space="preserve">: </w:t>
      </w:r>
    </w:p>
    <w:p w14:paraId="71D15F6D" w14:textId="77777777" w:rsidR="005A6820" w:rsidRPr="00A17D42" w:rsidRDefault="005A6820" w:rsidP="005A6820">
      <w:pPr>
        <w:spacing w:after="20" w:line="259" w:lineRule="auto"/>
        <w:ind w:left="283"/>
        <w:rPr>
          <w:szCs w:val="22"/>
          <w:lang w:val="en-US"/>
        </w:rPr>
      </w:pPr>
      <w:r w:rsidRPr="00A17D42">
        <w:rPr>
          <w:szCs w:val="22"/>
          <w:lang w:val="en-US"/>
        </w:rPr>
        <w:t xml:space="preserve"> </w:t>
      </w:r>
    </w:p>
    <w:p w14:paraId="0846BF07" w14:textId="23A20526" w:rsidR="005A6820" w:rsidRPr="00A17D42" w:rsidRDefault="00B26AB9" w:rsidP="00135CB6">
      <w:pPr>
        <w:numPr>
          <w:ilvl w:val="0"/>
          <w:numId w:val="19"/>
        </w:numPr>
        <w:spacing w:after="5" w:line="267" w:lineRule="auto"/>
        <w:ind w:left="508" w:right="63" w:hanging="240"/>
        <w:jc w:val="both"/>
        <w:rPr>
          <w:szCs w:val="22"/>
          <w:lang w:val="en-US"/>
        </w:rPr>
      </w:pPr>
      <w:r w:rsidRPr="00A17D42">
        <w:rPr>
          <w:szCs w:val="22"/>
          <w:lang w:val="en-US"/>
        </w:rPr>
        <w:t>Понуђач</w:t>
      </w:r>
      <w:r w:rsidR="005A6820" w:rsidRPr="00A17D42">
        <w:rPr>
          <w:szCs w:val="22"/>
          <w:lang w:val="en-US"/>
        </w:rPr>
        <w:t xml:space="preserve"> </w:t>
      </w:r>
      <w:r w:rsidRPr="00A17D42">
        <w:rPr>
          <w:szCs w:val="22"/>
          <w:lang w:val="en-US"/>
        </w:rPr>
        <w:t>не</w:t>
      </w:r>
      <w:r w:rsidR="005A6820" w:rsidRPr="00A17D42">
        <w:rPr>
          <w:szCs w:val="22"/>
          <w:lang w:val="en-US"/>
        </w:rPr>
        <w:t xml:space="preserve"> </w:t>
      </w:r>
      <w:r w:rsidRPr="00A17D42">
        <w:rPr>
          <w:szCs w:val="22"/>
          <w:lang w:val="en-US"/>
        </w:rPr>
        <w:t>докаже</w:t>
      </w:r>
      <w:r w:rsidR="005A6820" w:rsidRPr="00A17D42">
        <w:rPr>
          <w:szCs w:val="22"/>
          <w:lang w:val="en-US"/>
        </w:rPr>
        <w:t xml:space="preserve"> </w:t>
      </w:r>
      <w:r w:rsidRPr="00A17D42">
        <w:rPr>
          <w:szCs w:val="22"/>
          <w:lang w:val="en-US"/>
        </w:rPr>
        <w:t>да</w:t>
      </w:r>
      <w:r w:rsidR="005A6820" w:rsidRPr="00A17D42">
        <w:rPr>
          <w:szCs w:val="22"/>
          <w:lang w:val="en-US"/>
        </w:rPr>
        <w:t xml:space="preserve"> </w:t>
      </w:r>
      <w:r w:rsidRPr="00A17D42">
        <w:rPr>
          <w:szCs w:val="22"/>
          <w:lang w:val="en-US"/>
        </w:rPr>
        <w:t>испуњава</w:t>
      </w:r>
      <w:r w:rsidR="005A6820" w:rsidRPr="00A17D42">
        <w:rPr>
          <w:szCs w:val="22"/>
          <w:lang w:val="en-US"/>
        </w:rPr>
        <w:t xml:space="preserve"> </w:t>
      </w:r>
      <w:r w:rsidRPr="00A17D42">
        <w:rPr>
          <w:szCs w:val="22"/>
          <w:lang w:val="en-US"/>
        </w:rPr>
        <w:t>обавезне</w:t>
      </w:r>
      <w:r w:rsidR="005A6820" w:rsidRPr="00A17D42">
        <w:rPr>
          <w:szCs w:val="22"/>
          <w:lang w:val="en-US"/>
        </w:rPr>
        <w:t xml:space="preserve"> </w:t>
      </w:r>
      <w:r w:rsidRPr="00A17D42">
        <w:rPr>
          <w:szCs w:val="22"/>
          <w:lang w:val="en-US"/>
        </w:rPr>
        <w:t>услове</w:t>
      </w:r>
      <w:r w:rsidR="005A6820" w:rsidRPr="00A17D42">
        <w:rPr>
          <w:szCs w:val="22"/>
          <w:lang w:val="en-US"/>
        </w:rPr>
        <w:t xml:space="preserve"> </w:t>
      </w:r>
      <w:r w:rsidRPr="00A17D42">
        <w:rPr>
          <w:szCs w:val="22"/>
          <w:lang w:val="en-US"/>
        </w:rPr>
        <w:t>за</w:t>
      </w:r>
      <w:r w:rsidR="005A6820" w:rsidRPr="00A17D42">
        <w:rPr>
          <w:szCs w:val="22"/>
          <w:lang w:val="en-US"/>
        </w:rPr>
        <w:t xml:space="preserve"> </w:t>
      </w:r>
      <w:r w:rsidRPr="00A17D42">
        <w:rPr>
          <w:szCs w:val="22"/>
          <w:lang w:val="en-US"/>
        </w:rPr>
        <w:t>учешће</w:t>
      </w:r>
      <w:r w:rsidR="005A6820" w:rsidRPr="00A17D42">
        <w:rPr>
          <w:szCs w:val="22"/>
          <w:lang w:val="en-US"/>
        </w:rPr>
        <w:t xml:space="preserve">; </w:t>
      </w:r>
    </w:p>
    <w:p w14:paraId="1D1B2EB6" w14:textId="60CC94D3" w:rsidR="005A6820" w:rsidRPr="00A17D42" w:rsidRDefault="00B26AB9" w:rsidP="00135CB6">
      <w:pPr>
        <w:numPr>
          <w:ilvl w:val="0"/>
          <w:numId w:val="19"/>
        </w:numPr>
        <w:spacing w:after="5" w:line="267" w:lineRule="auto"/>
        <w:ind w:left="508" w:right="63" w:hanging="240"/>
        <w:jc w:val="both"/>
        <w:rPr>
          <w:szCs w:val="22"/>
          <w:lang w:val="en-US"/>
        </w:rPr>
      </w:pPr>
      <w:r w:rsidRPr="00A17D42">
        <w:rPr>
          <w:szCs w:val="22"/>
          <w:lang w:val="en-US"/>
        </w:rPr>
        <w:t>Понуда</w:t>
      </w:r>
      <w:r w:rsidR="005A6820" w:rsidRPr="00A17D42">
        <w:rPr>
          <w:szCs w:val="22"/>
          <w:lang w:val="en-US"/>
        </w:rPr>
        <w:t xml:space="preserve"> </w:t>
      </w:r>
      <w:r w:rsidRPr="00A17D42">
        <w:rPr>
          <w:szCs w:val="22"/>
          <w:lang w:val="en-US"/>
        </w:rPr>
        <w:t>садржи</w:t>
      </w:r>
      <w:r w:rsidR="005A6820" w:rsidRPr="00A17D42">
        <w:rPr>
          <w:szCs w:val="22"/>
          <w:lang w:val="en-US"/>
        </w:rPr>
        <w:t xml:space="preserve"> </w:t>
      </w:r>
      <w:r w:rsidRPr="00A17D42">
        <w:rPr>
          <w:szCs w:val="22"/>
          <w:lang w:val="en-US"/>
        </w:rPr>
        <w:t>друге</w:t>
      </w:r>
      <w:r w:rsidR="005A6820" w:rsidRPr="00A17D42">
        <w:rPr>
          <w:szCs w:val="22"/>
          <w:lang w:val="en-US"/>
        </w:rPr>
        <w:t xml:space="preserve"> </w:t>
      </w:r>
      <w:r w:rsidRPr="00A17D42">
        <w:rPr>
          <w:szCs w:val="22"/>
          <w:lang w:val="en-US"/>
        </w:rPr>
        <w:t>недостатке</w:t>
      </w:r>
      <w:r w:rsidR="005A6820" w:rsidRPr="00A17D42">
        <w:rPr>
          <w:szCs w:val="22"/>
          <w:lang w:val="en-US"/>
        </w:rPr>
        <w:t xml:space="preserve"> </w:t>
      </w:r>
      <w:r w:rsidRPr="00A17D42">
        <w:rPr>
          <w:szCs w:val="22"/>
          <w:lang w:val="en-US"/>
        </w:rPr>
        <w:t>због</w:t>
      </w:r>
      <w:r w:rsidR="005A6820" w:rsidRPr="00A17D42">
        <w:rPr>
          <w:szCs w:val="22"/>
          <w:lang w:val="en-US"/>
        </w:rPr>
        <w:t xml:space="preserve"> </w:t>
      </w:r>
      <w:r w:rsidRPr="00A17D42">
        <w:rPr>
          <w:szCs w:val="22"/>
          <w:lang w:val="en-US"/>
        </w:rPr>
        <w:t>којих</w:t>
      </w:r>
      <w:r w:rsidR="005A6820" w:rsidRPr="00A17D42">
        <w:rPr>
          <w:szCs w:val="22"/>
          <w:lang w:val="en-US"/>
        </w:rPr>
        <w:t xml:space="preserve"> </w:t>
      </w:r>
      <w:r w:rsidRPr="00A17D42">
        <w:rPr>
          <w:szCs w:val="22"/>
          <w:lang w:val="en-US"/>
        </w:rPr>
        <w:t>није</w:t>
      </w:r>
      <w:r w:rsidR="005A6820" w:rsidRPr="00A17D42">
        <w:rPr>
          <w:szCs w:val="22"/>
          <w:lang w:val="en-US"/>
        </w:rPr>
        <w:t xml:space="preserve"> </w:t>
      </w:r>
      <w:r w:rsidRPr="00A17D42">
        <w:rPr>
          <w:szCs w:val="22"/>
          <w:lang w:val="en-US"/>
        </w:rPr>
        <w:t>могуће</w:t>
      </w:r>
      <w:r w:rsidR="005A6820" w:rsidRPr="00A17D42">
        <w:rPr>
          <w:szCs w:val="22"/>
          <w:lang w:val="en-US"/>
        </w:rPr>
        <w:t xml:space="preserve"> </w:t>
      </w:r>
      <w:r w:rsidRPr="00A17D42">
        <w:rPr>
          <w:szCs w:val="22"/>
          <w:lang w:val="en-US"/>
        </w:rPr>
        <w:t>утврдити</w:t>
      </w:r>
      <w:r w:rsidR="005A6820" w:rsidRPr="00A17D42">
        <w:rPr>
          <w:szCs w:val="22"/>
          <w:lang w:val="en-US"/>
        </w:rPr>
        <w:t xml:space="preserve"> </w:t>
      </w:r>
      <w:r w:rsidRPr="00A17D42">
        <w:rPr>
          <w:szCs w:val="22"/>
          <w:lang w:val="en-US"/>
        </w:rPr>
        <w:t>стварну</w:t>
      </w:r>
      <w:r w:rsidR="005A6820" w:rsidRPr="00A17D42">
        <w:rPr>
          <w:szCs w:val="22"/>
          <w:lang w:val="en-US"/>
        </w:rPr>
        <w:t xml:space="preserve"> </w:t>
      </w:r>
      <w:r w:rsidRPr="00A17D42">
        <w:rPr>
          <w:szCs w:val="22"/>
          <w:lang w:val="en-US"/>
        </w:rPr>
        <w:t>садржину</w:t>
      </w:r>
      <w:r w:rsidR="005A6820" w:rsidRPr="00A17D42">
        <w:rPr>
          <w:szCs w:val="22"/>
          <w:lang w:val="en-US"/>
        </w:rPr>
        <w:t xml:space="preserve"> </w:t>
      </w:r>
      <w:r w:rsidRPr="00A17D42">
        <w:rPr>
          <w:szCs w:val="22"/>
          <w:lang w:val="en-US"/>
        </w:rPr>
        <w:t>понуде</w:t>
      </w:r>
      <w:r w:rsidR="005A6820" w:rsidRPr="00A17D42">
        <w:rPr>
          <w:szCs w:val="22"/>
          <w:lang w:val="en-US"/>
        </w:rPr>
        <w:t xml:space="preserve"> </w:t>
      </w:r>
      <w:r w:rsidRPr="00A17D42">
        <w:rPr>
          <w:szCs w:val="22"/>
          <w:lang w:val="en-US"/>
        </w:rPr>
        <w:t>или</w:t>
      </w:r>
      <w:r w:rsidR="005A6820" w:rsidRPr="00A17D42">
        <w:rPr>
          <w:szCs w:val="22"/>
          <w:lang w:val="en-US"/>
        </w:rPr>
        <w:t xml:space="preserve"> </w:t>
      </w:r>
      <w:r w:rsidRPr="00A17D42">
        <w:rPr>
          <w:szCs w:val="22"/>
          <w:lang w:val="en-US"/>
        </w:rPr>
        <w:t>није</w:t>
      </w:r>
      <w:r w:rsidR="005A6820" w:rsidRPr="00A17D42">
        <w:rPr>
          <w:szCs w:val="22"/>
          <w:lang w:val="en-US"/>
        </w:rPr>
        <w:t xml:space="preserve"> </w:t>
      </w:r>
      <w:r w:rsidRPr="00A17D42">
        <w:rPr>
          <w:szCs w:val="22"/>
          <w:lang w:val="en-US"/>
        </w:rPr>
        <w:t>је</w:t>
      </w:r>
      <w:r w:rsidR="005A6820" w:rsidRPr="00A17D42">
        <w:rPr>
          <w:szCs w:val="22"/>
          <w:lang w:val="en-US"/>
        </w:rPr>
        <w:t xml:space="preserve"> </w:t>
      </w:r>
      <w:r w:rsidRPr="00A17D42">
        <w:rPr>
          <w:szCs w:val="22"/>
          <w:lang w:val="en-US"/>
        </w:rPr>
        <w:t>могуће</w:t>
      </w:r>
      <w:r w:rsidR="005A6820" w:rsidRPr="00A17D42">
        <w:rPr>
          <w:szCs w:val="22"/>
          <w:lang w:val="en-US"/>
        </w:rPr>
        <w:t xml:space="preserve"> </w:t>
      </w:r>
      <w:r w:rsidRPr="00A17D42">
        <w:rPr>
          <w:szCs w:val="22"/>
          <w:lang w:val="en-US"/>
        </w:rPr>
        <w:t>упоредити</w:t>
      </w:r>
      <w:r w:rsidR="005A6820" w:rsidRPr="00A17D42">
        <w:rPr>
          <w:szCs w:val="22"/>
          <w:lang w:val="en-US"/>
        </w:rPr>
        <w:t xml:space="preserve"> </w:t>
      </w:r>
      <w:r w:rsidRPr="00A17D42">
        <w:rPr>
          <w:szCs w:val="22"/>
          <w:lang w:val="en-US"/>
        </w:rPr>
        <w:t>са</w:t>
      </w:r>
      <w:r w:rsidR="005A6820" w:rsidRPr="00A17D42">
        <w:rPr>
          <w:szCs w:val="22"/>
          <w:lang w:val="en-US"/>
        </w:rPr>
        <w:t xml:space="preserve"> </w:t>
      </w:r>
      <w:r w:rsidRPr="00A17D42">
        <w:rPr>
          <w:szCs w:val="22"/>
          <w:lang w:val="en-US"/>
        </w:rPr>
        <w:t>другим</w:t>
      </w:r>
      <w:r w:rsidR="005A6820" w:rsidRPr="00A17D42">
        <w:rPr>
          <w:szCs w:val="22"/>
          <w:lang w:val="en-US"/>
        </w:rPr>
        <w:t xml:space="preserve"> </w:t>
      </w:r>
      <w:r w:rsidRPr="00A17D42">
        <w:rPr>
          <w:szCs w:val="22"/>
          <w:lang w:val="en-US"/>
        </w:rPr>
        <w:t>понудама</w:t>
      </w:r>
      <w:r w:rsidR="005A6820" w:rsidRPr="00A17D42">
        <w:rPr>
          <w:szCs w:val="22"/>
          <w:lang w:val="en-US"/>
        </w:rPr>
        <w:t xml:space="preserve">. </w:t>
      </w:r>
    </w:p>
    <w:p w14:paraId="36DBB450" w14:textId="77777777" w:rsidR="005A6820" w:rsidRPr="00A17D42" w:rsidRDefault="005A6820" w:rsidP="005A6820">
      <w:pPr>
        <w:spacing w:after="1" w:line="259" w:lineRule="auto"/>
        <w:ind w:left="283"/>
        <w:rPr>
          <w:szCs w:val="22"/>
          <w:lang w:val="en-US"/>
        </w:rPr>
      </w:pPr>
      <w:r w:rsidRPr="00A17D42">
        <w:rPr>
          <w:szCs w:val="22"/>
          <w:lang w:val="en-US"/>
        </w:rPr>
        <w:t xml:space="preserve"> </w:t>
      </w:r>
    </w:p>
    <w:p w14:paraId="25A143BF" w14:textId="7D97715F" w:rsidR="005A6820" w:rsidRPr="00A17D42" w:rsidRDefault="005A6820" w:rsidP="005A6820">
      <w:pPr>
        <w:spacing w:after="5" w:line="261" w:lineRule="auto"/>
        <w:ind w:left="278" w:right="57" w:hanging="10"/>
        <w:jc w:val="both"/>
        <w:rPr>
          <w:szCs w:val="22"/>
          <w:lang w:val="en-US"/>
        </w:rPr>
      </w:pPr>
      <w:r w:rsidRPr="00A17D42">
        <w:rPr>
          <w:b/>
          <w:szCs w:val="22"/>
          <w:lang w:val="en-US"/>
        </w:rPr>
        <w:t xml:space="preserve">19. </w:t>
      </w:r>
      <w:r w:rsidR="003D0C22" w:rsidRPr="00A17D42">
        <w:rPr>
          <w:b/>
          <w:szCs w:val="22"/>
          <w:lang w:val="en-US"/>
        </w:rPr>
        <w:t>ПОД</w:t>
      </w:r>
      <w:r w:rsidRPr="00A17D42">
        <w:rPr>
          <w:b/>
          <w:szCs w:val="22"/>
          <w:lang w:val="en-US"/>
        </w:rPr>
        <w:t xml:space="preserve"> </w:t>
      </w:r>
      <w:r w:rsidR="003D0C22" w:rsidRPr="00A17D42">
        <w:rPr>
          <w:b/>
          <w:szCs w:val="22"/>
          <w:lang w:val="en-US"/>
        </w:rPr>
        <w:t>БИТНИМ</w:t>
      </w:r>
      <w:r w:rsidRPr="00A17D42">
        <w:rPr>
          <w:b/>
          <w:szCs w:val="22"/>
          <w:lang w:val="en-US"/>
        </w:rPr>
        <w:t xml:space="preserve"> </w:t>
      </w:r>
      <w:r w:rsidR="003D0C22" w:rsidRPr="00A17D42">
        <w:rPr>
          <w:b/>
          <w:szCs w:val="22"/>
          <w:lang w:val="en-US"/>
        </w:rPr>
        <w:t>НЕДОСТАЦИМА</w:t>
      </w:r>
      <w:r w:rsidRPr="00A17D42">
        <w:rPr>
          <w:b/>
          <w:szCs w:val="22"/>
          <w:lang w:val="en-US"/>
        </w:rPr>
        <w:t xml:space="preserve"> </w:t>
      </w:r>
      <w:r w:rsidR="003D0C22" w:rsidRPr="00A17D42">
        <w:rPr>
          <w:b/>
          <w:szCs w:val="22"/>
          <w:lang w:val="en-US"/>
        </w:rPr>
        <w:t>ПОНУДЕ</w:t>
      </w:r>
      <w:r w:rsidRPr="00A17D42">
        <w:rPr>
          <w:b/>
          <w:szCs w:val="22"/>
          <w:lang w:val="en-US"/>
        </w:rPr>
        <w:t xml:space="preserve"> </w:t>
      </w:r>
      <w:r w:rsidR="003D0C22" w:rsidRPr="00A17D42">
        <w:rPr>
          <w:b/>
          <w:szCs w:val="22"/>
          <w:lang w:val="en-US"/>
        </w:rPr>
        <w:t>СМАТРАЋЕ</w:t>
      </w:r>
      <w:r w:rsidRPr="00A17D42">
        <w:rPr>
          <w:b/>
          <w:szCs w:val="22"/>
          <w:lang w:val="en-US"/>
        </w:rPr>
        <w:t xml:space="preserve"> </w:t>
      </w:r>
      <w:r w:rsidR="003D0C22" w:rsidRPr="00A17D42">
        <w:rPr>
          <w:b/>
          <w:szCs w:val="22"/>
          <w:lang w:val="en-US"/>
        </w:rPr>
        <w:t>СЕ</w:t>
      </w:r>
      <w:r w:rsidRPr="00A17D42">
        <w:rPr>
          <w:b/>
          <w:szCs w:val="22"/>
          <w:lang w:val="en-US"/>
        </w:rPr>
        <w:t xml:space="preserve"> </w:t>
      </w:r>
      <w:r w:rsidR="003D0C22" w:rsidRPr="00A17D42">
        <w:rPr>
          <w:b/>
          <w:szCs w:val="22"/>
          <w:lang w:val="en-US"/>
        </w:rPr>
        <w:t>И</w:t>
      </w:r>
      <w:r w:rsidRPr="00A17D42">
        <w:rPr>
          <w:b/>
          <w:szCs w:val="22"/>
          <w:lang w:val="en-US"/>
        </w:rPr>
        <w:t xml:space="preserve"> </w:t>
      </w:r>
      <w:r w:rsidR="003D0C22" w:rsidRPr="00A17D42">
        <w:rPr>
          <w:b/>
          <w:szCs w:val="22"/>
          <w:lang w:val="en-US"/>
        </w:rPr>
        <w:t>СЛЕДЕЋЕ</w:t>
      </w:r>
      <w:r w:rsidRPr="00A17D42">
        <w:rPr>
          <w:szCs w:val="22"/>
          <w:lang w:val="en-US"/>
        </w:rPr>
        <w:t xml:space="preserve">: </w:t>
      </w:r>
    </w:p>
    <w:p w14:paraId="36B0B255" w14:textId="77777777" w:rsidR="005A6820" w:rsidRPr="00A17D42" w:rsidRDefault="005A6820" w:rsidP="005A6820">
      <w:pPr>
        <w:spacing w:line="259" w:lineRule="auto"/>
        <w:ind w:left="283"/>
        <w:rPr>
          <w:szCs w:val="22"/>
          <w:lang w:val="en-US"/>
        </w:rPr>
      </w:pPr>
      <w:r w:rsidRPr="00A17D42">
        <w:rPr>
          <w:szCs w:val="22"/>
          <w:lang w:val="en-US"/>
        </w:rPr>
        <w:t xml:space="preserve"> </w:t>
      </w:r>
    </w:p>
    <w:p w14:paraId="33B62658" w14:textId="4FE7CDD4" w:rsidR="005A6820" w:rsidRPr="00A17D42" w:rsidRDefault="003D0C22" w:rsidP="00135CB6">
      <w:pPr>
        <w:numPr>
          <w:ilvl w:val="0"/>
          <w:numId w:val="20"/>
        </w:numPr>
        <w:spacing w:after="5" w:line="267" w:lineRule="auto"/>
        <w:ind w:right="63" w:hanging="240"/>
        <w:jc w:val="both"/>
        <w:rPr>
          <w:b/>
          <w:szCs w:val="22"/>
          <w:lang w:val="en-US"/>
        </w:rPr>
      </w:pPr>
      <w:r w:rsidRPr="00A17D42">
        <w:rPr>
          <w:b/>
          <w:szCs w:val="22"/>
          <w:lang w:val="en-US"/>
        </w:rPr>
        <w:t>Понуда</w:t>
      </w:r>
      <w:r w:rsidR="005A6820" w:rsidRPr="00A17D42">
        <w:rPr>
          <w:b/>
          <w:szCs w:val="22"/>
          <w:lang w:val="en-US"/>
        </w:rPr>
        <w:t xml:space="preserve"> </w:t>
      </w:r>
      <w:r w:rsidRPr="00A17D42">
        <w:rPr>
          <w:b/>
          <w:szCs w:val="22"/>
          <w:lang w:val="en-US"/>
        </w:rPr>
        <w:t>се</w:t>
      </w:r>
      <w:r w:rsidR="005A6820" w:rsidRPr="00A17D42">
        <w:rPr>
          <w:b/>
          <w:szCs w:val="22"/>
          <w:lang w:val="en-US"/>
        </w:rPr>
        <w:t xml:space="preserve"> </w:t>
      </w:r>
      <w:r w:rsidRPr="00A17D42">
        <w:rPr>
          <w:b/>
          <w:szCs w:val="22"/>
          <w:lang w:val="en-US"/>
        </w:rPr>
        <w:t>подноси</w:t>
      </w:r>
      <w:r w:rsidR="005A6820" w:rsidRPr="00A17D42">
        <w:rPr>
          <w:b/>
          <w:szCs w:val="22"/>
          <w:lang w:val="en-US"/>
        </w:rPr>
        <w:t xml:space="preserve"> </w:t>
      </w:r>
      <w:r w:rsidRPr="00A17D42">
        <w:rPr>
          <w:b/>
          <w:szCs w:val="22"/>
          <w:lang w:val="en-US"/>
        </w:rPr>
        <w:t>за</w:t>
      </w:r>
      <w:r w:rsidR="005A6820" w:rsidRPr="00A17D42">
        <w:rPr>
          <w:b/>
          <w:szCs w:val="22"/>
          <w:lang w:val="en-US"/>
        </w:rPr>
        <w:t xml:space="preserve"> </w:t>
      </w:r>
      <w:r w:rsidRPr="00A17D42">
        <w:rPr>
          <w:b/>
          <w:szCs w:val="22"/>
          <w:lang w:val="en-US"/>
        </w:rPr>
        <w:t>целокупан</w:t>
      </w:r>
      <w:r w:rsidR="005A6820" w:rsidRPr="00A17D42">
        <w:rPr>
          <w:b/>
          <w:szCs w:val="22"/>
          <w:lang w:val="en-US"/>
        </w:rPr>
        <w:t xml:space="preserve"> </w:t>
      </w:r>
      <w:r w:rsidRPr="00A17D42">
        <w:rPr>
          <w:b/>
          <w:szCs w:val="22"/>
          <w:lang w:val="en-US"/>
        </w:rPr>
        <w:t>предмет</w:t>
      </w:r>
      <w:r w:rsidR="005A6820" w:rsidRPr="00A17D42">
        <w:rPr>
          <w:b/>
          <w:szCs w:val="22"/>
          <w:lang w:val="en-US"/>
        </w:rPr>
        <w:t xml:space="preserve"> </w:t>
      </w:r>
      <w:r w:rsidRPr="00A17D42">
        <w:rPr>
          <w:b/>
          <w:szCs w:val="22"/>
          <w:lang w:val="en-US"/>
        </w:rPr>
        <w:t>јавне</w:t>
      </w:r>
      <w:r w:rsidR="005A6820" w:rsidRPr="00A17D42">
        <w:rPr>
          <w:b/>
          <w:szCs w:val="22"/>
          <w:lang w:val="en-US"/>
        </w:rPr>
        <w:t xml:space="preserve"> </w:t>
      </w:r>
      <w:r w:rsidRPr="00A17D42">
        <w:rPr>
          <w:b/>
          <w:szCs w:val="22"/>
          <w:lang w:val="en-US"/>
        </w:rPr>
        <w:t>набавке</w:t>
      </w:r>
      <w:r w:rsidR="005A6820" w:rsidRPr="00A17D42">
        <w:rPr>
          <w:b/>
          <w:szCs w:val="22"/>
          <w:lang w:val="en-US"/>
        </w:rPr>
        <w:t xml:space="preserve">, </w:t>
      </w:r>
      <w:r w:rsidRPr="00A17D42">
        <w:rPr>
          <w:b/>
          <w:szCs w:val="22"/>
          <w:lang w:val="en-US"/>
        </w:rPr>
        <w:t>односно</w:t>
      </w:r>
      <w:r w:rsidR="005A6820" w:rsidRPr="00A17D42">
        <w:rPr>
          <w:b/>
          <w:szCs w:val="22"/>
          <w:lang w:val="en-US"/>
        </w:rPr>
        <w:t xml:space="preserve"> </w:t>
      </w:r>
      <w:r w:rsidRPr="00A17D42">
        <w:rPr>
          <w:b/>
          <w:szCs w:val="22"/>
          <w:lang w:val="en-US"/>
        </w:rPr>
        <w:t>за</w:t>
      </w:r>
      <w:r w:rsidR="005A6820" w:rsidRPr="00A17D42">
        <w:rPr>
          <w:b/>
          <w:szCs w:val="22"/>
          <w:lang w:val="en-US"/>
        </w:rPr>
        <w:t xml:space="preserve"> </w:t>
      </w:r>
      <w:r w:rsidRPr="00A17D42">
        <w:rPr>
          <w:b/>
          <w:szCs w:val="22"/>
          <w:lang w:val="en-US"/>
        </w:rPr>
        <w:t>све</w:t>
      </w:r>
      <w:r w:rsidR="005A6820" w:rsidRPr="00A17D42">
        <w:rPr>
          <w:b/>
          <w:szCs w:val="22"/>
          <w:lang w:val="en-US"/>
        </w:rPr>
        <w:t xml:space="preserve"> </w:t>
      </w:r>
      <w:r w:rsidRPr="00A17D42">
        <w:rPr>
          <w:b/>
          <w:szCs w:val="22"/>
          <w:lang w:val="en-US"/>
        </w:rPr>
        <w:t>врсте</w:t>
      </w:r>
      <w:r w:rsidR="005A6820" w:rsidRPr="00A17D42">
        <w:rPr>
          <w:b/>
          <w:szCs w:val="22"/>
          <w:lang w:val="en-US"/>
        </w:rPr>
        <w:t xml:space="preserve"> </w:t>
      </w:r>
      <w:r w:rsidRPr="00A17D42">
        <w:rPr>
          <w:b/>
          <w:szCs w:val="22"/>
          <w:lang w:val="en-US"/>
        </w:rPr>
        <w:t>услуга</w:t>
      </w:r>
      <w:r w:rsidR="005A6820" w:rsidRPr="00A17D42">
        <w:rPr>
          <w:b/>
          <w:szCs w:val="22"/>
          <w:lang w:val="en-US"/>
        </w:rPr>
        <w:t xml:space="preserve"> </w:t>
      </w:r>
      <w:r w:rsidRPr="00A17D42">
        <w:rPr>
          <w:b/>
          <w:szCs w:val="22"/>
          <w:lang w:val="en-US"/>
        </w:rPr>
        <w:t>које</w:t>
      </w:r>
      <w:r w:rsidR="005A6820" w:rsidRPr="00A17D42">
        <w:rPr>
          <w:b/>
          <w:szCs w:val="22"/>
          <w:lang w:val="en-US"/>
        </w:rPr>
        <w:t xml:space="preserve"> </w:t>
      </w:r>
      <w:r w:rsidRPr="00A17D42">
        <w:rPr>
          <w:b/>
          <w:szCs w:val="22"/>
          <w:lang w:val="en-US"/>
        </w:rPr>
        <w:t>се</w:t>
      </w:r>
      <w:r w:rsidR="005A6820" w:rsidRPr="00A17D42">
        <w:rPr>
          <w:b/>
          <w:szCs w:val="22"/>
          <w:lang w:val="en-US"/>
        </w:rPr>
        <w:t xml:space="preserve"> </w:t>
      </w:r>
      <w:r w:rsidRPr="00A17D42">
        <w:rPr>
          <w:b/>
          <w:szCs w:val="22"/>
          <w:lang w:val="en-US"/>
        </w:rPr>
        <w:t>захтевају</w:t>
      </w:r>
      <w:r w:rsidR="005A6820" w:rsidRPr="00A17D42">
        <w:rPr>
          <w:b/>
          <w:szCs w:val="22"/>
          <w:lang w:val="en-US"/>
        </w:rPr>
        <w:t xml:space="preserve">. </w:t>
      </w:r>
    </w:p>
    <w:p w14:paraId="6DE9D209" w14:textId="26C22827" w:rsidR="005A6820" w:rsidRPr="00A17D42" w:rsidRDefault="003D0C22" w:rsidP="005A6820">
      <w:pPr>
        <w:spacing w:after="5" w:line="267" w:lineRule="auto"/>
        <w:ind w:left="278" w:right="63" w:hanging="10"/>
        <w:jc w:val="both"/>
        <w:rPr>
          <w:b/>
          <w:szCs w:val="22"/>
          <w:lang w:val="en-US"/>
        </w:rPr>
      </w:pPr>
      <w:r w:rsidRPr="00A17D42">
        <w:rPr>
          <w:b/>
          <w:szCs w:val="22"/>
          <w:lang w:val="en-US"/>
        </w:rPr>
        <w:t>Понуда</w:t>
      </w:r>
      <w:r w:rsidR="005A6820" w:rsidRPr="00A17D42">
        <w:rPr>
          <w:b/>
          <w:szCs w:val="22"/>
          <w:lang w:val="en-US"/>
        </w:rPr>
        <w:t xml:space="preserve"> </w:t>
      </w:r>
      <w:r w:rsidRPr="00A17D42">
        <w:rPr>
          <w:b/>
          <w:szCs w:val="22"/>
          <w:lang w:val="en-US"/>
        </w:rPr>
        <w:t>поднета</w:t>
      </w:r>
      <w:r w:rsidR="005A6820" w:rsidRPr="00A17D42">
        <w:rPr>
          <w:b/>
          <w:szCs w:val="22"/>
          <w:lang w:val="en-US"/>
        </w:rPr>
        <w:t xml:space="preserve"> </w:t>
      </w:r>
      <w:r w:rsidRPr="00A17D42">
        <w:rPr>
          <w:b/>
          <w:szCs w:val="22"/>
          <w:lang w:val="en-US"/>
        </w:rPr>
        <w:t>само</w:t>
      </w:r>
      <w:r w:rsidR="005A6820" w:rsidRPr="00A17D42">
        <w:rPr>
          <w:b/>
          <w:szCs w:val="22"/>
          <w:lang w:val="en-US"/>
        </w:rPr>
        <w:t xml:space="preserve"> </w:t>
      </w:r>
      <w:r w:rsidRPr="00A17D42">
        <w:rPr>
          <w:b/>
          <w:szCs w:val="22"/>
          <w:lang w:val="en-US"/>
        </w:rPr>
        <w:t>за</w:t>
      </w:r>
      <w:r w:rsidR="005A6820" w:rsidRPr="00A17D42">
        <w:rPr>
          <w:b/>
          <w:szCs w:val="22"/>
          <w:lang w:val="en-US"/>
        </w:rPr>
        <w:t xml:space="preserve"> </w:t>
      </w:r>
      <w:r w:rsidRPr="00A17D42">
        <w:rPr>
          <w:b/>
          <w:szCs w:val="22"/>
          <w:lang w:val="en-US"/>
        </w:rPr>
        <w:t>поједине</w:t>
      </w:r>
      <w:r w:rsidR="005A6820" w:rsidRPr="00A17D42">
        <w:rPr>
          <w:b/>
          <w:szCs w:val="22"/>
          <w:lang w:val="en-US"/>
        </w:rPr>
        <w:t xml:space="preserve"> </w:t>
      </w:r>
      <w:r w:rsidRPr="00A17D42">
        <w:rPr>
          <w:b/>
          <w:szCs w:val="22"/>
          <w:lang w:val="en-US"/>
        </w:rPr>
        <w:t>врсте</w:t>
      </w:r>
      <w:r w:rsidR="005A6820" w:rsidRPr="00A17D42">
        <w:rPr>
          <w:b/>
          <w:szCs w:val="22"/>
          <w:lang w:val="en-US"/>
        </w:rPr>
        <w:t xml:space="preserve"> </w:t>
      </w:r>
      <w:r w:rsidRPr="00A17D42">
        <w:rPr>
          <w:b/>
          <w:szCs w:val="22"/>
          <w:lang w:val="en-US"/>
        </w:rPr>
        <w:t>услуге</w:t>
      </w:r>
      <w:r w:rsidR="005A6820" w:rsidRPr="00A17D42">
        <w:rPr>
          <w:b/>
          <w:szCs w:val="22"/>
          <w:lang w:val="en-US"/>
        </w:rPr>
        <w:t xml:space="preserve">, </w:t>
      </w:r>
      <w:r w:rsidRPr="00A17D42">
        <w:rPr>
          <w:b/>
          <w:szCs w:val="22"/>
          <w:lang w:val="en-US"/>
        </w:rPr>
        <w:t>је</w:t>
      </w:r>
      <w:r w:rsidR="005A6820" w:rsidRPr="00A17D42">
        <w:rPr>
          <w:b/>
          <w:szCs w:val="22"/>
          <w:lang w:val="en-US"/>
        </w:rPr>
        <w:t xml:space="preserve"> </w:t>
      </w:r>
      <w:r w:rsidRPr="00A17D42">
        <w:rPr>
          <w:b/>
          <w:szCs w:val="22"/>
          <w:lang w:val="en-US"/>
        </w:rPr>
        <w:t>неприхватљива</w:t>
      </w:r>
      <w:r w:rsidR="005A6820" w:rsidRPr="00A17D42">
        <w:rPr>
          <w:b/>
          <w:szCs w:val="22"/>
          <w:lang w:val="en-US"/>
        </w:rPr>
        <w:t xml:space="preserve">. </w:t>
      </w:r>
    </w:p>
    <w:p w14:paraId="3E2B9BD4" w14:textId="77777777" w:rsidR="005A6820" w:rsidRPr="00A17D42" w:rsidRDefault="005A6820" w:rsidP="005A6820">
      <w:pPr>
        <w:spacing w:after="10" w:line="259" w:lineRule="auto"/>
        <w:ind w:left="283"/>
        <w:rPr>
          <w:b/>
          <w:szCs w:val="22"/>
          <w:lang w:val="en-US"/>
        </w:rPr>
      </w:pPr>
      <w:r w:rsidRPr="00A17D42">
        <w:rPr>
          <w:b/>
          <w:szCs w:val="22"/>
          <w:lang w:val="en-US"/>
        </w:rPr>
        <w:t xml:space="preserve"> </w:t>
      </w:r>
    </w:p>
    <w:p w14:paraId="2A05F7E6" w14:textId="3A9E4FC0" w:rsidR="005A6820" w:rsidRPr="00A17D42" w:rsidRDefault="003D0C22" w:rsidP="00135CB6">
      <w:pPr>
        <w:numPr>
          <w:ilvl w:val="0"/>
          <w:numId w:val="20"/>
        </w:numPr>
        <w:spacing w:after="5" w:line="267" w:lineRule="auto"/>
        <w:ind w:right="63" w:hanging="240"/>
        <w:jc w:val="both"/>
        <w:rPr>
          <w:b/>
          <w:szCs w:val="22"/>
          <w:lang w:val="en-US"/>
        </w:rPr>
      </w:pPr>
      <w:r w:rsidRPr="00A17D42">
        <w:rPr>
          <w:b/>
          <w:szCs w:val="22"/>
          <w:lang w:val="en-US"/>
        </w:rPr>
        <w:t>Ако</w:t>
      </w:r>
      <w:r w:rsidR="005A6820" w:rsidRPr="00A17D42">
        <w:rPr>
          <w:b/>
          <w:szCs w:val="22"/>
          <w:lang w:val="en-US"/>
        </w:rPr>
        <w:t xml:space="preserve"> </w:t>
      </w:r>
      <w:r w:rsidRPr="00A17D42">
        <w:rPr>
          <w:b/>
          <w:szCs w:val="22"/>
          <w:lang w:val="en-US"/>
        </w:rPr>
        <w:t>понуда</w:t>
      </w:r>
      <w:r w:rsidR="005A6820" w:rsidRPr="00A17D42">
        <w:rPr>
          <w:b/>
          <w:szCs w:val="22"/>
          <w:lang w:val="en-US"/>
        </w:rPr>
        <w:t xml:space="preserve"> </w:t>
      </w:r>
      <w:r w:rsidRPr="00A17D42">
        <w:rPr>
          <w:b/>
          <w:szCs w:val="22"/>
          <w:lang w:val="en-US"/>
        </w:rPr>
        <w:t>нема</w:t>
      </w:r>
      <w:r w:rsidR="005A6820" w:rsidRPr="00A17D42">
        <w:rPr>
          <w:b/>
          <w:szCs w:val="22"/>
          <w:lang w:val="en-US"/>
        </w:rPr>
        <w:t xml:space="preserve"> </w:t>
      </w:r>
      <w:r w:rsidRPr="00A17D42">
        <w:rPr>
          <w:b/>
          <w:szCs w:val="22"/>
          <w:lang w:val="en-US"/>
        </w:rPr>
        <w:t>потпис</w:t>
      </w:r>
      <w:r w:rsidR="005A6820" w:rsidRPr="00A17D42">
        <w:rPr>
          <w:b/>
          <w:szCs w:val="22"/>
          <w:lang w:val="en-US"/>
        </w:rPr>
        <w:t xml:space="preserve"> </w:t>
      </w:r>
      <w:r w:rsidRPr="00A17D42">
        <w:rPr>
          <w:b/>
          <w:szCs w:val="22"/>
          <w:lang w:val="en-US"/>
        </w:rPr>
        <w:t>лица</w:t>
      </w:r>
      <w:r w:rsidR="005A6820" w:rsidRPr="00A17D42">
        <w:rPr>
          <w:b/>
          <w:szCs w:val="22"/>
          <w:lang w:val="en-US"/>
        </w:rPr>
        <w:t xml:space="preserve"> </w:t>
      </w:r>
      <w:r w:rsidRPr="00A17D42">
        <w:rPr>
          <w:b/>
          <w:szCs w:val="22"/>
          <w:lang w:val="en-US"/>
        </w:rPr>
        <w:t>овлашћеног</w:t>
      </w:r>
      <w:r w:rsidR="005A6820" w:rsidRPr="00A17D42">
        <w:rPr>
          <w:b/>
          <w:szCs w:val="22"/>
          <w:lang w:val="en-US"/>
        </w:rPr>
        <w:t xml:space="preserve"> </w:t>
      </w:r>
      <w:r w:rsidRPr="00A17D42">
        <w:rPr>
          <w:b/>
          <w:szCs w:val="22"/>
          <w:lang w:val="en-US"/>
        </w:rPr>
        <w:t>за</w:t>
      </w:r>
      <w:r w:rsidR="005A6820" w:rsidRPr="00A17D42">
        <w:rPr>
          <w:b/>
          <w:szCs w:val="22"/>
          <w:lang w:val="en-US"/>
        </w:rPr>
        <w:t xml:space="preserve"> </w:t>
      </w:r>
      <w:r w:rsidRPr="00A17D42">
        <w:rPr>
          <w:b/>
          <w:szCs w:val="22"/>
          <w:lang w:val="en-US"/>
        </w:rPr>
        <w:t>потписивање</w:t>
      </w:r>
      <w:r w:rsidR="005A6820" w:rsidRPr="00A17D42">
        <w:rPr>
          <w:b/>
          <w:szCs w:val="22"/>
          <w:lang w:val="en-US"/>
        </w:rPr>
        <w:t xml:space="preserve"> </w:t>
      </w:r>
      <w:r w:rsidRPr="00A17D42">
        <w:rPr>
          <w:b/>
          <w:szCs w:val="22"/>
          <w:lang w:val="en-US"/>
        </w:rPr>
        <w:t>и</w:t>
      </w:r>
      <w:r w:rsidR="005A6820" w:rsidRPr="00A17D42">
        <w:rPr>
          <w:b/>
          <w:szCs w:val="22"/>
          <w:lang w:val="en-US"/>
        </w:rPr>
        <w:t xml:space="preserve"> </w:t>
      </w:r>
      <w:r w:rsidRPr="00A17D42">
        <w:rPr>
          <w:b/>
          <w:szCs w:val="22"/>
          <w:lang w:val="en-US"/>
        </w:rPr>
        <w:t>печат</w:t>
      </w:r>
      <w:r w:rsidR="005A6820" w:rsidRPr="00A17D42">
        <w:rPr>
          <w:b/>
          <w:szCs w:val="22"/>
          <w:lang w:val="en-US"/>
        </w:rPr>
        <w:t xml:space="preserve"> </w:t>
      </w:r>
      <w:r w:rsidRPr="00A17D42">
        <w:rPr>
          <w:b/>
          <w:szCs w:val="22"/>
          <w:lang w:val="en-US"/>
        </w:rPr>
        <w:t>Понуђача</w:t>
      </w:r>
      <w:r w:rsidR="005A6820" w:rsidRPr="00A17D42">
        <w:rPr>
          <w:b/>
          <w:szCs w:val="22"/>
          <w:lang w:val="en-US"/>
        </w:rPr>
        <w:t xml:space="preserve"> </w:t>
      </w:r>
      <w:r w:rsidRPr="00A17D42">
        <w:rPr>
          <w:b/>
          <w:szCs w:val="22"/>
          <w:lang w:val="en-US"/>
        </w:rPr>
        <w:t>на</w:t>
      </w:r>
      <w:r w:rsidR="005A6820" w:rsidRPr="00A17D42">
        <w:rPr>
          <w:b/>
          <w:szCs w:val="22"/>
          <w:lang w:val="en-US"/>
        </w:rPr>
        <w:t xml:space="preserve"> </w:t>
      </w:r>
      <w:r w:rsidRPr="00A17D42">
        <w:rPr>
          <w:b/>
          <w:szCs w:val="22"/>
          <w:lang w:val="en-US"/>
        </w:rPr>
        <w:t>свим</w:t>
      </w:r>
      <w:r w:rsidR="005A6820" w:rsidRPr="00A17D42">
        <w:rPr>
          <w:b/>
          <w:szCs w:val="22"/>
          <w:lang w:val="en-US"/>
        </w:rPr>
        <w:t xml:space="preserve"> </w:t>
      </w:r>
      <w:r w:rsidRPr="00A17D42">
        <w:rPr>
          <w:b/>
          <w:szCs w:val="22"/>
          <w:lang w:val="en-US"/>
        </w:rPr>
        <w:t>обрасцима</w:t>
      </w:r>
      <w:r w:rsidR="005A6820" w:rsidRPr="00A17D42">
        <w:rPr>
          <w:b/>
          <w:szCs w:val="22"/>
          <w:lang w:val="en-US"/>
        </w:rPr>
        <w:t xml:space="preserve">, </w:t>
      </w:r>
      <w:r w:rsidRPr="00A17D42">
        <w:rPr>
          <w:b/>
          <w:szCs w:val="22"/>
          <w:lang w:val="en-US"/>
        </w:rPr>
        <w:t>сматра</w:t>
      </w:r>
      <w:r w:rsidR="005A6820" w:rsidRPr="00A17D42">
        <w:rPr>
          <w:b/>
          <w:szCs w:val="22"/>
          <w:lang w:val="en-US"/>
        </w:rPr>
        <w:t xml:space="preserve"> </w:t>
      </w:r>
      <w:r w:rsidRPr="00A17D42">
        <w:rPr>
          <w:b/>
          <w:szCs w:val="22"/>
          <w:lang w:val="en-US"/>
        </w:rPr>
        <w:t>се</w:t>
      </w:r>
      <w:r w:rsidR="005A6820" w:rsidRPr="00A17D42">
        <w:rPr>
          <w:b/>
          <w:szCs w:val="22"/>
          <w:lang w:val="en-US"/>
        </w:rPr>
        <w:t xml:space="preserve"> </w:t>
      </w:r>
      <w:r w:rsidRPr="00A17D42">
        <w:rPr>
          <w:b/>
          <w:szCs w:val="22"/>
          <w:lang w:val="en-US"/>
        </w:rPr>
        <w:t>да</w:t>
      </w:r>
      <w:r w:rsidR="005A6820" w:rsidRPr="00A17D42">
        <w:rPr>
          <w:b/>
          <w:szCs w:val="22"/>
          <w:lang w:val="en-US"/>
        </w:rPr>
        <w:t xml:space="preserve"> </w:t>
      </w:r>
      <w:r w:rsidRPr="00A17D42">
        <w:rPr>
          <w:b/>
          <w:szCs w:val="22"/>
          <w:lang w:val="en-US"/>
        </w:rPr>
        <w:t>понуда</w:t>
      </w:r>
      <w:r w:rsidR="005A6820" w:rsidRPr="00A17D42">
        <w:rPr>
          <w:b/>
          <w:szCs w:val="22"/>
          <w:lang w:val="en-US"/>
        </w:rPr>
        <w:t xml:space="preserve"> </w:t>
      </w:r>
      <w:r w:rsidRPr="00A17D42">
        <w:rPr>
          <w:b/>
          <w:szCs w:val="22"/>
          <w:lang w:val="en-US"/>
        </w:rPr>
        <w:t>има</w:t>
      </w:r>
      <w:r w:rsidR="005A6820" w:rsidRPr="00A17D42">
        <w:rPr>
          <w:b/>
          <w:szCs w:val="22"/>
          <w:lang w:val="en-US"/>
        </w:rPr>
        <w:t xml:space="preserve"> </w:t>
      </w:r>
      <w:r w:rsidRPr="00A17D42">
        <w:rPr>
          <w:b/>
          <w:szCs w:val="22"/>
          <w:lang w:val="en-US"/>
        </w:rPr>
        <w:t>недостатака</w:t>
      </w:r>
      <w:r w:rsidR="005A6820" w:rsidRPr="00A17D42">
        <w:rPr>
          <w:b/>
          <w:szCs w:val="22"/>
          <w:lang w:val="en-US"/>
        </w:rPr>
        <w:t xml:space="preserve"> </w:t>
      </w:r>
      <w:r w:rsidRPr="00A17D42">
        <w:rPr>
          <w:b/>
          <w:szCs w:val="22"/>
          <w:lang w:val="en-US"/>
        </w:rPr>
        <w:t>с</w:t>
      </w:r>
      <w:r w:rsidR="005A6820" w:rsidRPr="00A17D42">
        <w:rPr>
          <w:b/>
          <w:szCs w:val="22"/>
          <w:lang w:val="en-US"/>
        </w:rPr>
        <w:t xml:space="preserve"> </w:t>
      </w:r>
      <w:r w:rsidRPr="00A17D42">
        <w:rPr>
          <w:b/>
          <w:szCs w:val="22"/>
          <w:lang w:val="en-US"/>
        </w:rPr>
        <w:t>обзиром</w:t>
      </w:r>
      <w:r w:rsidR="005A6820" w:rsidRPr="00A17D42">
        <w:rPr>
          <w:b/>
          <w:szCs w:val="22"/>
          <w:lang w:val="en-US"/>
        </w:rPr>
        <w:t xml:space="preserve"> </w:t>
      </w:r>
      <w:r w:rsidRPr="00A17D42">
        <w:rPr>
          <w:b/>
          <w:szCs w:val="22"/>
          <w:lang w:val="en-US"/>
        </w:rPr>
        <w:t>да</w:t>
      </w:r>
      <w:r w:rsidR="005A6820" w:rsidRPr="00A17D42">
        <w:rPr>
          <w:b/>
          <w:szCs w:val="22"/>
          <w:lang w:val="en-US"/>
        </w:rPr>
        <w:t xml:space="preserve"> </w:t>
      </w:r>
      <w:r w:rsidRPr="00A17D42">
        <w:rPr>
          <w:b/>
          <w:szCs w:val="22"/>
          <w:lang w:val="en-US"/>
        </w:rPr>
        <w:t>Наручилац</w:t>
      </w:r>
      <w:r w:rsidR="005A6820" w:rsidRPr="00A17D42">
        <w:rPr>
          <w:b/>
          <w:szCs w:val="22"/>
          <w:lang w:val="en-US"/>
        </w:rPr>
        <w:t xml:space="preserve"> </w:t>
      </w:r>
      <w:r w:rsidRPr="00A17D42">
        <w:rPr>
          <w:b/>
          <w:szCs w:val="22"/>
          <w:lang w:val="en-US"/>
        </w:rPr>
        <w:t>неће</w:t>
      </w:r>
      <w:r w:rsidR="005A6820" w:rsidRPr="00A17D42">
        <w:rPr>
          <w:b/>
          <w:szCs w:val="22"/>
          <w:lang w:val="en-US"/>
        </w:rPr>
        <w:t xml:space="preserve"> </w:t>
      </w:r>
      <w:r w:rsidRPr="00A17D42">
        <w:rPr>
          <w:b/>
          <w:szCs w:val="22"/>
          <w:lang w:val="en-US"/>
        </w:rPr>
        <w:t>бити</w:t>
      </w:r>
      <w:r w:rsidR="005A6820" w:rsidRPr="00A17D42">
        <w:rPr>
          <w:b/>
          <w:szCs w:val="22"/>
          <w:lang w:val="en-US"/>
        </w:rPr>
        <w:t xml:space="preserve"> </w:t>
      </w:r>
      <w:r w:rsidRPr="00A17D42">
        <w:rPr>
          <w:b/>
          <w:szCs w:val="22"/>
          <w:lang w:val="en-US"/>
        </w:rPr>
        <w:t>у</w:t>
      </w:r>
      <w:r w:rsidR="005A6820" w:rsidRPr="00A17D42">
        <w:rPr>
          <w:b/>
          <w:szCs w:val="22"/>
          <w:lang w:val="en-US"/>
        </w:rPr>
        <w:t xml:space="preserve"> </w:t>
      </w:r>
      <w:r w:rsidRPr="00A17D42">
        <w:rPr>
          <w:b/>
          <w:szCs w:val="22"/>
          <w:lang w:val="en-US"/>
        </w:rPr>
        <w:t>могућности</w:t>
      </w:r>
      <w:r w:rsidR="005A6820" w:rsidRPr="00A17D42">
        <w:rPr>
          <w:b/>
          <w:szCs w:val="22"/>
          <w:lang w:val="en-US"/>
        </w:rPr>
        <w:t xml:space="preserve"> </w:t>
      </w:r>
      <w:r w:rsidRPr="00A17D42">
        <w:rPr>
          <w:b/>
          <w:szCs w:val="22"/>
          <w:lang w:val="en-US"/>
        </w:rPr>
        <w:t>да</w:t>
      </w:r>
      <w:r w:rsidR="005A6820" w:rsidRPr="00A17D42">
        <w:rPr>
          <w:b/>
          <w:szCs w:val="22"/>
          <w:lang w:val="en-US"/>
        </w:rPr>
        <w:t xml:space="preserve"> </w:t>
      </w:r>
      <w:r w:rsidRPr="00A17D42">
        <w:rPr>
          <w:b/>
          <w:szCs w:val="22"/>
          <w:lang w:val="en-US"/>
        </w:rPr>
        <w:t>утврди</w:t>
      </w:r>
      <w:r w:rsidR="005A6820" w:rsidRPr="00A17D42">
        <w:rPr>
          <w:b/>
          <w:szCs w:val="22"/>
          <w:lang w:val="en-US"/>
        </w:rPr>
        <w:t xml:space="preserve"> </w:t>
      </w:r>
      <w:r w:rsidRPr="00A17D42">
        <w:rPr>
          <w:b/>
          <w:szCs w:val="22"/>
          <w:lang w:val="en-US"/>
        </w:rPr>
        <w:t>веродостојност</w:t>
      </w:r>
      <w:r w:rsidR="005A6820" w:rsidRPr="00A17D42">
        <w:rPr>
          <w:b/>
          <w:szCs w:val="22"/>
          <w:lang w:val="en-US"/>
        </w:rPr>
        <w:t xml:space="preserve"> </w:t>
      </w:r>
      <w:r w:rsidRPr="00A17D42">
        <w:rPr>
          <w:b/>
          <w:szCs w:val="22"/>
          <w:lang w:val="en-US"/>
        </w:rPr>
        <w:t>исте</w:t>
      </w:r>
      <w:r w:rsidR="005A6820" w:rsidRPr="00A17D42">
        <w:rPr>
          <w:b/>
          <w:szCs w:val="22"/>
          <w:lang w:val="en-US"/>
        </w:rPr>
        <w:t xml:space="preserve">, </w:t>
      </w:r>
      <w:r w:rsidRPr="00A17D42">
        <w:rPr>
          <w:b/>
          <w:szCs w:val="22"/>
          <w:lang w:val="en-US"/>
        </w:rPr>
        <w:t>осим</w:t>
      </w:r>
      <w:r w:rsidR="005A6820" w:rsidRPr="00A17D42">
        <w:rPr>
          <w:b/>
          <w:szCs w:val="22"/>
          <w:lang w:val="en-US"/>
        </w:rPr>
        <w:t xml:space="preserve"> </w:t>
      </w:r>
      <w:r w:rsidRPr="00A17D42">
        <w:rPr>
          <w:b/>
          <w:szCs w:val="22"/>
          <w:lang w:val="en-US"/>
        </w:rPr>
        <w:t>у</w:t>
      </w:r>
      <w:r w:rsidR="005A6820" w:rsidRPr="00A17D42">
        <w:rPr>
          <w:b/>
          <w:szCs w:val="22"/>
          <w:lang w:val="en-US"/>
        </w:rPr>
        <w:t xml:space="preserve"> </w:t>
      </w:r>
      <w:r w:rsidRPr="00A17D42">
        <w:rPr>
          <w:b/>
          <w:szCs w:val="22"/>
          <w:lang w:val="en-US"/>
        </w:rPr>
        <w:t>случаја</w:t>
      </w:r>
      <w:r w:rsidR="005A6820" w:rsidRPr="00A17D42">
        <w:rPr>
          <w:b/>
          <w:szCs w:val="22"/>
          <w:lang w:val="en-US"/>
        </w:rPr>
        <w:t xml:space="preserve"> </w:t>
      </w:r>
      <w:r w:rsidRPr="00A17D42">
        <w:rPr>
          <w:b/>
          <w:szCs w:val="22"/>
          <w:lang w:val="en-US"/>
        </w:rPr>
        <w:t>када</w:t>
      </w:r>
      <w:r w:rsidR="005A6820" w:rsidRPr="00A17D42">
        <w:rPr>
          <w:b/>
          <w:szCs w:val="22"/>
          <w:lang w:val="en-US"/>
        </w:rPr>
        <w:t xml:space="preserve"> </w:t>
      </w:r>
      <w:r w:rsidRPr="00A17D42">
        <w:rPr>
          <w:b/>
          <w:szCs w:val="22"/>
          <w:lang w:val="en-US"/>
        </w:rPr>
        <w:t>Понуђач</w:t>
      </w:r>
      <w:r w:rsidR="005A6820" w:rsidRPr="00A17D42">
        <w:rPr>
          <w:b/>
          <w:szCs w:val="22"/>
          <w:lang w:val="en-US"/>
        </w:rPr>
        <w:t xml:space="preserve"> </w:t>
      </w:r>
      <w:r w:rsidRPr="00A17D42">
        <w:rPr>
          <w:b/>
          <w:szCs w:val="22"/>
          <w:lang w:val="en-US"/>
        </w:rPr>
        <w:t>по</w:t>
      </w:r>
      <w:r w:rsidR="005A6820" w:rsidRPr="00A17D42">
        <w:rPr>
          <w:b/>
          <w:szCs w:val="22"/>
          <w:lang w:val="en-US"/>
        </w:rPr>
        <w:t xml:space="preserve"> </w:t>
      </w:r>
      <w:r w:rsidRPr="00A17D42">
        <w:rPr>
          <w:b/>
          <w:szCs w:val="22"/>
          <w:lang w:val="en-US"/>
        </w:rPr>
        <w:t>закону</w:t>
      </w:r>
      <w:r w:rsidR="005A6820" w:rsidRPr="00A17D42">
        <w:rPr>
          <w:b/>
          <w:szCs w:val="22"/>
          <w:lang w:val="en-US"/>
        </w:rPr>
        <w:t xml:space="preserve"> </w:t>
      </w:r>
      <w:r w:rsidRPr="00A17D42">
        <w:rPr>
          <w:b/>
          <w:szCs w:val="22"/>
          <w:lang w:val="en-US"/>
        </w:rPr>
        <w:t>нема</w:t>
      </w:r>
      <w:r w:rsidR="005A6820" w:rsidRPr="00A17D42">
        <w:rPr>
          <w:b/>
          <w:szCs w:val="22"/>
          <w:lang w:val="en-US"/>
        </w:rPr>
        <w:t xml:space="preserve"> </w:t>
      </w:r>
      <w:r w:rsidRPr="00A17D42">
        <w:rPr>
          <w:b/>
          <w:szCs w:val="22"/>
          <w:lang w:val="en-US"/>
        </w:rPr>
        <w:t>обавезу</w:t>
      </w:r>
      <w:r w:rsidR="005A6820" w:rsidRPr="00A17D42">
        <w:rPr>
          <w:b/>
          <w:szCs w:val="22"/>
          <w:lang w:val="en-US"/>
        </w:rPr>
        <w:t xml:space="preserve"> </w:t>
      </w:r>
      <w:r w:rsidRPr="00A17D42">
        <w:rPr>
          <w:b/>
          <w:szCs w:val="22"/>
          <w:lang w:val="en-US"/>
        </w:rPr>
        <w:t>да</w:t>
      </w:r>
      <w:r w:rsidR="005A6820" w:rsidRPr="00A17D42">
        <w:rPr>
          <w:b/>
          <w:szCs w:val="22"/>
          <w:lang w:val="en-US"/>
        </w:rPr>
        <w:t xml:space="preserve"> </w:t>
      </w:r>
      <w:r w:rsidRPr="00A17D42">
        <w:rPr>
          <w:b/>
          <w:szCs w:val="22"/>
          <w:lang w:val="en-US"/>
        </w:rPr>
        <w:t>има</w:t>
      </w:r>
      <w:r w:rsidR="005A6820" w:rsidRPr="00A17D42">
        <w:rPr>
          <w:b/>
          <w:szCs w:val="22"/>
          <w:lang w:val="en-US"/>
        </w:rPr>
        <w:t xml:space="preserve"> </w:t>
      </w:r>
      <w:r w:rsidRPr="00A17D42">
        <w:rPr>
          <w:b/>
          <w:szCs w:val="22"/>
          <w:lang w:val="en-US"/>
        </w:rPr>
        <w:t>печат</w:t>
      </w:r>
      <w:r w:rsidR="005A6820" w:rsidRPr="00A17D42">
        <w:rPr>
          <w:b/>
          <w:szCs w:val="22"/>
          <w:lang w:val="en-US"/>
        </w:rPr>
        <w:t xml:space="preserve">. </w:t>
      </w:r>
    </w:p>
    <w:p w14:paraId="4203EAE7" w14:textId="77777777" w:rsidR="005A6820" w:rsidRPr="00A17D42" w:rsidRDefault="005A6820" w:rsidP="005A6820">
      <w:pPr>
        <w:spacing w:line="259" w:lineRule="auto"/>
        <w:ind w:left="283"/>
        <w:rPr>
          <w:b/>
          <w:szCs w:val="22"/>
          <w:lang w:val="en-US"/>
        </w:rPr>
      </w:pPr>
      <w:r w:rsidRPr="00A17D42">
        <w:rPr>
          <w:b/>
          <w:szCs w:val="22"/>
          <w:lang w:val="en-US"/>
        </w:rPr>
        <w:t xml:space="preserve"> </w:t>
      </w:r>
    </w:p>
    <w:p w14:paraId="2B576A2C" w14:textId="1D6013ED" w:rsidR="005A6820" w:rsidRPr="00A17D42" w:rsidRDefault="003D0C22" w:rsidP="00135CB6">
      <w:pPr>
        <w:numPr>
          <w:ilvl w:val="0"/>
          <w:numId w:val="20"/>
        </w:numPr>
        <w:spacing w:after="5" w:line="267" w:lineRule="auto"/>
        <w:ind w:right="63" w:hanging="240"/>
        <w:jc w:val="both"/>
        <w:rPr>
          <w:b/>
          <w:szCs w:val="22"/>
          <w:lang w:val="en-US"/>
        </w:rPr>
      </w:pPr>
      <w:r w:rsidRPr="00A17D42">
        <w:rPr>
          <w:b/>
          <w:szCs w:val="22"/>
          <w:lang w:val="en-US"/>
        </w:rPr>
        <w:t>Свака</w:t>
      </w:r>
      <w:r w:rsidR="005A6820" w:rsidRPr="00A17D42">
        <w:rPr>
          <w:b/>
          <w:szCs w:val="22"/>
          <w:lang w:val="en-US"/>
        </w:rPr>
        <w:t xml:space="preserve"> </w:t>
      </w:r>
      <w:r w:rsidRPr="00A17D42">
        <w:rPr>
          <w:b/>
          <w:szCs w:val="22"/>
          <w:lang w:val="en-US"/>
        </w:rPr>
        <w:t>исправка</w:t>
      </w:r>
      <w:r w:rsidR="005A6820" w:rsidRPr="00A17D42">
        <w:rPr>
          <w:b/>
          <w:szCs w:val="22"/>
          <w:lang w:val="en-US"/>
        </w:rPr>
        <w:t xml:space="preserve"> </w:t>
      </w:r>
      <w:r w:rsidRPr="00A17D42">
        <w:rPr>
          <w:b/>
          <w:szCs w:val="22"/>
          <w:lang w:val="en-US"/>
        </w:rPr>
        <w:t>у</w:t>
      </w:r>
      <w:r w:rsidR="005A6820" w:rsidRPr="00A17D42">
        <w:rPr>
          <w:b/>
          <w:szCs w:val="22"/>
          <w:lang w:val="en-US"/>
        </w:rPr>
        <w:t xml:space="preserve"> </w:t>
      </w:r>
      <w:r w:rsidRPr="00A17D42">
        <w:rPr>
          <w:b/>
          <w:szCs w:val="22"/>
          <w:lang w:val="en-US"/>
        </w:rPr>
        <w:t>понуди</w:t>
      </w:r>
      <w:r w:rsidR="005A6820" w:rsidRPr="00A17D42">
        <w:rPr>
          <w:b/>
          <w:szCs w:val="22"/>
          <w:lang w:val="en-US"/>
        </w:rPr>
        <w:t xml:space="preserve"> </w:t>
      </w:r>
      <w:r w:rsidRPr="00A17D42">
        <w:rPr>
          <w:b/>
          <w:szCs w:val="22"/>
          <w:u w:val="single"/>
          <w:lang w:val="en-US"/>
        </w:rPr>
        <w:t>обавезно</w:t>
      </w:r>
      <w:r w:rsidR="005A6820" w:rsidRPr="00A17D42">
        <w:rPr>
          <w:b/>
          <w:szCs w:val="22"/>
          <w:u w:val="single"/>
          <w:lang w:val="en-US"/>
        </w:rPr>
        <w:t xml:space="preserve"> </w:t>
      </w:r>
      <w:r w:rsidRPr="00A17D42">
        <w:rPr>
          <w:b/>
          <w:szCs w:val="22"/>
          <w:u w:val="single"/>
          <w:lang w:val="en-US"/>
        </w:rPr>
        <w:t>мора</w:t>
      </w:r>
      <w:r w:rsidR="005A6820" w:rsidRPr="00A17D42">
        <w:rPr>
          <w:b/>
          <w:szCs w:val="22"/>
          <w:u w:val="single"/>
          <w:lang w:val="en-US"/>
        </w:rPr>
        <w:t xml:space="preserve"> </w:t>
      </w:r>
      <w:r w:rsidRPr="00A17D42">
        <w:rPr>
          <w:b/>
          <w:szCs w:val="22"/>
          <w:u w:val="single"/>
          <w:lang w:val="en-US"/>
        </w:rPr>
        <w:t>бити</w:t>
      </w:r>
      <w:r w:rsidR="005A6820" w:rsidRPr="00A17D42">
        <w:rPr>
          <w:b/>
          <w:szCs w:val="22"/>
          <w:u w:val="single"/>
          <w:lang w:val="en-US"/>
        </w:rPr>
        <w:t xml:space="preserve"> </w:t>
      </w:r>
      <w:r w:rsidRPr="00A17D42">
        <w:rPr>
          <w:b/>
          <w:szCs w:val="22"/>
          <w:u w:val="single"/>
          <w:lang w:val="en-US"/>
        </w:rPr>
        <w:t>парафирана</w:t>
      </w:r>
      <w:r w:rsidR="005A6820" w:rsidRPr="00A17D42">
        <w:rPr>
          <w:b/>
          <w:szCs w:val="22"/>
          <w:u w:val="single"/>
          <w:lang w:val="en-US"/>
        </w:rPr>
        <w:t xml:space="preserve"> (</w:t>
      </w:r>
      <w:r w:rsidRPr="00A17D42">
        <w:rPr>
          <w:b/>
          <w:szCs w:val="22"/>
          <w:u w:val="single"/>
          <w:lang w:val="en-US"/>
        </w:rPr>
        <w:t>иницијалима</w:t>
      </w:r>
      <w:r w:rsidR="005A6820" w:rsidRPr="00A17D42">
        <w:rPr>
          <w:b/>
          <w:szCs w:val="22"/>
          <w:u w:val="single"/>
          <w:lang w:val="en-US"/>
        </w:rPr>
        <w:t xml:space="preserve"> </w:t>
      </w:r>
      <w:r w:rsidRPr="00A17D42">
        <w:rPr>
          <w:b/>
          <w:szCs w:val="22"/>
          <w:u w:val="single"/>
          <w:lang w:val="en-US"/>
        </w:rPr>
        <w:t>одговорног</w:t>
      </w:r>
      <w:r w:rsidR="005A6820" w:rsidRPr="00A17D42">
        <w:rPr>
          <w:b/>
          <w:szCs w:val="22"/>
          <w:u w:val="single"/>
          <w:lang w:val="en-US"/>
        </w:rPr>
        <w:t>/</w:t>
      </w:r>
      <w:r w:rsidRPr="00A17D42">
        <w:rPr>
          <w:b/>
          <w:szCs w:val="22"/>
          <w:u w:val="single"/>
          <w:lang w:val="en-US"/>
        </w:rPr>
        <w:t>овлашћеног</w:t>
      </w:r>
      <w:r w:rsidR="005A6820" w:rsidRPr="00A17D42">
        <w:rPr>
          <w:b/>
          <w:szCs w:val="22"/>
          <w:u w:val="single"/>
          <w:lang w:val="en-US"/>
        </w:rPr>
        <w:t xml:space="preserve"> </w:t>
      </w:r>
      <w:r w:rsidRPr="00A17D42">
        <w:rPr>
          <w:b/>
          <w:szCs w:val="22"/>
          <w:u w:val="single"/>
          <w:lang w:val="en-US"/>
        </w:rPr>
        <w:t>лица</w:t>
      </w:r>
      <w:r w:rsidR="005A6820" w:rsidRPr="00A17D42">
        <w:rPr>
          <w:b/>
          <w:szCs w:val="22"/>
          <w:u w:val="single"/>
          <w:lang w:val="en-US"/>
        </w:rPr>
        <w:t xml:space="preserve"> </w:t>
      </w:r>
      <w:r w:rsidRPr="00A17D42">
        <w:rPr>
          <w:b/>
          <w:szCs w:val="22"/>
          <w:u w:val="single"/>
          <w:lang w:val="en-US"/>
        </w:rPr>
        <w:t>понуађача</w:t>
      </w:r>
      <w:r w:rsidR="005A6820" w:rsidRPr="00A17D42">
        <w:rPr>
          <w:b/>
          <w:szCs w:val="22"/>
          <w:u w:val="single"/>
          <w:lang w:val="en-US"/>
        </w:rPr>
        <w:t xml:space="preserve">) </w:t>
      </w:r>
      <w:r w:rsidRPr="00A17D42">
        <w:rPr>
          <w:b/>
          <w:szCs w:val="22"/>
          <w:u w:val="single"/>
          <w:lang w:val="en-US"/>
        </w:rPr>
        <w:t>и</w:t>
      </w:r>
      <w:r w:rsidR="005A6820" w:rsidRPr="00A17D42">
        <w:rPr>
          <w:b/>
          <w:szCs w:val="22"/>
          <w:u w:val="single"/>
          <w:lang w:val="en-US"/>
        </w:rPr>
        <w:t xml:space="preserve"> </w:t>
      </w:r>
      <w:r w:rsidRPr="00A17D42">
        <w:rPr>
          <w:b/>
          <w:szCs w:val="22"/>
          <w:u w:val="single"/>
          <w:lang w:val="en-US"/>
        </w:rPr>
        <w:t>оверена</w:t>
      </w:r>
      <w:r w:rsidR="005A6820" w:rsidRPr="00A17D42">
        <w:rPr>
          <w:b/>
          <w:szCs w:val="22"/>
          <w:u w:val="single"/>
          <w:lang w:val="en-US"/>
        </w:rPr>
        <w:t xml:space="preserve"> </w:t>
      </w:r>
      <w:r w:rsidRPr="00A17D42">
        <w:rPr>
          <w:b/>
          <w:szCs w:val="22"/>
          <w:u w:val="single"/>
          <w:lang w:val="en-US"/>
        </w:rPr>
        <w:t>печатом</w:t>
      </w:r>
      <w:r w:rsidR="005A6820" w:rsidRPr="00A17D42">
        <w:rPr>
          <w:b/>
          <w:szCs w:val="22"/>
          <w:u w:val="single"/>
          <w:lang w:val="en-US"/>
        </w:rPr>
        <w:t xml:space="preserve"> </w:t>
      </w:r>
      <w:r w:rsidRPr="00A17D42">
        <w:rPr>
          <w:b/>
          <w:szCs w:val="22"/>
          <w:u w:val="single"/>
          <w:lang w:val="en-US"/>
        </w:rPr>
        <w:t>Понуђача</w:t>
      </w:r>
      <w:r w:rsidR="005A6820" w:rsidRPr="00A17D42">
        <w:rPr>
          <w:b/>
          <w:szCs w:val="22"/>
          <w:lang w:val="en-US"/>
        </w:rPr>
        <w:t xml:space="preserve">. </w:t>
      </w:r>
      <w:r w:rsidRPr="00A17D42">
        <w:rPr>
          <w:b/>
          <w:szCs w:val="22"/>
          <w:lang w:val="en-US"/>
        </w:rPr>
        <w:t>Уколико</w:t>
      </w:r>
      <w:r w:rsidR="005A6820" w:rsidRPr="00A17D42">
        <w:rPr>
          <w:b/>
          <w:szCs w:val="22"/>
          <w:lang w:val="en-US"/>
        </w:rPr>
        <w:t xml:space="preserve"> </w:t>
      </w:r>
      <w:r w:rsidRPr="00A17D42">
        <w:rPr>
          <w:b/>
          <w:szCs w:val="22"/>
          <w:lang w:val="en-US"/>
        </w:rPr>
        <w:t>исправке</w:t>
      </w:r>
      <w:r w:rsidR="005A6820" w:rsidRPr="00A17D42">
        <w:rPr>
          <w:b/>
          <w:szCs w:val="22"/>
          <w:lang w:val="en-US"/>
        </w:rPr>
        <w:t xml:space="preserve"> </w:t>
      </w:r>
      <w:r w:rsidRPr="00A17D42">
        <w:rPr>
          <w:b/>
          <w:szCs w:val="22"/>
          <w:lang w:val="en-US"/>
        </w:rPr>
        <w:t>нису</w:t>
      </w:r>
      <w:r w:rsidR="005A6820" w:rsidRPr="00A17D42">
        <w:rPr>
          <w:b/>
          <w:szCs w:val="22"/>
          <w:lang w:val="en-US"/>
        </w:rPr>
        <w:t xml:space="preserve"> </w:t>
      </w:r>
      <w:r w:rsidRPr="00A17D42">
        <w:rPr>
          <w:b/>
          <w:szCs w:val="22"/>
          <w:lang w:val="en-US"/>
        </w:rPr>
        <w:t>вршене</w:t>
      </w:r>
      <w:r w:rsidR="005A6820" w:rsidRPr="00A17D42">
        <w:rPr>
          <w:b/>
          <w:szCs w:val="22"/>
          <w:lang w:val="en-US"/>
        </w:rPr>
        <w:t xml:space="preserve"> </w:t>
      </w:r>
      <w:r w:rsidRPr="00A17D42">
        <w:rPr>
          <w:b/>
          <w:szCs w:val="22"/>
          <w:lang w:val="en-US"/>
        </w:rPr>
        <w:t>на</w:t>
      </w:r>
      <w:r w:rsidR="005A6820" w:rsidRPr="00A17D42">
        <w:rPr>
          <w:b/>
          <w:szCs w:val="22"/>
          <w:lang w:val="en-US"/>
        </w:rPr>
        <w:t xml:space="preserve"> </w:t>
      </w:r>
      <w:r w:rsidRPr="00A17D42">
        <w:rPr>
          <w:b/>
          <w:szCs w:val="22"/>
          <w:lang w:val="en-US"/>
        </w:rPr>
        <w:t>наведени</w:t>
      </w:r>
      <w:r w:rsidR="005A6820" w:rsidRPr="00A17D42">
        <w:rPr>
          <w:b/>
          <w:szCs w:val="22"/>
          <w:lang w:val="en-US"/>
        </w:rPr>
        <w:t xml:space="preserve"> </w:t>
      </w:r>
      <w:r w:rsidRPr="00A17D42">
        <w:rPr>
          <w:b/>
          <w:szCs w:val="22"/>
          <w:lang w:val="en-US"/>
        </w:rPr>
        <w:t>начин</w:t>
      </w:r>
      <w:r w:rsidR="005A6820" w:rsidRPr="00A17D42">
        <w:rPr>
          <w:b/>
          <w:szCs w:val="22"/>
          <w:lang w:val="en-US"/>
        </w:rPr>
        <w:t xml:space="preserve"> </w:t>
      </w:r>
      <w:r w:rsidRPr="00A17D42">
        <w:rPr>
          <w:b/>
          <w:szCs w:val="22"/>
          <w:lang w:val="en-US"/>
        </w:rPr>
        <w:t>сматра</w:t>
      </w:r>
      <w:r w:rsidR="005A6820" w:rsidRPr="00A17D42">
        <w:rPr>
          <w:b/>
          <w:szCs w:val="22"/>
          <w:lang w:val="en-US"/>
        </w:rPr>
        <w:t xml:space="preserve"> </w:t>
      </w:r>
      <w:r w:rsidRPr="00A17D42">
        <w:rPr>
          <w:b/>
          <w:szCs w:val="22"/>
          <w:lang w:val="en-US"/>
        </w:rPr>
        <w:t>се</w:t>
      </w:r>
      <w:r w:rsidR="005A6820" w:rsidRPr="00A17D42">
        <w:rPr>
          <w:b/>
          <w:szCs w:val="22"/>
          <w:lang w:val="en-US"/>
        </w:rPr>
        <w:t xml:space="preserve"> </w:t>
      </w:r>
      <w:r w:rsidRPr="00A17D42">
        <w:rPr>
          <w:b/>
          <w:szCs w:val="22"/>
          <w:lang w:val="en-US"/>
        </w:rPr>
        <w:t>да</w:t>
      </w:r>
      <w:r w:rsidR="005A6820" w:rsidRPr="00A17D42">
        <w:rPr>
          <w:b/>
          <w:szCs w:val="22"/>
          <w:lang w:val="en-US"/>
        </w:rPr>
        <w:t xml:space="preserve"> </w:t>
      </w:r>
      <w:r w:rsidRPr="00A17D42">
        <w:rPr>
          <w:b/>
          <w:szCs w:val="22"/>
          <w:lang w:val="en-US"/>
        </w:rPr>
        <w:t>понуда</w:t>
      </w:r>
      <w:r w:rsidR="005A6820" w:rsidRPr="00A17D42">
        <w:rPr>
          <w:b/>
          <w:szCs w:val="22"/>
          <w:lang w:val="en-US"/>
        </w:rPr>
        <w:t xml:space="preserve"> </w:t>
      </w:r>
      <w:r w:rsidRPr="00A17D42">
        <w:rPr>
          <w:b/>
          <w:szCs w:val="22"/>
          <w:lang w:val="en-US"/>
        </w:rPr>
        <w:t>има</w:t>
      </w:r>
      <w:r w:rsidR="005A6820" w:rsidRPr="00A17D42">
        <w:rPr>
          <w:b/>
          <w:szCs w:val="22"/>
          <w:lang w:val="en-US"/>
        </w:rPr>
        <w:t xml:space="preserve"> </w:t>
      </w:r>
      <w:r w:rsidRPr="00A17D42">
        <w:rPr>
          <w:b/>
          <w:szCs w:val="22"/>
          <w:lang w:val="en-US"/>
        </w:rPr>
        <w:t>битне</w:t>
      </w:r>
      <w:r w:rsidR="005A6820" w:rsidRPr="00A17D42">
        <w:rPr>
          <w:b/>
          <w:szCs w:val="22"/>
          <w:lang w:val="en-US"/>
        </w:rPr>
        <w:t xml:space="preserve"> </w:t>
      </w:r>
      <w:r w:rsidRPr="00A17D42">
        <w:rPr>
          <w:b/>
          <w:szCs w:val="22"/>
          <w:lang w:val="en-US"/>
        </w:rPr>
        <w:t>недостатке</w:t>
      </w:r>
      <w:r w:rsidR="005A6820" w:rsidRPr="00A17D42">
        <w:rPr>
          <w:b/>
          <w:szCs w:val="22"/>
          <w:lang w:val="en-US"/>
        </w:rPr>
        <w:t xml:space="preserve">, </w:t>
      </w:r>
      <w:r w:rsidRPr="00A17D42">
        <w:rPr>
          <w:b/>
          <w:szCs w:val="22"/>
          <w:lang w:val="en-US"/>
        </w:rPr>
        <w:t>јер</w:t>
      </w:r>
      <w:r w:rsidR="005A6820" w:rsidRPr="00A17D42">
        <w:rPr>
          <w:b/>
          <w:szCs w:val="22"/>
          <w:lang w:val="en-US"/>
        </w:rPr>
        <w:t xml:space="preserve"> </w:t>
      </w:r>
      <w:r w:rsidRPr="00A17D42">
        <w:rPr>
          <w:b/>
          <w:szCs w:val="22"/>
          <w:lang w:val="en-US"/>
        </w:rPr>
        <w:t>се</w:t>
      </w:r>
      <w:r w:rsidR="005A6820" w:rsidRPr="00A17D42">
        <w:rPr>
          <w:b/>
          <w:szCs w:val="22"/>
          <w:lang w:val="en-US"/>
        </w:rPr>
        <w:t xml:space="preserve"> </w:t>
      </w:r>
      <w:r w:rsidRPr="00A17D42">
        <w:rPr>
          <w:b/>
          <w:szCs w:val="22"/>
          <w:lang w:val="en-US"/>
        </w:rPr>
        <w:t>неће</w:t>
      </w:r>
      <w:r w:rsidR="005A6820" w:rsidRPr="00A17D42">
        <w:rPr>
          <w:b/>
          <w:szCs w:val="22"/>
          <w:lang w:val="en-US"/>
        </w:rPr>
        <w:t xml:space="preserve"> </w:t>
      </w:r>
      <w:r w:rsidRPr="00A17D42">
        <w:rPr>
          <w:b/>
          <w:szCs w:val="22"/>
          <w:lang w:val="en-US"/>
        </w:rPr>
        <w:t>моћи</w:t>
      </w:r>
      <w:r w:rsidR="005A6820" w:rsidRPr="00A17D42">
        <w:rPr>
          <w:b/>
          <w:szCs w:val="22"/>
          <w:lang w:val="en-US"/>
        </w:rPr>
        <w:t xml:space="preserve"> </w:t>
      </w:r>
      <w:r w:rsidRPr="00A17D42">
        <w:rPr>
          <w:b/>
          <w:szCs w:val="22"/>
          <w:lang w:val="en-US"/>
        </w:rPr>
        <w:t>утврдити</w:t>
      </w:r>
      <w:r w:rsidR="005A6820" w:rsidRPr="00A17D42">
        <w:rPr>
          <w:b/>
          <w:szCs w:val="22"/>
          <w:lang w:val="en-US"/>
        </w:rPr>
        <w:t xml:space="preserve"> </w:t>
      </w:r>
      <w:r w:rsidRPr="00A17D42">
        <w:rPr>
          <w:b/>
          <w:szCs w:val="22"/>
          <w:lang w:val="en-US"/>
        </w:rPr>
        <w:t>стварна</w:t>
      </w:r>
      <w:r w:rsidR="005A6820" w:rsidRPr="00A17D42">
        <w:rPr>
          <w:b/>
          <w:szCs w:val="22"/>
          <w:lang w:val="en-US"/>
        </w:rPr>
        <w:t xml:space="preserve"> </w:t>
      </w:r>
      <w:r w:rsidRPr="00A17D42">
        <w:rPr>
          <w:b/>
          <w:szCs w:val="22"/>
          <w:lang w:val="en-US"/>
        </w:rPr>
        <w:t>садржина</w:t>
      </w:r>
      <w:r w:rsidR="005A6820" w:rsidRPr="00A17D42">
        <w:rPr>
          <w:b/>
          <w:szCs w:val="22"/>
          <w:lang w:val="en-US"/>
        </w:rPr>
        <w:t xml:space="preserve">. </w:t>
      </w:r>
    </w:p>
    <w:p w14:paraId="7AEF56EF" w14:textId="1FDAA3D8" w:rsidR="005A6820" w:rsidRPr="00A17D42" w:rsidRDefault="005A6820" w:rsidP="003D0C22">
      <w:pPr>
        <w:spacing w:after="19" w:line="259" w:lineRule="auto"/>
        <w:ind w:left="283"/>
        <w:rPr>
          <w:szCs w:val="22"/>
          <w:lang w:val="en-US"/>
        </w:rPr>
      </w:pPr>
      <w:r w:rsidRPr="00A17D42">
        <w:rPr>
          <w:szCs w:val="22"/>
          <w:lang w:val="en-US"/>
        </w:rPr>
        <w:t xml:space="preserve"> </w:t>
      </w:r>
      <w:r w:rsidRPr="00A17D42">
        <w:rPr>
          <w:b/>
          <w:sz w:val="28"/>
          <w:szCs w:val="22"/>
          <w:lang w:val="en-US"/>
        </w:rPr>
        <w:t xml:space="preserve"> </w:t>
      </w:r>
    </w:p>
    <w:p w14:paraId="4AE70237" w14:textId="77777777" w:rsidR="005A6820" w:rsidRPr="00A17D42" w:rsidRDefault="005A6820" w:rsidP="005A6820">
      <w:pPr>
        <w:spacing w:line="259" w:lineRule="auto"/>
        <w:ind w:left="283"/>
        <w:rPr>
          <w:szCs w:val="22"/>
          <w:lang w:val="en-US"/>
        </w:rPr>
      </w:pPr>
      <w:r w:rsidRPr="00A17D42">
        <w:rPr>
          <w:b/>
          <w:sz w:val="28"/>
          <w:szCs w:val="22"/>
          <w:lang w:val="en-US"/>
        </w:rPr>
        <w:t xml:space="preserve"> </w:t>
      </w:r>
    </w:p>
    <w:p w14:paraId="1B4CC755" w14:textId="4CFFE593" w:rsidR="005A6820" w:rsidRPr="00A17D42" w:rsidRDefault="005A6820" w:rsidP="003F32DF">
      <w:pPr>
        <w:spacing w:after="5" w:line="261" w:lineRule="auto"/>
        <w:ind w:left="278" w:right="57" w:hanging="10"/>
        <w:jc w:val="both"/>
        <w:rPr>
          <w:b/>
          <w:szCs w:val="22"/>
          <w:lang w:val="en-US"/>
        </w:rPr>
      </w:pPr>
      <w:r w:rsidRPr="00A17D42">
        <w:rPr>
          <w:b/>
          <w:szCs w:val="22"/>
          <w:lang w:val="en-US"/>
        </w:rPr>
        <w:t xml:space="preserve"> </w:t>
      </w:r>
      <w:r w:rsidR="003F32DF" w:rsidRPr="00A17D42">
        <w:rPr>
          <w:b/>
          <w:szCs w:val="22"/>
          <w:lang w:val="en-US"/>
        </w:rPr>
        <w:t xml:space="preserve">20. </w:t>
      </w:r>
      <w:bookmarkStart w:id="17" w:name="_Hlk481855172"/>
      <w:r w:rsidR="001820EB" w:rsidRPr="00A17D42">
        <w:rPr>
          <w:b/>
          <w:szCs w:val="22"/>
          <w:lang w:val="en-US"/>
        </w:rPr>
        <w:t>РОКОВИ</w:t>
      </w:r>
      <w:r w:rsidR="003F32DF" w:rsidRPr="00A17D42">
        <w:rPr>
          <w:b/>
          <w:szCs w:val="22"/>
          <w:lang w:val="en-US"/>
        </w:rPr>
        <w:t xml:space="preserve"> </w:t>
      </w:r>
      <w:r w:rsidR="001820EB" w:rsidRPr="00A17D42">
        <w:rPr>
          <w:b/>
          <w:szCs w:val="22"/>
          <w:lang w:val="en-US"/>
        </w:rPr>
        <w:t>У</w:t>
      </w:r>
      <w:r w:rsidR="003F32DF" w:rsidRPr="00A17D42">
        <w:rPr>
          <w:b/>
          <w:szCs w:val="22"/>
          <w:lang w:val="en-US"/>
        </w:rPr>
        <w:t xml:space="preserve"> </w:t>
      </w:r>
      <w:r w:rsidR="001820EB" w:rsidRPr="00A17D42">
        <w:rPr>
          <w:b/>
          <w:szCs w:val="22"/>
          <w:lang w:val="en-US"/>
        </w:rPr>
        <w:t>ПОСТУПКУ</w:t>
      </w:r>
      <w:r w:rsidR="003F32DF" w:rsidRPr="00A17D42">
        <w:rPr>
          <w:b/>
          <w:szCs w:val="22"/>
          <w:lang w:val="en-US"/>
        </w:rPr>
        <w:t xml:space="preserve"> </w:t>
      </w:r>
      <w:r w:rsidR="001820EB" w:rsidRPr="00A17D42">
        <w:rPr>
          <w:b/>
          <w:szCs w:val="22"/>
          <w:lang w:val="en-US"/>
        </w:rPr>
        <w:t>ЈАВНЕ</w:t>
      </w:r>
      <w:r w:rsidR="003F32DF" w:rsidRPr="00A17D42">
        <w:rPr>
          <w:b/>
          <w:szCs w:val="22"/>
          <w:lang w:val="en-US"/>
        </w:rPr>
        <w:t xml:space="preserve"> </w:t>
      </w:r>
      <w:r w:rsidR="001820EB" w:rsidRPr="00A17D42">
        <w:rPr>
          <w:b/>
          <w:szCs w:val="22"/>
          <w:lang w:val="en-US"/>
        </w:rPr>
        <w:t>НАБАВКЕ</w:t>
      </w:r>
      <w:r w:rsidR="003F32DF" w:rsidRPr="00A17D42">
        <w:rPr>
          <w:b/>
          <w:szCs w:val="22"/>
          <w:lang w:val="en-US"/>
        </w:rPr>
        <w:t>:</w:t>
      </w:r>
    </w:p>
    <w:bookmarkEnd w:id="17"/>
    <w:p w14:paraId="6B87C910" w14:textId="77777777" w:rsidR="005A6820" w:rsidRPr="00A17D42" w:rsidRDefault="005A6820" w:rsidP="005A6820">
      <w:pPr>
        <w:spacing w:line="259" w:lineRule="auto"/>
        <w:ind w:left="283"/>
        <w:rPr>
          <w:szCs w:val="22"/>
          <w:lang w:val="en-US"/>
        </w:rPr>
      </w:pPr>
      <w:r w:rsidRPr="00A17D42">
        <w:rPr>
          <w:b/>
          <w:sz w:val="28"/>
          <w:szCs w:val="22"/>
          <w:lang w:val="en-US"/>
        </w:rPr>
        <w:t xml:space="preserve"> </w:t>
      </w:r>
    </w:p>
    <w:p w14:paraId="782E872D" w14:textId="005AD8EB" w:rsidR="003F32DF" w:rsidRPr="00A17D42" w:rsidRDefault="003F32DF" w:rsidP="003F32DF">
      <w:pPr>
        <w:pStyle w:val="ListParagraph"/>
        <w:ind w:left="284" w:right="15"/>
        <w:jc w:val="both"/>
        <w:rPr>
          <w:lang w:val="sr-Cyrl-CS"/>
        </w:rPr>
      </w:pPr>
      <w:r w:rsidRPr="00A17D42">
        <w:rPr>
          <w:bCs/>
          <w:lang w:val="sr-Cyrl-CS"/>
        </w:rPr>
        <w:t>Рокови у поступку</w:t>
      </w:r>
      <w:r w:rsidRPr="00A17D42">
        <w:rPr>
          <w:b/>
          <w:bCs/>
          <w:lang w:val="sr-Cyrl-CS"/>
        </w:rPr>
        <w:t xml:space="preserve"> </w:t>
      </w:r>
      <w:r w:rsidRPr="00A17D42">
        <w:rPr>
          <w:bCs/>
          <w:lang w:val="sr-Cyrl-CS"/>
        </w:rPr>
        <w:t xml:space="preserve">јавне набавке рачунаће се према датуму објављивања позива на Порталу јавних набавки Управе за јавне набавке. </w:t>
      </w:r>
      <w:r w:rsidRPr="00A17D42">
        <w:rPr>
          <w:lang w:val="sr-Cyrl-CS"/>
        </w:rPr>
        <w:t>Рачунање рока се врши тако што се као</w:t>
      </w:r>
      <w:r w:rsidRPr="00A17D42">
        <w:rPr>
          <w:bCs/>
          <w:lang w:val="sr-Cyrl-CS"/>
        </w:rPr>
        <w:t xml:space="preserve"> први дан рока узима први наредни дан од дана објављивања позива на Порталу јавних набавки.</w:t>
      </w:r>
      <w:r w:rsidRPr="00A17D42">
        <w:rPr>
          <w:lang w:val="sr-Cyrl-CS"/>
        </w:rPr>
        <w:t xml:space="preserve"> </w:t>
      </w:r>
    </w:p>
    <w:p w14:paraId="7CF9CAAC" w14:textId="77777777" w:rsidR="005F5C05" w:rsidRPr="00A17D42" w:rsidRDefault="005F5C05" w:rsidP="005A6820">
      <w:pPr>
        <w:spacing w:line="259" w:lineRule="auto"/>
        <w:ind w:left="283"/>
        <w:rPr>
          <w:szCs w:val="22"/>
          <w:lang w:val="en-US"/>
        </w:rPr>
      </w:pPr>
    </w:p>
    <w:p w14:paraId="1CD31FC2" w14:textId="50372121" w:rsidR="00F75BBA" w:rsidRPr="00A17D42" w:rsidRDefault="00F75BBA" w:rsidP="00F75BBA">
      <w:pPr>
        <w:spacing w:after="5" w:line="261" w:lineRule="auto"/>
        <w:ind w:left="278" w:right="57" w:hanging="10"/>
        <w:jc w:val="both"/>
        <w:rPr>
          <w:b/>
          <w:szCs w:val="22"/>
          <w:lang w:val="en-US"/>
        </w:rPr>
      </w:pPr>
      <w:r w:rsidRPr="00A17D42">
        <w:rPr>
          <w:b/>
          <w:szCs w:val="22"/>
          <w:lang w:val="en-US"/>
        </w:rPr>
        <w:t xml:space="preserve">21. </w:t>
      </w:r>
      <w:r w:rsidR="001820EB" w:rsidRPr="00A17D42">
        <w:rPr>
          <w:b/>
          <w:szCs w:val="22"/>
          <w:lang w:val="en-US"/>
        </w:rPr>
        <w:t>ОСТАЛЕ</w:t>
      </w:r>
      <w:r w:rsidRPr="00A17D42">
        <w:rPr>
          <w:b/>
          <w:szCs w:val="22"/>
          <w:lang w:val="en-US"/>
        </w:rPr>
        <w:t xml:space="preserve"> </w:t>
      </w:r>
      <w:r w:rsidR="001820EB" w:rsidRPr="00A17D42">
        <w:rPr>
          <w:b/>
          <w:szCs w:val="22"/>
          <w:lang w:val="en-US"/>
        </w:rPr>
        <w:t>ИНФОРМАЦИЈЕ</w:t>
      </w:r>
      <w:r w:rsidRPr="00A17D42">
        <w:rPr>
          <w:b/>
          <w:szCs w:val="22"/>
          <w:lang w:val="en-US"/>
        </w:rPr>
        <w:t xml:space="preserve"> </w:t>
      </w:r>
      <w:r w:rsidR="001820EB" w:rsidRPr="00A17D42">
        <w:rPr>
          <w:b/>
          <w:szCs w:val="22"/>
          <w:lang w:val="en-US"/>
        </w:rPr>
        <w:t>ЗА</w:t>
      </w:r>
      <w:r w:rsidRPr="00A17D42">
        <w:rPr>
          <w:b/>
          <w:szCs w:val="22"/>
          <w:lang w:val="en-US"/>
        </w:rPr>
        <w:t xml:space="preserve"> </w:t>
      </w:r>
      <w:r w:rsidR="001820EB" w:rsidRPr="00A17D42">
        <w:rPr>
          <w:b/>
          <w:szCs w:val="22"/>
          <w:lang w:val="en-US"/>
        </w:rPr>
        <w:t>ПОНУЂАЧЕ</w:t>
      </w:r>
      <w:r w:rsidRPr="00A17D42">
        <w:rPr>
          <w:b/>
          <w:szCs w:val="22"/>
          <w:lang w:val="en-US"/>
        </w:rPr>
        <w:t>:</w:t>
      </w:r>
    </w:p>
    <w:p w14:paraId="5CF38863" w14:textId="77777777" w:rsidR="005A6820" w:rsidRPr="00A17D42" w:rsidRDefault="005A6820" w:rsidP="005A6820">
      <w:pPr>
        <w:spacing w:line="259" w:lineRule="auto"/>
        <w:ind w:left="283"/>
        <w:rPr>
          <w:szCs w:val="22"/>
          <w:lang w:val="en-US"/>
        </w:rPr>
      </w:pPr>
      <w:r w:rsidRPr="00A17D42">
        <w:rPr>
          <w:b/>
          <w:sz w:val="28"/>
          <w:szCs w:val="22"/>
          <w:lang w:val="en-US"/>
        </w:rPr>
        <w:t xml:space="preserve"> </w:t>
      </w:r>
    </w:p>
    <w:p w14:paraId="0205AD4B" w14:textId="77777777" w:rsidR="00014373" w:rsidRPr="00A17D42" w:rsidRDefault="001128E5" w:rsidP="001820EB">
      <w:pPr>
        <w:ind w:left="284" w:right="-34"/>
        <w:jc w:val="both"/>
        <w:rPr>
          <w:bCs/>
          <w:lang w:val="sr-Latn-CS"/>
        </w:rPr>
      </w:pPr>
      <w:r w:rsidRPr="00A17D42">
        <w:rPr>
          <w:b/>
          <w:lang w:val="sr-Latn-CS" w:eastAsia="sr-Latn-CS"/>
        </w:rPr>
        <w:t xml:space="preserve">Образац понуде </w:t>
      </w:r>
      <w:r w:rsidRPr="00A17D42">
        <w:rPr>
          <w:lang w:val="sr-Cyrl-CS"/>
        </w:rPr>
        <w:t>п</w:t>
      </w:r>
      <w:r w:rsidRPr="00A17D42">
        <w:rPr>
          <w:lang w:val="ru-RU"/>
        </w:rPr>
        <w:t xml:space="preserve">онуђач мора попунити тако да садржи: опште податке о понуђачу, </w:t>
      </w:r>
      <w:r w:rsidR="00B35C5F" w:rsidRPr="00A17D42">
        <w:rPr>
          <w:lang w:val="ru-RU"/>
        </w:rPr>
        <w:t xml:space="preserve">опште податке о подизвођачу (уколико понуђач подноси понуду са подизвођачем), </w:t>
      </w:r>
      <w:r w:rsidRPr="00A17D42">
        <w:rPr>
          <w:lang w:val="sr-Cyrl-CS"/>
        </w:rPr>
        <w:t xml:space="preserve">као и све друге захтеване </w:t>
      </w:r>
      <w:r w:rsidRPr="00A17D42">
        <w:rPr>
          <w:lang w:val="ru-RU"/>
        </w:rPr>
        <w:t>податке</w:t>
      </w:r>
      <w:r w:rsidRPr="00A17D42">
        <w:rPr>
          <w:lang w:val="sr-Latn-CS"/>
        </w:rPr>
        <w:t>,</w:t>
      </w:r>
      <w:r w:rsidRPr="00A17D42">
        <w:rPr>
          <w:lang w:val="ru-RU"/>
        </w:rPr>
        <w:t xml:space="preserve"> које је Наручилац навео у обрасцу понуде </w:t>
      </w:r>
    </w:p>
    <w:p w14:paraId="2ED5BF75" w14:textId="77777777" w:rsidR="00051BDB" w:rsidRPr="00A17D42" w:rsidRDefault="00051BDB" w:rsidP="001820EB">
      <w:pPr>
        <w:ind w:left="284" w:right="-34"/>
        <w:jc w:val="both"/>
        <w:rPr>
          <w:bCs/>
          <w:lang w:val="sr-Latn-CS"/>
        </w:rPr>
      </w:pPr>
    </w:p>
    <w:p w14:paraId="03F3F16C" w14:textId="77777777" w:rsidR="00BC7D1B" w:rsidRPr="00A17D42" w:rsidRDefault="00164EAD" w:rsidP="001820EB">
      <w:pPr>
        <w:ind w:left="284" w:right="-34"/>
        <w:jc w:val="both"/>
        <w:rPr>
          <w:lang w:val="sr-Cyrl-CS"/>
        </w:rPr>
      </w:pPr>
      <w:r w:rsidRPr="00A17D42">
        <w:rPr>
          <w:bCs/>
          <w:lang w:val="sr-Cyrl-CS"/>
        </w:rPr>
        <w:t>Понуђач може у оквиру понуде,</w:t>
      </w:r>
      <w:r w:rsidRPr="00A17D42">
        <w:rPr>
          <w:b/>
          <w:bCs/>
          <w:lang w:val="sr-Cyrl-CS"/>
        </w:rPr>
        <w:t xml:space="preserve"> </w:t>
      </w:r>
      <w:r w:rsidRPr="00A17D42">
        <w:rPr>
          <w:bCs/>
          <w:lang w:val="sr-Cyrl-CS"/>
        </w:rPr>
        <w:t>да достави</w:t>
      </w:r>
      <w:r w:rsidRPr="00A17D42">
        <w:rPr>
          <w:b/>
          <w:bCs/>
          <w:lang w:val="sr-Cyrl-CS"/>
        </w:rPr>
        <w:t xml:space="preserve"> </w:t>
      </w:r>
      <w:r w:rsidR="00BC7D1B" w:rsidRPr="00A17D42">
        <w:rPr>
          <w:b/>
          <w:bCs/>
          <w:lang w:val="ru-RU"/>
        </w:rPr>
        <w:t>Образац трошкова припреме понуда</w:t>
      </w:r>
      <w:r w:rsidRPr="00A17D42">
        <w:rPr>
          <w:b/>
          <w:bCs/>
          <w:lang w:val="ru-RU"/>
        </w:rPr>
        <w:t xml:space="preserve">  </w:t>
      </w:r>
      <w:r w:rsidRPr="00A17D42">
        <w:rPr>
          <w:bCs/>
          <w:lang w:val="ru-RU"/>
        </w:rPr>
        <w:t>у коме ће исказати укупан износ и структуру трошкова припремања понуде.</w:t>
      </w:r>
      <w:r w:rsidRPr="00A17D42">
        <w:rPr>
          <w:b/>
          <w:bCs/>
          <w:lang w:val="ru-RU"/>
        </w:rPr>
        <w:t xml:space="preserve"> </w:t>
      </w:r>
      <w:r w:rsidRPr="00A17D42">
        <w:rPr>
          <w:bCs/>
          <w:lang w:val="ru-RU"/>
        </w:rPr>
        <w:t>Уколико понуђач доставља</w:t>
      </w:r>
      <w:r w:rsidRPr="00A17D42">
        <w:rPr>
          <w:b/>
          <w:bCs/>
          <w:lang w:val="ru-RU"/>
        </w:rPr>
        <w:t xml:space="preserve"> </w:t>
      </w:r>
      <w:r w:rsidRPr="00A17D42">
        <w:rPr>
          <w:bCs/>
          <w:lang w:val="ru-RU"/>
        </w:rPr>
        <w:lastRenderedPageBreak/>
        <w:t>Образац трошкова припреме понуда</w:t>
      </w:r>
      <w:r w:rsidR="003158AF" w:rsidRPr="00A17D42">
        <w:rPr>
          <w:bCs/>
          <w:lang w:val="ru-RU"/>
        </w:rPr>
        <w:t>,</w:t>
      </w:r>
      <w:r w:rsidRPr="00A17D42">
        <w:rPr>
          <w:bCs/>
          <w:lang w:val="ru-RU"/>
        </w:rPr>
        <w:t xml:space="preserve"> исти мора бити попуњен, оверен печатом и потписан од стране овлашћеног лица</w:t>
      </w:r>
      <w:r w:rsidR="00E508B0" w:rsidRPr="00A17D42">
        <w:rPr>
          <w:bCs/>
          <w:lang w:val="ru-RU"/>
        </w:rPr>
        <w:t xml:space="preserve"> понуђача</w:t>
      </w:r>
      <w:r w:rsidRPr="00A17D42">
        <w:rPr>
          <w:bCs/>
          <w:lang w:val="ru-RU"/>
        </w:rPr>
        <w:t xml:space="preserve">. </w:t>
      </w:r>
    </w:p>
    <w:p w14:paraId="40815C61" w14:textId="77777777" w:rsidR="00CD586A" w:rsidRPr="00A17D42" w:rsidRDefault="00CD586A" w:rsidP="001820EB">
      <w:pPr>
        <w:ind w:left="284" w:right="-34"/>
        <w:jc w:val="both"/>
        <w:rPr>
          <w:lang w:val="sr-Cyrl-CS"/>
        </w:rPr>
      </w:pPr>
    </w:p>
    <w:p w14:paraId="3DC1CC28" w14:textId="77777777" w:rsidR="0075496D" w:rsidRPr="00A17D42" w:rsidRDefault="0004525D" w:rsidP="001820EB">
      <w:pPr>
        <w:ind w:left="284" w:right="-34"/>
        <w:jc w:val="both"/>
        <w:rPr>
          <w:lang w:val="sr-Cyrl-CS"/>
        </w:rPr>
      </w:pPr>
      <w:r w:rsidRPr="00A17D42">
        <w:rPr>
          <w:b/>
          <w:lang w:val="sr-Cyrl-CS"/>
        </w:rPr>
        <w:t>Изјавом о независној понуди</w:t>
      </w:r>
      <w:r w:rsidRPr="00A17D42">
        <w:rPr>
          <w:lang w:val="sr-Cyrl-CS"/>
        </w:rPr>
        <w:t xml:space="preserve"> Конкурсне документације,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 Изјава о независној понуди мора бити попуњена, оверена печатом и потписана од стране овлашћеног лица.</w:t>
      </w:r>
    </w:p>
    <w:p w14:paraId="4EC1E8FB" w14:textId="77777777" w:rsidR="00C7748B" w:rsidRPr="00A17D42" w:rsidRDefault="00C7748B" w:rsidP="00C7748B">
      <w:pPr>
        <w:tabs>
          <w:tab w:val="left" w:pos="993"/>
        </w:tabs>
        <w:ind w:right="-34"/>
        <w:jc w:val="both"/>
        <w:rPr>
          <w:lang w:val="ru-RU"/>
        </w:rPr>
      </w:pPr>
    </w:p>
    <w:p w14:paraId="5AEDFE48" w14:textId="77777777" w:rsidR="003A3C88" w:rsidRPr="00A17D42" w:rsidRDefault="003A3C88" w:rsidP="003A3C88">
      <w:pPr>
        <w:ind w:right="-34"/>
        <w:jc w:val="both"/>
        <w:rPr>
          <w:lang w:val="ru-RU"/>
        </w:rPr>
      </w:pPr>
    </w:p>
    <w:p w14:paraId="021EF866" w14:textId="248F3040" w:rsidR="00AE4B09" w:rsidRPr="00A17D42" w:rsidRDefault="00AE4B09" w:rsidP="00C26B73">
      <w:pPr>
        <w:rPr>
          <w:b/>
          <w:u w:val="single"/>
          <w:lang w:val="ru-RU"/>
        </w:rPr>
      </w:pPr>
    </w:p>
    <w:p w14:paraId="243ADBFF" w14:textId="3E0A117B" w:rsidR="00AE4B09" w:rsidRPr="00A17D42" w:rsidRDefault="00AE4B09" w:rsidP="00C26B73">
      <w:pPr>
        <w:rPr>
          <w:b/>
          <w:u w:val="single"/>
          <w:lang w:val="ru-RU"/>
        </w:rPr>
      </w:pPr>
    </w:p>
    <w:p w14:paraId="234D6A96" w14:textId="77B469D9" w:rsidR="00AE4B09" w:rsidRPr="00A17D42" w:rsidRDefault="00AE4B09" w:rsidP="00C26B73">
      <w:pPr>
        <w:rPr>
          <w:b/>
          <w:u w:val="single"/>
          <w:lang w:val="ru-RU"/>
        </w:rPr>
      </w:pPr>
    </w:p>
    <w:p w14:paraId="5F4D9AE6" w14:textId="771040D5" w:rsidR="00AE4B09" w:rsidRPr="00A17D42" w:rsidRDefault="00AE4B09" w:rsidP="00C26B73">
      <w:pPr>
        <w:rPr>
          <w:b/>
          <w:u w:val="single"/>
          <w:lang w:val="ru-RU"/>
        </w:rPr>
      </w:pPr>
    </w:p>
    <w:p w14:paraId="459424C3" w14:textId="1E60450A" w:rsidR="00AE4B09" w:rsidRPr="00A17D42" w:rsidRDefault="00AE4B09" w:rsidP="00C26B73">
      <w:pPr>
        <w:rPr>
          <w:b/>
          <w:u w:val="single"/>
          <w:lang w:val="ru-RU"/>
        </w:rPr>
      </w:pPr>
    </w:p>
    <w:p w14:paraId="6E456047" w14:textId="209DA31B" w:rsidR="00AE4B09" w:rsidRPr="00A17D42" w:rsidRDefault="00AE4B09" w:rsidP="00C26B73">
      <w:pPr>
        <w:rPr>
          <w:b/>
          <w:u w:val="single"/>
          <w:lang w:val="ru-RU"/>
        </w:rPr>
      </w:pPr>
    </w:p>
    <w:p w14:paraId="5A870126" w14:textId="60A1D642" w:rsidR="00AE4B09" w:rsidRPr="00A17D42" w:rsidRDefault="00AE4B09" w:rsidP="00C26B73">
      <w:pPr>
        <w:rPr>
          <w:b/>
          <w:u w:val="single"/>
          <w:lang w:val="ru-RU"/>
        </w:rPr>
      </w:pPr>
    </w:p>
    <w:p w14:paraId="3BA57C1E" w14:textId="4B791DED" w:rsidR="00AE4B09" w:rsidRPr="00A17D42" w:rsidRDefault="00AE4B09" w:rsidP="00C26B73">
      <w:pPr>
        <w:rPr>
          <w:b/>
          <w:u w:val="single"/>
          <w:lang w:val="ru-RU"/>
        </w:rPr>
      </w:pPr>
    </w:p>
    <w:p w14:paraId="007DD987" w14:textId="4213E54A" w:rsidR="00AE4B09" w:rsidRPr="00A17D42" w:rsidRDefault="00AE4B09" w:rsidP="00C26B73">
      <w:pPr>
        <w:rPr>
          <w:b/>
          <w:u w:val="single"/>
          <w:lang w:val="ru-RU"/>
        </w:rPr>
      </w:pPr>
    </w:p>
    <w:p w14:paraId="10502326" w14:textId="5E8C5FA6" w:rsidR="00AE4B09" w:rsidRPr="00A17D42" w:rsidRDefault="00AE4B09" w:rsidP="00C26B73">
      <w:pPr>
        <w:rPr>
          <w:b/>
          <w:u w:val="single"/>
          <w:lang w:val="ru-RU"/>
        </w:rPr>
      </w:pPr>
    </w:p>
    <w:p w14:paraId="4A3E4589" w14:textId="2F7E4824" w:rsidR="00AE4B09" w:rsidRPr="00A17D42" w:rsidRDefault="00AE4B09" w:rsidP="00C26B73">
      <w:pPr>
        <w:rPr>
          <w:b/>
          <w:u w:val="single"/>
          <w:lang w:val="ru-RU"/>
        </w:rPr>
      </w:pPr>
    </w:p>
    <w:p w14:paraId="1AA25204" w14:textId="790B1111" w:rsidR="00AE4B09" w:rsidRPr="00A17D42" w:rsidRDefault="00AE4B09" w:rsidP="00C26B73">
      <w:pPr>
        <w:rPr>
          <w:b/>
          <w:u w:val="single"/>
          <w:lang w:val="ru-RU"/>
        </w:rPr>
      </w:pPr>
    </w:p>
    <w:p w14:paraId="389ABAA7" w14:textId="2D8C5566" w:rsidR="00AE4B09" w:rsidRPr="00A17D42" w:rsidRDefault="00AE4B09" w:rsidP="00C26B73">
      <w:pPr>
        <w:rPr>
          <w:b/>
          <w:u w:val="single"/>
          <w:lang w:val="ru-RU"/>
        </w:rPr>
      </w:pPr>
    </w:p>
    <w:p w14:paraId="7BB506F6" w14:textId="27C06010" w:rsidR="00AE4B09" w:rsidRPr="00A17D42" w:rsidRDefault="00AE4B09" w:rsidP="00C26B73">
      <w:pPr>
        <w:rPr>
          <w:b/>
          <w:u w:val="single"/>
          <w:lang w:val="ru-RU"/>
        </w:rPr>
      </w:pPr>
    </w:p>
    <w:p w14:paraId="1A3216BD" w14:textId="1ED09FC4" w:rsidR="00AE4B09" w:rsidRPr="00A17D42" w:rsidRDefault="00AE4B09" w:rsidP="00C26B73">
      <w:pPr>
        <w:rPr>
          <w:b/>
          <w:u w:val="single"/>
          <w:lang w:val="ru-RU"/>
        </w:rPr>
      </w:pPr>
    </w:p>
    <w:p w14:paraId="448DF2FA" w14:textId="51EE4885" w:rsidR="00AE4B09" w:rsidRPr="00A17D42" w:rsidRDefault="00AE4B09" w:rsidP="00C26B73">
      <w:pPr>
        <w:rPr>
          <w:b/>
          <w:u w:val="single"/>
          <w:lang w:val="ru-RU"/>
        </w:rPr>
      </w:pPr>
    </w:p>
    <w:p w14:paraId="3D610A9B" w14:textId="7ED84C06" w:rsidR="00AE4B09" w:rsidRPr="00A17D42" w:rsidRDefault="00AE4B09" w:rsidP="00C26B73">
      <w:pPr>
        <w:rPr>
          <w:b/>
          <w:u w:val="single"/>
          <w:lang w:val="ru-RU"/>
        </w:rPr>
      </w:pPr>
    </w:p>
    <w:p w14:paraId="4AE97E69" w14:textId="19DEAD1E" w:rsidR="00AE4B09" w:rsidRPr="00A17D42" w:rsidRDefault="00AE4B09" w:rsidP="00C26B73">
      <w:pPr>
        <w:rPr>
          <w:b/>
          <w:u w:val="single"/>
          <w:lang w:val="ru-RU"/>
        </w:rPr>
      </w:pPr>
    </w:p>
    <w:p w14:paraId="0EA4157E" w14:textId="5167F9A3" w:rsidR="00A80CF6" w:rsidRPr="00A17D42" w:rsidRDefault="00A80CF6" w:rsidP="00C26B73">
      <w:pPr>
        <w:rPr>
          <w:b/>
          <w:u w:val="single"/>
          <w:lang w:val="ru-RU"/>
        </w:rPr>
      </w:pPr>
    </w:p>
    <w:p w14:paraId="1CE0C533" w14:textId="1AE14095" w:rsidR="00A80CF6" w:rsidRPr="00A17D42" w:rsidRDefault="00A80CF6" w:rsidP="00C26B73">
      <w:pPr>
        <w:rPr>
          <w:b/>
          <w:u w:val="single"/>
          <w:lang w:val="ru-RU"/>
        </w:rPr>
      </w:pPr>
    </w:p>
    <w:p w14:paraId="4E775611" w14:textId="27CACB51" w:rsidR="00A80CF6" w:rsidRPr="00A17D42" w:rsidRDefault="00A80CF6" w:rsidP="00C26B73">
      <w:pPr>
        <w:rPr>
          <w:b/>
          <w:u w:val="single"/>
          <w:lang w:val="ru-RU"/>
        </w:rPr>
      </w:pPr>
    </w:p>
    <w:p w14:paraId="29E6BBF7" w14:textId="020D6FFB" w:rsidR="00A80CF6" w:rsidRPr="00A17D42" w:rsidRDefault="00A80CF6" w:rsidP="00C26B73">
      <w:pPr>
        <w:rPr>
          <w:b/>
          <w:u w:val="single"/>
          <w:lang w:val="ru-RU"/>
        </w:rPr>
      </w:pPr>
    </w:p>
    <w:p w14:paraId="588DAAB4" w14:textId="1AF80A47" w:rsidR="00A80CF6" w:rsidRPr="00A17D42" w:rsidRDefault="00A80CF6" w:rsidP="00C26B73">
      <w:pPr>
        <w:rPr>
          <w:b/>
          <w:u w:val="single"/>
          <w:lang w:val="ru-RU"/>
        </w:rPr>
      </w:pPr>
    </w:p>
    <w:p w14:paraId="38AF18AA" w14:textId="7705AE90" w:rsidR="00A80CF6" w:rsidRPr="00A17D42" w:rsidRDefault="00A80CF6" w:rsidP="00C26B73">
      <w:pPr>
        <w:rPr>
          <w:b/>
          <w:u w:val="single"/>
          <w:lang w:val="ru-RU"/>
        </w:rPr>
      </w:pPr>
    </w:p>
    <w:p w14:paraId="3006B4B6" w14:textId="64CC790F" w:rsidR="00A80CF6" w:rsidRPr="00A17D42" w:rsidRDefault="00A80CF6" w:rsidP="00C26B73">
      <w:pPr>
        <w:rPr>
          <w:b/>
          <w:u w:val="single"/>
          <w:lang w:val="ru-RU"/>
        </w:rPr>
      </w:pPr>
    </w:p>
    <w:p w14:paraId="134D3182" w14:textId="16D6CC79" w:rsidR="00A80CF6" w:rsidRPr="00A17D42" w:rsidRDefault="00A80CF6" w:rsidP="00C26B73">
      <w:pPr>
        <w:rPr>
          <w:b/>
          <w:u w:val="single"/>
          <w:lang w:val="ru-RU"/>
        </w:rPr>
      </w:pPr>
    </w:p>
    <w:p w14:paraId="496EFD1F" w14:textId="6C99BA09" w:rsidR="00A80CF6" w:rsidRPr="00A17D42" w:rsidRDefault="00A80CF6" w:rsidP="00C26B73">
      <w:pPr>
        <w:rPr>
          <w:b/>
          <w:u w:val="single"/>
          <w:lang w:val="ru-RU"/>
        </w:rPr>
      </w:pPr>
    </w:p>
    <w:p w14:paraId="6082EB78" w14:textId="4C2B238F" w:rsidR="00A80CF6" w:rsidRPr="00A17D42" w:rsidRDefault="00A80CF6" w:rsidP="00C26B73">
      <w:pPr>
        <w:rPr>
          <w:b/>
          <w:u w:val="single"/>
          <w:lang w:val="ru-RU"/>
        </w:rPr>
      </w:pPr>
    </w:p>
    <w:p w14:paraId="2DFFFF3D" w14:textId="3DDCE046" w:rsidR="00A80CF6" w:rsidRPr="00A17D42" w:rsidRDefault="00A80CF6" w:rsidP="00C26B73">
      <w:pPr>
        <w:rPr>
          <w:b/>
          <w:u w:val="single"/>
          <w:lang w:val="ru-RU"/>
        </w:rPr>
      </w:pPr>
    </w:p>
    <w:p w14:paraId="5D94BB8A" w14:textId="0C385772" w:rsidR="00A80CF6" w:rsidRPr="00A17D42" w:rsidRDefault="00A80CF6" w:rsidP="00C26B73">
      <w:pPr>
        <w:rPr>
          <w:b/>
          <w:u w:val="single"/>
          <w:lang w:val="ru-RU"/>
        </w:rPr>
      </w:pPr>
    </w:p>
    <w:p w14:paraId="687F592D" w14:textId="20C4CA6C" w:rsidR="00A80CF6" w:rsidRPr="00A17D42" w:rsidRDefault="00A80CF6" w:rsidP="00C26B73">
      <w:pPr>
        <w:rPr>
          <w:b/>
          <w:u w:val="single"/>
          <w:lang w:val="ru-RU"/>
        </w:rPr>
      </w:pPr>
    </w:p>
    <w:p w14:paraId="38966827" w14:textId="77777777" w:rsidR="00A80CF6" w:rsidRPr="00A17D42" w:rsidRDefault="00A80CF6" w:rsidP="00C26B73">
      <w:pPr>
        <w:rPr>
          <w:b/>
          <w:u w:val="single"/>
          <w:lang w:val="ru-RU"/>
        </w:rPr>
      </w:pPr>
    </w:p>
    <w:p w14:paraId="05110354" w14:textId="4A7379D6" w:rsidR="00AE4B09" w:rsidRPr="00A17D42" w:rsidRDefault="00AE4B09" w:rsidP="00C26B73">
      <w:pPr>
        <w:rPr>
          <w:b/>
          <w:u w:val="single"/>
          <w:lang w:val="ru-RU"/>
        </w:rPr>
      </w:pPr>
    </w:p>
    <w:p w14:paraId="4B15EBAC" w14:textId="535EABCA" w:rsidR="00F76A38" w:rsidRPr="00A17D42" w:rsidRDefault="00F76A38" w:rsidP="00C26B73">
      <w:pPr>
        <w:rPr>
          <w:b/>
          <w:u w:val="single"/>
          <w:lang w:val="ru-RU"/>
        </w:rPr>
      </w:pPr>
    </w:p>
    <w:p w14:paraId="71F14BDB" w14:textId="4355BE94" w:rsidR="00F76A38" w:rsidRPr="00A17D42" w:rsidRDefault="00F76A38" w:rsidP="00C26B73">
      <w:pPr>
        <w:rPr>
          <w:b/>
          <w:u w:val="single"/>
          <w:lang w:val="ru-RU"/>
        </w:rPr>
      </w:pPr>
    </w:p>
    <w:p w14:paraId="4B7D0EE1" w14:textId="17B0A2C9" w:rsidR="002777A0" w:rsidRPr="00A17D42" w:rsidRDefault="002777A0" w:rsidP="00C26B73">
      <w:pPr>
        <w:rPr>
          <w:b/>
          <w:u w:val="single"/>
          <w:lang w:val="ru-RU"/>
        </w:rPr>
      </w:pPr>
    </w:p>
    <w:p w14:paraId="6E61B2B6" w14:textId="3511EB13" w:rsidR="002777A0" w:rsidRPr="00A17D42" w:rsidRDefault="002777A0" w:rsidP="00C26B73">
      <w:pPr>
        <w:rPr>
          <w:b/>
          <w:u w:val="single"/>
          <w:lang w:val="ru-RU"/>
        </w:rPr>
      </w:pPr>
    </w:p>
    <w:p w14:paraId="0B741498" w14:textId="7F46B2C7" w:rsidR="002777A0" w:rsidRPr="00A17D42" w:rsidRDefault="002777A0" w:rsidP="00C26B73">
      <w:pPr>
        <w:rPr>
          <w:b/>
          <w:u w:val="single"/>
          <w:lang w:val="ru-RU"/>
        </w:rPr>
      </w:pPr>
    </w:p>
    <w:p w14:paraId="564578E6" w14:textId="423BEC17" w:rsidR="002777A0" w:rsidRPr="00A17D42" w:rsidRDefault="002777A0" w:rsidP="00C26B73">
      <w:pPr>
        <w:rPr>
          <w:b/>
          <w:u w:val="single"/>
          <w:lang w:val="ru-RU"/>
        </w:rPr>
      </w:pPr>
    </w:p>
    <w:p w14:paraId="0FDD14B6" w14:textId="2F70423D" w:rsidR="002777A0" w:rsidRPr="00A17D42" w:rsidRDefault="002777A0" w:rsidP="00C26B73">
      <w:pPr>
        <w:rPr>
          <w:b/>
          <w:u w:val="single"/>
          <w:lang w:val="ru-RU"/>
        </w:rPr>
      </w:pPr>
    </w:p>
    <w:p w14:paraId="00A9F9E0" w14:textId="77777777" w:rsidR="002777A0" w:rsidRPr="00A17D42" w:rsidRDefault="002777A0" w:rsidP="00C26B73">
      <w:pPr>
        <w:rPr>
          <w:b/>
          <w:u w:val="single"/>
          <w:lang w:val="sr-Latn-RS"/>
        </w:rPr>
      </w:pPr>
    </w:p>
    <w:tbl>
      <w:tblPr>
        <w:tblpPr w:leftFromText="141" w:rightFromText="141" w:vertAnchor="text" w:horzAnchor="margin" w:tblpXSpec="center" w:tblpY="590"/>
        <w:tblW w:w="5083" w:type="pct"/>
        <w:tblLook w:val="04A0" w:firstRow="1" w:lastRow="0" w:firstColumn="1" w:lastColumn="0" w:noHBand="0" w:noVBand="1"/>
      </w:tblPr>
      <w:tblGrid>
        <w:gridCol w:w="10088"/>
      </w:tblGrid>
      <w:tr w:rsidR="00A17D42" w:rsidRPr="00A17D42" w14:paraId="5A9B1515" w14:textId="77777777">
        <w:tc>
          <w:tcPr>
            <w:tcW w:w="5000" w:type="pct"/>
            <w:vAlign w:val="center"/>
          </w:tcPr>
          <w:p w14:paraId="329D9C6E" w14:textId="7BFD3696" w:rsidR="00051A3F" w:rsidRPr="00A17D42" w:rsidRDefault="00051A3F" w:rsidP="00051A3F">
            <w:pPr>
              <w:jc w:val="right"/>
              <w:rPr>
                <w:b/>
                <w:u w:val="single"/>
                <w:lang w:val="sr-Latn-RS"/>
              </w:rPr>
            </w:pPr>
            <w:r w:rsidRPr="00A17D42">
              <w:rPr>
                <w:b/>
                <w:u w:val="single"/>
                <w:lang w:val="sr-Cyrl-CS"/>
              </w:rPr>
              <w:lastRenderedPageBreak/>
              <w:t xml:space="preserve">ОБРАЗАЦ </w:t>
            </w:r>
            <w:r w:rsidR="004F7054" w:rsidRPr="00A17D42">
              <w:rPr>
                <w:b/>
                <w:u w:val="single"/>
                <w:lang w:val="sr-Latn-RS"/>
              </w:rPr>
              <w:t>6</w:t>
            </w:r>
          </w:p>
          <w:p w14:paraId="6386F91B" w14:textId="77777777" w:rsidR="00051A3F" w:rsidRPr="00A17D42" w:rsidRDefault="00051A3F" w:rsidP="00DB7CFA">
            <w:pPr>
              <w:jc w:val="center"/>
              <w:rPr>
                <w:b/>
                <w:u w:val="single"/>
                <w:lang w:val="sr-Cyrl-CS"/>
              </w:rPr>
            </w:pPr>
          </w:p>
          <w:p w14:paraId="4C0F7625" w14:textId="77777777" w:rsidR="00483249" w:rsidRPr="00A17D42" w:rsidRDefault="00483249" w:rsidP="00DB7CFA">
            <w:pPr>
              <w:jc w:val="center"/>
              <w:rPr>
                <w:b/>
                <w:u w:val="single"/>
                <w:lang w:val="sr-Cyrl-CS"/>
              </w:rPr>
            </w:pPr>
            <w:r w:rsidRPr="00A17D42">
              <w:rPr>
                <w:b/>
                <w:u w:val="single"/>
                <w:lang w:val="sr-Cyrl-CS"/>
              </w:rPr>
              <w:t xml:space="preserve"> ИЗЈАВА ПОНУЂАЧА</w:t>
            </w:r>
          </w:p>
          <w:p w14:paraId="08345485" w14:textId="77777777" w:rsidR="00483249" w:rsidRPr="00A17D42" w:rsidRDefault="00483249" w:rsidP="00DB7CFA">
            <w:pPr>
              <w:jc w:val="center"/>
              <w:rPr>
                <w:b/>
                <w:sz w:val="28"/>
                <w:szCs w:val="28"/>
                <w:lang w:val="sr-Cyrl-CS"/>
              </w:rPr>
            </w:pPr>
            <w:r w:rsidRPr="00A17D42">
              <w:rPr>
                <w:b/>
                <w:u w:val="single"/>
                <w:lang w:val="sr-Cyrl-CS"/>
              </w:rPr>
              <w:t xml:space="preserve"> О СРЕДСТВУ ФИНАНСИЈСКОГ ОБЕЗБЕЂЕЊА</w:t>
            </w:r>
            <w:r w:rsidRPr="00A17D42">
              <w:rPr>
                <w:b/>
                <w:lang w:val="sr-Cyrl-CS"/>
              </w:rPr>
              <w:t xml:space="preserve"> </w:t>
            </w:r>
          </w:p>
        </w:tc>
      </w:tr>
      <w:tr w:rsidR="00A17D42" w:rsidRPr="00A17D42" w14:paraId="32C1BD9E" w14:textId="77777777">
        <w:trPr>
          <w:trHeight w:val="5202"/>
        </w:trPr>
        <w:tc>
          <w:tcPr>
            <w:tcW w:w="5000" w:type="pct"/>
          </w:tcPr>
          <w:p w14:paraId="0A84AB43" w14:textId="77777777" w:rsidR="00483249" w:rsidRPr="00A17D42" w:rsidRDefault="00483249" w:rsidP="00DB7CFA">
            <w:pPr>
              <w:pStyle w:val="BodyText"/>
              <w:tabs>
                <w:tab w:val="left" w:pos="3630"/>
                <w:tab w:val="left" w:pos="4680"/>
              </w:tabs>
              <w:ind w:right="-469"/>
              <w:jc w:val="center"/>
              <w:rPr>
                <w:sz w:val="24"/>
                <w:lang w:val="ru-RU" w:eastAsia="sr-Latn-CS"/>
              </w:rPr>
            </w:pPr>
          </w:p>
          <w:p w14:paraId="1EAADAA5" w14:textId="77777777" w:rsidR="00483249" w:rsidRPr="00A17D42" w:rsidRDefault="00483249" w:rsidP="00DB7CFA">
            <w:pPr>
              <w:pStyle w:val="BodyText"/>
              <w:tabs>
                <w:tab w:val="left" w:pos="3630"/>
                <w:tab w:val="left" w:pos="4680"/>
              </w:tabs>
              <w:ind w:right="-469"/>
              <w:jc w:val="center"/>
              <w:rPr>
                <w:sz w:val="24"/>
                <w:lang w:val="ru-RU" w:eastAsia="sr-Latn-CS"/>
              </w:rPr>
            </w:pPr>
          </w:p>
          <w:p w14:paraId="1B92B35A" w14:textId="77777777" w:rsidR="0067077B" w:rsidRPr="00A17D42" w:rsidRDefault="0067077B" w:rsidP="00DB7CFA">
            <w:pPr>
              <w:pStyle w:val="BodyText"/>
              <w:tabs>
                <w:tab w:val="left" w:pos="3630"/>
                <w:tab w:val="left" w:pos="4680"/>
              </w:tabs>
              <w:ind w:right="-469"/>
              <w:jc w:val="center"/>
              <w:rPr>
                <w:sz w:val="24"/>
                <w:lang w:val="ru-RU" w:eastAsia="sr-Latn-CS"/>
              </w:rPr>
            </w:pPr>
          </w:p>
          <w:p w14:paraId="65F73B24" w14:textId="77777777" w:rsidR="00483249" w:rsidRPr="00A17D42" w:rsidRDefault="00483249" w:rsidP="00DB7CFA">
            <w:pPr>
              <w:pStyle w:val="BodyText"/>
              <w:tabs>
                <w:tab w:val="left" w:pos="4680"/>
              </w:tabs>
              <w:ind w:right="-469"/>
              <w:jc w:val="center"/>
              <w:rPr>
                <w:b/>
                <w:i/>
                <w:sz w:val="24"/>
              </w:rPr>
            </w:pPr>
            <w:r w:rsidRPr="00A17D42">
              <w:rPr>
                <w:sz w:val="24"/>
              </w:rPr>
              <w:t>ПОНУЂАЧ :</w:t>
            </w:r>
            <w:r w:rsidRPr="00A17D42">
              <w:rPr>
                <w:i/>
                <w:sz w:val="24"/>
              </w:rPr>
              <w:t>______________________________________________</w:t>
            </w:r>
          </w:p>
          <w:p w14:paraId="58A4BDCD" w14:textId="77777777" w:rsidR="00483249" w:rsidRPr="00A17D42" w:rsidRDefault="00483249" w:rsidP="00DB7CFA">
            <w:pPr>
              <w:pStyle w:val="BodyText"/>
              <w:tabs>
                <w:tab w:val="left" w:pos="3630"/>
                <w:tab w:val="left" w:pos="4680"/>
              </w:tabs>
              <w:ind w:right="-469"/>
              <w:jc w:val="both"/>
              <w:rPr>
                <w:sz w:val="24"/>
                <w:lang w:val="ru-RU" w:eastAsia="sr-Latn-CS"/>
              </w:rPr>
            </w:pPr>
          </w:p>
          <w:p w14:paraId="431246A0" w14:textId="77777777" w:rsidR="0067077B" w:rsidRPr="00A17D42" w:rsidRDefault="0067077B" w:rsidP="00BD73C5">
            <w:pPr>
              <w:pStyle w:val="BodyText"/>
              <w:tabs>
                <w:tab w:val="left" w:pos="3630"/>
                <w:tab w:val="left" w:pos="4680"/>
              </w:tabs>
              <w:ind w:right="848"/>
              <w:jc w:val="both"/>
              <w:rPr>
                <w:sz w:val="24"/>
                <w:lang w:val="ru-RU" w:eastAsia="sr-Latn-CS"/>
              </w:rPr>
            </w:pPr>
          </w:p>
          <w:p w14:paraId="2F2C4A35" w14:textId="591B31BF" w:rsidR="001F1464" w:rsidRPr="00A17D42" w:rsidRDefault="00483249" w:rsidP="003E13BE">
            <w:pPr>
              <w:ind w:left="34" w:right="72"/>
              <w:rPr>
                <w:b/>
                <w:lang w:val="ru-RU"/>
              </w:rPr>
            </w:pPr>
            <w:r w:rsidRPr="00A17D42">
              <w:rPr>
                <w:lang w:val="ru-RU"/>
              </w:rPr>
              <w:t>Изјављујем</w:t>
            </w:r>
            <w:r w:rsidRPr="00A17D42">
              <w:rPr>
                <w:b/>
                <w:lang w:val="ru-RU"/>
              </w:rPr>
              <w:t xml:space="preserve"> </w:t>
            </w:r>
            <w:r w:rsidRPr="00A17D42">
              <w:rPr>
                <w:lang w:val="ru-RU"/>
              </w:rPr>
              <w:t xml:space="preserve">под пуном материјалном и кривичном одговорношћу </w:t>
            </w:r>
            <w:r w:rsidRPr="00A17D42">
              <w:rPr>
                <w:lang w:val="sr-Cyrl-CS"/>
              </w:rPr>
              <w:t xml:space="preserve">да ћу, уколико ми буде додељен </w:t>
            </w:r>
            <w:r w:rsidR="00B302BA" w:rsidRPr="00A17D42">
              <w:rPr>
                <w:lang w:val="sr-Cyrl-CS"/>
              </w:rPr>
              <w:t xml:space="preserve">уговор </w:t>
            </w:r>
            <w:r w:rsidRPr="00A17D42">
              <w:rPr>
                <w:lang w:val="sr-Cyrl-CS"/>
              </w:rPr>
              <w:t>у поступку јавне набавке</w:t>
            </w:r>
            <w:r w:rsidR="00CD55CC" w:rsidRPr="00A17D42">
              <w:rPr>
                <w:lang w:val="sr-Cyrl-CS"/>
              </w:rPr>
              <w:t>,</w:t>
            </w:r>
            <w:r w:rsidRPr="00A17D42">
              <w:rPr>
                <w:lang w:val="sr-Cyrl-CS"/>
              </w:rPr>
              <w:t xml:space="preserve"> </w:t>
            </w:r>
            <w:r w:rsidRPr="00A17D42">
              <w:rPr>
                <w:b/>
                <w:lang w:val="sr-Cyrl-CS"/>
              </w:rPr>
              <w:t>бр</w:t>
            </w:r>
            <w:r w:rsidRPr="00A17D42">
              <w:rPr>
                <w:b/>
                <w:lang w:val="ru-RU" w:eastAsia="sr-Latn-CS"/>
              </w:rPr>
              <w:t xml:space="preserve"> </w:t>
            </w:r>
            <w:r w:rsidR="00CD55CC" w:rsidRPr="00A17D42">
              <w:rPr>
                <w:b/>
                <w:lang w:val="ru-RU" w:eastAsia="sr-Latn-CS"/>
              </w:rPr>
              <w:t xml:space="preserve">ЈН </w:t>
            </w:r>
            <w:r w:rsidR="00AC493D" w:rsidRPr="00A17D42">
              <w:rPr>
                <w:b/>
                <w:lang w:val="sr-Latn-RS" w:eastAsia="sr-Latn-CS"/>
              </w:rPr>
              <w:t>1</w:t>
            </w:r>
            <w:r w:rsidR="000937A0" w:rsidRPr="00A17D42">
              <w:rPr>
                <w:b/>
                <w:lang w:val="ru-RU" w:eastAsia="sr-Latn-CS"/>
              </w:rPr>
              <w:t>/1</w:t>
            </w:r>
            <w:r w:rsidR="00AC493D" w:rsidRPr="00A17D42">
              <w:rPr>
                <w:b/>
                <w:lang w:val="sr-Latn-RS" w:eastAsia="sr-Latn-CS"/>
              </w:rPr>
              <w:t>9</w:t>
            </w:r>
            <w:r w:rsidR="003E13BE" w:rsidRPr="00A17D42">
              <w:rPr>
                <w:b/>
                <w:lang w:val="ru-RU" w:eastAsia="sr-Latn-CS"/>
              </w:rPr>
              <w:t xml:space="preserve"> </w:t>
            </w:r>
            <w:r w:rsidR="003665D2" w:rsidRPr="00A17D42">
              <w:rPr>
                <w:b/>
                <w:lang w:val="ru-RU" w:eastAsia="sr-Latn-CS"/>
              </w:rPr>
              <w:t>–</w:t>
            </w:r>
            <w:r w:rsidR="003E13BE" w:rsidRPr="00A17D42">
              <w:rPr>
                <w:b/>
                <w:lang w:val="ru-RU" w:eastAsia="sr-Latn-CS"/>
              </w:rPr>
              <w:t xml:space="preserve"> </w:t>
            </w:r>
            <w:r w:rsidR="00363EE2" w:rsidRPr="00A17D42">
              <w:t xml:space="preserve"> </w:t>
            </w:r>
            <w:r w:rsidR="00AC493D" w:rsidRPr="00A17D42">
              <w:t xml:space="preserve"> </w:t>
            </w:r>
            <w:r w:rsidR="00AC493D" w:rsidRPr="00A17D42">
              <w:rPr>
                <w:b/>
                <w:lang w:val="sr-Cyrl-RS"/>
              </w:rPr>
              <w:t xml:space="preserve">Услуге трећих лица на помоћним пословима </w:t>
            </w:r>
            <w:r w:rsidR="00363EE2" w:rsidRPr="00A17D42">
              <w:rPr>
                <w:b/>
                <w:lang w:val="sr-Cyrl-RS"/>
              </w:rPr>
              <w:t xml:space="preserve"> </w:t>
            </w:r>
            <w:r w:rsidR="003E13BE" w:rsidRPr="00A17D42">
              <w:rPr>
                <w:b/>
                <w:lang w:val="sr-Cyrl-RS"/>
              </w:rPr>
              <w:t xml:space="preserve"> </w:t>
            </w:r>
            <w:r w:rsidRPr="00A17D42">
              <w:rPr>
                <w:bCs/>
                <w:lang w:val="ru-RU"/>
              </w:rPr>
              <w:t xml:space="preserve">доставити </w:t>
            </w:r>
            <w:r w:rsidRPr="00A17D42">
              <w:rPr>
                <w:lang w:val="sr-Cyrl-CS"/>
              </w:rPr>
              <w:t xml:space="preserve">у року од 10 дана </w:t>
            </w:r>
            <w:r w:rsidR="000937A0" w:rsidRPr="00A17D42">
              <w:rPr>
                <w:lang w:val="sr-Cyrl-CS"/>
              </w:rPr>
              <w:t xml:space="preserve">од дана закључења </w:t>
            </w:r>
            <w:r w:rsidR="003E13BE" w:rsidRPr="00A17D42">
              <w:rPr>
                <w:lang w:val="sr-Cyrl-CS"/>
              </w:rPr>
              <w:t>уговора</w:t>
            </w:r>
            <w:r w:rsidR="00DA5D6A" w:rsidRPr="00A17D42">
              <w:rPr>
                <w:lang w:val="sr-Cyrl-CS"/>
              </w:rPr>
              <w:t>:</w:t>
            </w:r>
            <w:r w:rsidR="00CD55CC" w:rsidRPr="00A17D42">
              <w:rPr>
                <w:lang w:val="sr-Cyrl-CS"/>
              </w:rPr>
              <w:t xml:space="preserve"> </w:t>
            </w:r>
          </w:p>
          <w:p w14:paraId="5127A42D" w14:textId="77777777" w:rsidR="00051A3F" w:rsidRPr="00A17D42" w:rsidRDefault="00051A3F" w:rsidP="000937A0">
            <w:pPr>
              <w:ind w:left="142" w:right="72" w:hanging="142"/>
              <w:jc w:val="both"/>
              <w:rPr>
                <w:b/>
                <w:lang w:val="sr-Cyrl-RS"/>
              </w:rPr>
            </w:pPr>
          </w:p>
          <w:p w14:paraId="78D232C7" w14:textId="533C4A71" w:rsidR="00483249" w:rsidRPr="00A17D42" w:rsidRDefault="00CD55CC" w:rsidP="00135CB6">
            <w:pPr>
              <w:pStyle w:val="ListParagraph"/>
              <w:widowControl w:val="0"/>
              <w:numPr>
                <w:ilvl w:val="0"/>
                <w:numId w:val="11"/>
              </w:numPr>
              <w:overflowPunct w:val="0"/>
              <w:autoSpaceDE w:val="0"/>
              <w:autoSpaceDN w:val="0"/>
              <w:adjustRightInd w:val="0"/>
              <w:ind w:right="417"/>
              <w:jc w:val="both"/>
              <w:rPr>
                <w:b/>
                <w:lang w:val="sr-Cyrl-CS"/>
              </w:rPr>
            </w:pPr>
            <w:r w:rsidRPr="00A17D42">
              <w:rPr>
                <w:b/>
                <w:lang w:val="sr-Cyrl-CS"/>
              </w:rPr>
              <w:t>бланко сопствену меницу као гаранцију за добро извршење посла,</w:t>
            </w:r>
            <w:r w:rsidRPr="00A17D42">
              <w:rPr>
                <w:lang w:val="sr-Cyrl-CS"/>
              </w:rPr>
              <w:t xml:space="preserve"> са роком важности </w:t>
            </w:r>
            <w:r w:rsidR="00BD73C5" w:rsidRPr="00A17D42">
              <w:rPr>
                <w:lang w:val="sr-Cyrl-CS"/>
              </w:rPr>
              <w:t xml:space="preserve"> од </w:t>
            </w:r>
            <w:r w:rsidR="00BD73C5" w:rsidRPr="00A17D42">
              <w:rPr>
                <w:lang w:val="ru-RU"/>
              </w:rPr>
              <w:t xml:space="preserve">најмање 30 дана дужим </w:t>
            </w:r>
            <w:r w:rsidRPr="00A17D42">
              <w:rPr>
                <w:lang w:val="sr-Cyrl-CS"/>
              </w:rPr>
              <w:t xml:space="preserve">од дана истека важности </w:t>
            </w:r>
            <w:r w:rsidR="00B302BA" w:rsidRPr="00A17D42">
              <w:t xml:space="preserve"> </w:t>
            </w:r>
            <w:r w:rsidR="00B302BA" w:rsidRPr="00A17D42">
              <w:rPr>
                <w:lang w:val="sr-Cyrl-CS"/>
              </w:rPr>
              <w:t>уговора</w:t>
            </w:r>
            <w:r w:rsidRPr="00A17D42">
              <w:rPr>
                <w:lang w:val="sr-Cyrl-CS"/>
              </w:rPr>
              <w:t>,</w:t>
            </w:r>
            <w:r w:rsidRPr="00A17D42">
              <w:rPr>
                <w:b/>
                <w:lang w:val="sr-Cyrl-CS"/>
              </w:rPr>
              <w:t xml:space="preserve"> која мора бити евидентирана у Регистру меница и овлашћења Народне банке Србије, </w:t>
            </w:r>
            <w:r w:rsidRPr="00A17D42">
              <w:rPr>
                <w:lang w:val="sr-Cyrl-CS"/>
              </w:rPr>
              <w:t>оверена печатом и потписана од стране лица овлашћеног за заступање</w:t>
            </w:r>
            <w:r w:rsidRPr="00A17D42">
              <w:rPr>
                <w:b/>
                <w:bCs/>
                <w:lang w:val="ru-RU"/>
              </w:rPr>
              <w:t xml:space="preserve"> оригиналним потписом (не факсимилом)</w:t>
            </w:r>
            <w:r w:rsidRPr="00A17D42">
              <w:rPr>
                <w:lang w:val="sr-Cyrl-CS"/>
              </w:rPr>
              <w:t xml:space="preserve">, </w:t>
            </w:r>
            <w:r w:rsidR="00783F76" w:rsidRPr="00A17D42">
              <w:rPr>
                <w:lang w:val="sr-Cyrl-CS"/>
              </w:rPr>
              <w:t xml:space="preserve">са клаузулама „без протеста“, </w:t>
            </w:r>
            <w:r w:rsidRPr="00A17D42">
              <w:rPr>
                <w:lang w:val="sr-Cyrl-CS"/>
              </w:rPr>
              <w:t xml:space="preserve">са назначеним износом од 10% од укупне вредности </w:t>
            </w:r>
            <w:r w:rsidR="007924F4" w:rsidRPr="00A17D42">
              <w:rPr>
                <w:lang w:val="sr-Cyrl-CS"/>
              </w:rPr>
              <w:t xml:space="preserve">из </w:t>
            </w:r>
            <w:r w:rsidR="00B302BA" w:rsidRPr="00A17D42">
              <w:t xml:space="preserve"> </w:t>
            </w:r>
            <w:r w:rsidR="00B302BA" w:rsidRPr="00A17D42">
              <w:rPr>
                <w:lang w:val="sr-Cyrl-CS"/>
              </w:rPr>
              <w:t xml:space="preserve">уговора </w:t>
            </w:r>
            <w:r w:rsidR="007924F4" w:rsidRPr="00A17D42">
              <w:rPr>
                <w:lang w:val="sr-Cyrl-CS"/>
              </w:rPr>
              <w:t xml:space="preserve"> </w:t>
            </w:r>
            <w:r w:rsidRPr="00A17D42">
              <w:rPr>
                <w:lang w:val="sr-Cyrl-CS"/>
              </w:rPr>
              <w:t xml:space="preserve">без обрачунатог ПДВ-а, </w:t>
            </w:r>
            <w:r w:rsidR="0067077B" w:rsidRPr="00A17D42">
              <w:rPr>
                <w:lang w:val="sr-Cyrl-CS"/>
              </w:rPr>
              <w:t xml:space="preserve">са </w:t>
            </w:r>
            <w:r w:rsidRPr="00A17D42">
              <w:rPr>
                <w:lang w:val="sr-Cyrl-CS"/>
              </w:rPr>
              <w:t>потврд</w:t>
            </w:r>
            <w:r w:rsidR="0067077B" w:rsidRPr="00A17D42">
              <w:rPr>
                <w:lang w:val="sr-Cyrl-CS"/>
              </w:rPr>
              <w:t>ом</w:t>
            </w:r>
            <w:r w:rsidRPr="00A17D42">
              <w:rPr>
                <w:lang w:val="sr-Cyrl-CS"/>
              </w:rPr>
              <w:t xml:space="preserve"> о регистрацији менице </w:t>
            </w:r>
            <w:r w:rsidRPr="00A17D42">
              <w:rPr>
                <w:b/>
                <w:bCs/>
                <w:lang w:val="sr-Cyrl-CS"/>
              </w:rPr>
              <w:t xml:space="preserve">(листинг са сајта НБС, </w:t>
            </w:r>
            <w:r w:rsidR="000D10FF" w:rsidRPr="00A17D42">
              <w:rPr>
                <w:b/>
                <w:bCs/>
                <w:lang w:val="sr-Cyrl-CS"/>
              </w:rPr>
              <w:t>као доказ да је меница регистрована</w:t>
            </w:r>
            <w:r w:rsidRPr="00A17D42">
              <w:rPr>
                <w:b/>
                <w:bCs/>
                <w:lang w:val="sr-Cyrl-CS"/>
              </w:rPr>
              <w:t>) и</w:t>
            </w:r>
            <w:r w:rsidRPr="00A17D42">
              <w:rPr>
                <w:lang w:val="sr-Cyrl-CS"/>
              </w:rPr>
              <w:t xml:space="preserve"> </w:t>
            </w:r>
            <w:r w:rsidR="00E87A19" w:rsidRPr="00A17D42">
              <w:rPr>
                <w:b/>
                <w:lang w:val="sr-Cyrl-CS"/>
              </w:rPr>
              <w:t>копијом</w:t>
            </w:r>
            <w:r w:rsidR="00E87A19" w:rsidRPr="00A17D42">
              <w:rPr>
                <w:lang w:val="sr-Cyrl-CS"/>
              </w:rPr>
              <w:t xml:space="preserve"> </w:t>
            </w:r>
            <w:r w:rsidRPr="00A17D42">
              <w:rPr>
                <w:b/>
                <w:bCs/>
                <w:lang w:val="sr-Cyrl-CS"/>
              </w:rPr>
              <w:t>оверен</w:t>
            </w:r>
            <w:r w:rsidR="00E87A19" w:rsidRPr="00A17D42">
              <w:rPr>
                <w:b/>
                <w:bCs/>
                <w:lang w:val="sr-Cyrl-CS"/>
              </w:rPr>
              <w:t>ог</w:t>
            </w:r>
            <w:r w:rsidRPr="00A17D42">
              <w:rPr>
                <w:b/>
                <w:bCs/>
                <w:lang w:val="sr-Cyrl-CS"/>
              </w:rPr>
              <w:t xml:space="preserve"> ОП обра</w:t>
            </w:r>
            <w:r w:rsidR="0067077B" w:rsidRPr="00A17D42">
              <w:rPr>
                <w:b/>
                <w:bCs/>
                <w:lang w:val="sr-Cyrl-CS"/>
              </w:rPr>
              <w:t>сц</w:t>
            </w:r>
            <w:r w:rsidR="00E87A19" w:rsidRPr="00A17D42">
              <w:rPr>
                <w:b/>
                <w:bCs/>
                <w:lang w:val="sr-Cyrl-CS"/>
              </w:rPr>
              <w:t>а</w:t>
            </w:r>
            <w:r w:rsidRPr="00A17D42">
              <w:rPr>
                <w:b/>
                <w:bCs/>
                <w:lang w:val="sr-Cyrl-CS"/>
              </w:rPr>
              <w:t xml:space="preserve"> </w:t>
            </w:r>
            <w:r w:rsidRPr="00A17D42">
              <w:rPr>
                <w:lang w:val="sr-Cyrl-CS"/>
              </w:rPr>
              <w:t xml:space="preserve">и </w:t>
            </w:r>
            <w:r w:rsidRPr="00A17D42">
              <w:rPr>
                <w:b/>
                <w:lang w:val="sr-Cyrl-CS"/>
              </w:rPr>
              <w:t>копиј</w:t>
            </w:r>
            <w:r w:rsidR="0067077B" w:rsidRPr="00A17D42">
              <w:rPr>
                <w:b/>
                <w:lang w:val="sr-Cyrl-CS"/>
              </w:rPr>
              <w:t>ом</w:t>
            </w:r>
            <w:r w:rsidRPr="00A17D42">
              <w:rPr>
                <w:b/>
                <w:lang w:val="sr-Cyrl-CS"/>
              </w:rPr>
              <w:t xml:space="preserve"> картона депонованих</w:t>
            </w:r>
            <w:r w:rsidRPr="00A17D42">
              <w:rPr>
                <w:lang w:val="sr-Cyrl-CS"/>
              </w:rPr>
              <w:t xml:space="preserve"> </w:t>
            </w:r>
            <w:r w:rsidRPr="00A17D42">
              <w:rPr>
                <w:b/>
                <w:lang w:val="sr-Cyrl-CS"/>
              </w:rPr>
              <w:t>потписа</w:t>
            </w:r>
            <w:r w:rsidR="001F1464" w:rsidRPr="00A17D42">
              <w:rPr>
                <w:lang w:val="sr-Cyrl-CS"/>
              </w:rPr>
              <w:t xml:space="preserve"> </w:t>
            </w:r>
          </w:p>
          <w:p w14:paraId="32F2F3BB" w14:textId="77777777" w:rsidR="001F1464" w:rsidRPr="00A17D42" w:rsidRDefault="001F1464" w:rsidP="001F1464">
            <w:pPr>
              <w:pStyle w:val="ListParagraph"/>
              <w:widowControl w:val="0"/>
              <w:overflowPunct w:val="0"/>
              <w:autoSpaceDE w:val="0"/>
              <w:autoSpaceDN w:val="0"/>
              <w:adjustRightInd w:val="0"/>
              <w:ind w:left="900" w:right="417"/>
              <w:jc w:val="both"/>
              <w:rPr>
                <w:lang w:val="sr-Cyrl-CS"/>
              </w:rPr>
            </w:pPr>
            <w:r w:rsidRPr="00A17D42">
              <w:rPr>
                <w:lang w:val="sr-Cyrl-CS"/>
              </w:rPr>
              <w:t>или</w:t>
            </w:r>
          </w:p>
          <w:p w14:paraId="2D7D1517" w14:textId="22ADA14D" w:rsidR="001F1464" w:rsidRPr="00A17D42" w:rsidRDefault="001F1464" w:rsidP="00BD73C5">
            <w:pPr>
              <w:tabs>
                <w:tab w:val="left" w:pos="1080"/>
                <w:tab w:val="left" w:pos="1134"/>
                <w:tab w:val="left" w:pos="1440"/>
              </w:tabs>
              <w:ind w:left="851" w:right="452" w:hanging="284"/>
              <w:jc w:val="both"/>
              <w:rPr>
                <w:lang w:val="sr-Cyrl-CS"/>
              </w:rPr>
            </w:pPr>
            <w:r w:rsidRPr="00A17D42">
              <w:rPr>
                <w:lang w:val="sr-Cyrl-CS"/>
              </w:rPr>
              <w:t>-</w:t>
            </w:r>
            <w:r w:rsidRPr="00A17D42">
              <w:rPr>
                <w:b/>
                <w:lang w:val="sr-Cyrl-CS"/>
              </w:rPr>
              <w:t xml:space="preserve">   безусловну, на први позив наплативу </w:t>
            </w:r>
            <w:r w:rsidRPr="00A17D42">
              <w:rPr>
                <w:lang w:val="sr-Cyrl-CS"/>
              </w:rPr>
              <w:t xml:space="preserve">банкарску гаранцију на износ од 10% од укупне </w:t>
            </w:r>
            <w:r w:rsidR="00BE263F" w:rsidRPr="00A17D42">
              <w:rPr>
                <w:lang w:val="sr-Cyrl-CS"/>
              </w:rPr>
              <w:t>вредности</w:t>
            </w:r>
            <w:r w:rsidR="007924F4" w:rsidRPr="00A17D42">
              <w:rPr>
                <w:lang w:val="sr-Cyrl-CS"/>
              </w:rPr>
              <w:t xml:space="preserve"> </w:t>
            </w:r>
            <w:r w:rsidR="00B302BA" w:rsidRPr="00A17D42">
              <w:t xml:space="preserve"> </w:t>
            </w:r>
            <w:r w:rsidR="00B302BA" w:rsidRPr="00A17D42">
              <w:rPr>
                <w:lang w:val="sr-Cyrl-CS"/>
              </w:rPr>
              <w:t xml:space="preserve">уговора </w:t>
            </w:r>
            <w:r w:rsidRPr="00A17D42">
              <w:rPr>
                <w:lang w:val="sr-Cyrl-CS"/>
              </w:rPr>
              <w:t xml:space="preserve"> без ПДВ-а, са роком важности  </w:t>
            </w:r>
            <w:r w:rsidR="00BD73C5" w:rsidRPr="00A17D42">
              <w:rPr>
                <w:lang w:val="ru-RU"/>
              </w:rPr>
              <w:t xml:space="preserve">најмање 30 </w:t>
            </w:r>
            <w:r w:rsidR="00BD73C5" w:rsidRPr="00A17D42">
              <w:rPr>
                <w:lang w:val="sr-Cyrl-CS"/>
              </w:rPr>
              <w:t xml:space="preserve">дана дужим </w:t>
            </w:r>
            <w:r w:rsidRPr="00A17D42">
              <w:rPr>
                <w:lang w:val="sr-Cyrl-CS"/>
              </w:rPr>
              <w:t xml:space="preserve">дана дана истека важности </w:t>
            </w:r>
            <w:r w:rsidR="00B302BA" w:rsidRPr="00A17D42">
              <w:t xml:space="preserve"> </w:t>
            </w:r>
            <w:r w:rsidR="00B302BA" w:rsidRPr="00A17D42">
              <w:rPr>
                <w:lang w:val="sr-Cyrl-CS"/>
              </w:rPr>
              <w:t>уговора</w:t>
            </w:r>
            <w:r w:rsidRPr="00A17D42">
              <w:rPr>
                <w:lang w:val="sr-Cyrl-CS"/>
              </w:rPr>
              <w:t>.</w:t>
            </w:r>
          </w:p>
          <w:p w14:paraId="329EEA20" w14:textId="77777777" w:rsidR="001F1464" w:rsidRPr="00A17D42" w:rsidRDefault="001F1464" w:rsidP="001F1464">
            <w:pPr>
              <w:pStyle w:val="ListParagraph"/>
              <w:widowControl w:val="0"/>
              <w:overflowPunct w:val="0"/>
              <w:autoSpaceDE w:val="0"/>
              <w:autoSpaceDN w:val="0"/>
              <w:adjustRightInd w:val="0"/>
              <w:ind w:left="900" w:right="417"/>
              <w:jc w:val="both"/>
              <w:rPr>
                <w:b/>
                <w:lang w:val="sr-Cyrl-CS"/>
              </w:rPr>
            </w:pPr>
          </w:p>
          <w:p w14:paraId="15888E24" w14:textId="77777777" w:rsidR="00483249" w:rsidRPr="00A17D42" w:rsidRDefault="00483249" w:rsidP="00BD73C5">
            <w:pPr>
              <w:pStyle w:val="ListParagraph"/>
              <w:widowControl w:val="0"/>
              <w:overflowPunct w:val="0"/>
              <w:autoSpaceDE w:val="0"/>
              <w:autoSpaceDN w:val="0"/>
              <w:adjustRightInd w:val="0"/>
              <w:ind w:left="284" w:right="417"/>
              <w:jc w:val="both"/>
              <w:rPr>
                <w:b/>
                <w:bCs/>
                <w:lang w:val="ru-RU"/>
              </w:rPr>
            </w:pPr>
          </w:p>
        </w:tc>
      </w:tr>
      <w:tr w:rsidR="00A17D42" w:rsidRPr="00A17D42" w14:paraId="21A95EAA" w14:textId="77777777">
        <w:trPr>
          <w:trHeight w:val="35"/>
        </w:trPr>
        <w:tc>
          <w:tcPr>
            <w:tcW w:w="5000" w:type="pct"/>
          </w:tcPr>
          <w:p w14:paraId="4D941543" w14:textId="77777777" w:rsidR="00483249" w:rsidRPr="00A17D42" w:rsidRDefault="00483249" w:rsidP="00DB7CFA">
            <w:pPr>
              <w:pStyle w:val="BodyText"/>
              <w:tabs>
                <w:tab w:val="left" w:pos="4680"/>
                <w:tab w:val="left" w:pos="7808"/>
              </w:tabs>
              <w:ind w:right="-469"/>
              <w:rPr>
                <w:i/>
                <w:sz w:val="24"/>
                <w:lang w:eastAsia="sr-Latn-CS"/>
              </w:rPr>
            </w:pPr>
            <w:r w:rsidRPr="00A17D42">
              <w:rPr>
                <w:i/>
                <w:sz w:val="24"/>
                <w:lang w:eastAsia="sr-Latn-CS"/>
              </w:rPr>
              <w:t xml:space="preserve"> </w:t>
            </w:r>
          </w:p>
          <w:p w14:paraId="45009464" w14:textId="77777777" w:rsidR="00483249" w:rsidRPr="00A17D42" w:rsidRDefault="00483249" w:rsidP="00DB7CFA">
            <w:pPr>
              <w:pStyle w:val="Heading1"/>
              <w:ind w:left="5760" w:firstLine="720"/>
              <w:jc w:val="left"/>
              <w:rPr>
                <w:rFonts w:ascii="Times New Roman" w:hAnsi="Times New Roman"/>
                <w:lang w:val="ru-RU"/>
              </w:rPr>
            </w:pPr>
            <w:r w:rsidRPr="00A17D42">
              <w:rPr>
                <w:rFonts w:ascii="Times New Roman" w:hAnsi="Times New Roman"/>
                <w:lang w:val="ru-RU"/>
              </w:rPr>
              <w:t>ПОНУЂАЧ</w:t>
            </w:r>
          </w:p>
          <w:p w14:paraId="42498D21" w14:textId="77777777" w:rsidR="00483249" w:rsidRPr="00A17D42" w:rsidRDefault="00483249" w:rsidP="00DB7CFA">
            <w:pPr>
              <w:pStyle w:val="Heading1"/>
              <w:ind w:left="720"/>
              <w:jc w:val="both"/>
              <w:rPr>
                <w:rFonts w:ascii="Times New Roman" w:hAnsi="Times New Roman"/>
                <w:b w:val="0"/>
                <w:bCs/>
                <w:lang w:val="sr-Cyrl-CS"/>
              </w:rPr>
            </w:pPr>
          </w:p>
          <w:p w14:paraId="1AB80BCC" w14:textId="77777777" w:rsidR="00483249" w:rsidRPr="00A17D42" w:rsidRDefault="00483249" w:rsidP="00DB7CFA">
            <w:pPr>
              <w:pStyle w:val="BodyText"/>
              <w:tabs>
                <w:tab w:val="left" w:pos="4680"/>
                <w:tab w:val="left" w:pos="7808"/>
              </w:tabs>
              <w:ind w:right="-469"/>
              <w:jc w:val="center"/>
              <w:rPr>
                <w:sz w:val="24"/>
                <w:lang w:eastAsia="sr-Latn-CS"/>
              </w:rPr>
            </w:pPr>
            <w:r w:rsidRPr="00A17D42">
              <w:rPr>
                <w:b/>
                <w:bCs/>
                <w:sz w:val="24"/>
              </w:rPr>
              <w:t>М.П.                                                        ___________________</w:t>
            </w:r>
          </w:p>
        </w:tc>
      </w:tr>
      <w:tr w:rsidR="00A17D42" w:rsidRPr="00A17D42" w14:paraId="7A8420D8" w14:textId="77777777">
        <w:trPr>
          <w:trHeight w:val="35"/>
        </w:trPr>
        <w:tc>
          <w:tcPr>
            <w:tcW w:w="5000" w:type="pct"/>
          </w:tcPr>
          <w:p w14:paraId="79A15328" w14:textId="77777777" w:rsidR="00483249" w:rsidRPr="00A17D42" w:rsidRDefault="00483249" w:rsidP="00DB7CFA">
            <w:pPr>
              <w:pStyle w:val="ListParagraph"/>
              <w:ind w:left="142"/>
              <w:rPr>
                <w:b/>
                <w:lang w:val="sr-Cyrl-CS"/>
              </w:rPr>
            </w:pPr>
          </w:p>
          <w:p w14:paraId="3D001699" w14:textId="77777777" w:rsidR="00483249" w:rsidRPr="00A17D42" w:rsidRDefault="00483249" w:rsidP="00DB7CFA">
            <w:pPr>
              <w:pStyle w:val="ListParagraph"/>
              <w:ind w:left="142"/>
              <w:rPr>
                <w:b/>
                <w:lang w:val="sr-Cyrl-CS"/>
              </w:rPr>
            </w:pPr>
          </w:p>
          <w:p w14:paraId="476FC92B" w14:textId="77777777" w:rsidR="00483249" w:rsidRPr="00A17D42" w:rsidRDefault="00483249" w:rsidP="00DB7CFA">
            <w:pPr>
              <w:pStyle w:val="ListParagraph"/>
              <w:ind w:left="0"/>
              <w:rPr>
                <w:b/>
                <w:lang w:val="sr-Cyrl-CS"/>
              </w:rPr>
            </w:pPr>
            <w:r w:rsidRPr="00A17D42">
              <w:rPr>
                <w:b/>
                <w:lang w:val="sr-Cyrl-CS"/>
              </w:rPr>
              <w:t>Напомена:</w:t>
            </w:r>
          </w:p>
          <w:p w14:paraId="26854B71" w14:textId="77777777" w:rsidR="00483249" w:rsidRPr="00A17D42" w:rsidRDefault="00483249" w:rsidP="00DB7CFA">
            <w:pPr>
              <w:rPr>
                <w:i/>
                <w:lang w:val="sr-Cyrl-CS"/>
              </w:rPr>
            </w:pPr>
            <w:r w:rsidRPr="00A17D42">
              <w:rPr>
                <w:i/>
                <w:lang w:val="sr-Cyrl-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14:paraId="62ABF934" w14:textId="77777777" w:rsidR="00483249" w:rsidRPr="00A17D42" w:rsidRDefault="00483249" w:rsidP="00DB7CFA">
            <w:pPr>
              <w:jc w:val="center"/>
              <w:rPr>
                <w:rFonts w:eastAsia="Calibri"/>
                <w:lang w:val="sr-Cyrl-CS"/>
              </w:rPr>
            </w:pPr>
          </w:p>
        </w:tc>
      </w:tr>
    </w:tbl>
    <w:p w14:paraId="39ED0052" w14:textId="77777777" w:rsidR="004E72BE" w:rsidRPr="00A17D42" w:rsidRDefault="004E72BE" w:rsidP="00C26B73">
      <w:pPr>
        <w:rPr>
          <w:b/>
          <w:u w:val="single"/>
          <w:lang w:val="ru-RU"/>
        </w:rPr>
        <w:sectPr w:rsidR="004E72BE" w:rsidRPr="00A17D42" w:rsidSect="003D0C22">
          <w:headerReference w:type="default" r:id="rId21"/>
          <w:footerReference w:type="default" r:id="rId22"/>
          <w:pgSz w:w="11906" w:h="16838"/>
          <w:pgMar w:top="1276" w:right="849" w:bottom="1077" w:left="1134" w:header="618" w:footer="618" w:gutter="0"/>
          <w:pgBorders w:offsetFrom="page">
            <w:top w:val="single" w:sz="4" w:space="24" w:color="auto"/>
            <w:left w:val="single" w:sz="4" w:space="24" w:color="auto"/>
            <w:bottom w:val="single" w:sz="4" w:space="24" w:color="auto"/>
            <w:right w:val="single" w:sz="4" w:space="24" w:color="auto"/>
          </w:pgBorders>
          <w:cols w:space="708"/>
        </w:sectPr>
      </w:pPr>
    </w:p>
    <w:p w14:paraId="528867CF" w14:textId="5F91340B" w:rsidR="00BA5ECF" w:rsidRPr="00A17D42" w:rsidRDefault="002F3F4E" w:rsidP="00051A3F">
      <w:pPr>
        <w:tabs>
          <w:tab w:val="left" w:pos="12474"/>
        </w:tabs>
        <w:rPr>
          <w:lang w:val="sr-Cyrl-CS"/>
        </w:rPr>
      </w:pPr>
      <w:r w:rsidRPr="00A17D42">
        <w:rPr>
          <w:lang w:val="sr-Cyrl-CS"/>
        </w:rPr>
        <w:lastRenderedPageBreak/>
        <w:t>  </w:t>
      </w:r>
    </w:p>
    <w:p w14:paraId="54321B63" w14:textId="3E7E2DC4" w:rsidR="007924F4" w:rsidRPr="00A17D42" w:rsidRDefault="00051A3F" w:rsidP="00494EDD">
      <w:pPr>
        <w:tabs>
          <w:tab w:val="left" w:pos="12474"/>
        </w:tabs>
        <w:ind w:left="7920"/>
        <w:rPr>
          <w:b/>
          <w:lang w:val="sr-Latn-RS"/>
        </w:rPr>
      </w:pPr>
      <w:r w:rsidRPr="00A17D42">
        <w:rPr>
          <w:b/>
          <w:lang w:val="sr-Cyrl-CS"/>
        </w:rPr>
        <w:t xml:space="preserve">ОБРАЗАЦ </w:t>
      </w:r>
      <w:r w:rsidR="004F7054" w:rsidRPr="00A17D42">
        <w:rPr>
          <w:b/>
          <w:lang w:val="sr-Latn-RS"/>
        </w:rPr>
        <w:t>7</w:t>
      </w:r>
    </w:p>
    <w:p w14:paraId="21517763" w14:textId="77777777" w:rsidR="00EA0603" w:rsidRPr="00A17D42" w:rsidRDefault="00EA0603" w:rsidP="00051A3F">
      <w:pPr>
        <w:jc w:val="center"/>
        <w:rPr>
          <w:b/>
          <w:u w:val="single"/>
          <w:lang w:val="ru-RU"/>
        </w:rPr>
      </w:pPr>
      <w:r w:rsidRPr="00A17D42">
        <w:rPr>
          <w:b/>
          <w:u w:val="single"/>
          <w:lang w:val="ru-RU"/>
        </w:rPr>
        <w:t>ОБРАЗАЦ ПОНУДЕ</w:t>
      </w:r>
    </w:p>
    <w:p w14:paraId="4D5DE350" w14:textId="77777777" w:rsidR="00EA0603" w:rsidRPr="00A17D42" w:rsidRDefault="00EA0603" w:rsidP="00EA0603">
      <w:pPr>
        <w:tabs>
          <w:tab w:val="left" w:pos="12685"/>
        </w:tabs>
        <w:ind w:right="1164"/>
        <w:rPr>
          <w:b/>
          <w:bCs/>
          <w:lang w:val="sr-Cyrl-CS"/>
        </w:rPr>
      </w:pPr>
      <w:r w:rsidRPr="00A17D42">
        <w:rPr>
          <w:b/>
          <w:bCs/>
          <w:lang w:val="sr-Cyrl-CS"/>
        </w:rPr>
        <w:tab/>
      </w:r>
    </w:p>
    <w:p w14:paraId="75A9703B" w14:textId="70D069C5" w:rsidR="003E13BE" w:rsidRPr="00A17D42" w:rsidRDefault="00EA0603" w:rsidP="003E13BE">
      <w:pPr>
        <w:ind w:left="1410" w:right="72" w:hanging="1410"/>
        <w:rPr>
          <w:b/>
          <w:lang w:val="ru-RU"/>
        </w:rPr>
      </w:pPr>
      <w:r w:rsidRPr="00A17D42">
        <w:rPr>
          <w:b/>
          <w:lang w:val="ru-RU"/>
        </w:rPr>
        <w:t>ПРЕДМЕТ</w:t>
      </w:r>
      <w:r w:rsidRPr="00A17D42">
        <w:rPr>
          <w:lang w:val="ru-RU"/>
        </w:rPr>
        <w:t xml:space="preserve">: </w:t>
      </w:r>
      <w:r w:rsidR="00061943" w:rsidRPr="00A17D42">
        <w:rPr>
          <w:lang w:val="ru-RU"/>
        </w:rPr>
        <w:t>Понуда за јавну набавку</w:t>
      </w:r>
      <w:r w:rsidR="007924F4" w:rsidRPr="00A17D42">
        <w:rPr>
          <w:lang w:val="ru-RU"/>
        </w:rPr>
        <w:t xml:space="preserve"> </w:t>
      </w:r>
      <w:r w:rsidR="009A3B88" w:rsidRPr="00A17D42">
        <w:rPr>
          <w:b/>
          <w:lang w:val="ru-RU"/>
        </w:rPr>
        <w:t xml:space="preserve">бр. </w:t>
      </w:r>
      <w:r w:rsidR="009E6961" w:rsidRPr="00A17D42">
        <w:rPr>
          <w:b/>
          <w:lang w:val="sr-Cyrl-CS"/>
        </w:rPr>
        <w:t>1</w:t>
      </w:r>
      <w:r w:rsidR="007924F4" w:rsidRPr="00A17D42">
        <w:rPr>
          <w:b/>
          <w:lang w:val="ru-RU"/>
        </w:rPr>
        <w:t>/1</w:t>
      </w:r>
      <w:r w:rsidR="009E6961" w:rsidRPr="00A17D42">
        <w:rPr>
          <w:b/>
          <w:lang w:val="ru-RU"/>
        </w:rPr>
        <w:t>9</w:t>
      </w:r>
      <w:r w:rsidR="00061943" w:rsidRPr="00A17D42">
        <w:rPr>
          <w:lang w:val="ru-RU"/>
        </w:rPr>
        <w:t xml:space="preserve"> </w:t>
      </w:r>
      <w:r w:rsidR="003665D2" w:rsidRPr="00A17D42">
        <w:rPr>
          <w:lang w:val="ru-RU"/>
        </w:rPr>
        <w:t>–</w:t>
      </w:r>
      <w:r w:rsidR="00061943" w:rsidRPr="00A17D42">
        <w:rPr>
          <w:lang w:val="ru-RU"/>
        </w:rPr>
        <w:t xml:space="preserve"> </w:t>
      </w:r>
      <w:r w:rsidR="009E6961" w:rsidRPr="00A17D42">
        <w:rPr>
          <w:b/>
          <w:lang w:val="sr-Latn-RS"/>
        </w:rPr>
        <w:t>Услуге трећих лица на помоћним пословима</w:t>
      </w:r>
    </w:p>
    <w:p w14:paraId="25E63F71" w14:textId="455C0144" w:rsidR="00EA0603" w:rsidRPr="00A17D42" w:rsidRDefault="00EA0603" w:rsidP="003E13BE">
      <w:pPr>
        <w:tabs>
          <w:tab w:val="num" w:pos="900"/>
        </w:tabs>
        <w:rPr>
          <w:lang w:val="ru-RU"/>
        </w:rPr>
      </w:pPr>
      <w:r w:rsidRPr="00A17D42">
        <w:rPr>
          <w:lang w:val="ru-RU"/>
        </w:rPr>
        <w:tab/>
      </w:r>
    </w:p>
    <w:p w14:paraId="1E6E6D59" w14:textId="77777777" w:rsidR="00EA0603" w:rsidRPr="00A17D42" w:rsidRDefault="00EA0603" w:rsidP="00EA0603">
      <w:pPr>
        <w:ind w:right="1164"/>
        <w:jc w:val="center"/>
        <w:rPr>
          <w:b/>
          <w:bCs/>
          <w:lang w:val="sr-Cyrl-CS"/>
        </w:rPr>
      </w:pPr>
      <w:r w:rsidRPr="00A17D42">
        <w:rPr>
          <w:b/>
          <w:bCs/>
          <w:lang w:val="sr-Cyrl-CS"/>
        </w:rPr>
        <w:t>ОПШТИ ПОДАЦИ О ПОНУЂАЧУ</w:t>
      </w:r>
    </w:p>
    <w:p w14:paraId="0D65C1FB" w14:textId="77777777" w:rsidR="00EA0603" w:rsidRPr="00A17D42" w:rsidRDefault="00EA0603" w:rsidP="00EA0603">
      <w:pPr>
        <w:jc w:val="center"/>
        <w:rPr>
          <w:lang w:val="sr-Latn-CS"/>
        </w:rPr>
      </w:pPr>
    </w:p>
    <w:p w14:paraId="13CF7B13" w14:textId="77777777" w:rsidR="00EA0603" w:rsidRPr="00A17D42" w:rsidRDefault="00EA0603" w:rsidP="005817A7">
      <w:pPr>
        <w:numPr>
          <w:ilvl w:val="0"/>
          <w:numId w:val="3"/>
        </w:numPr>
        <w:rPr>
          <w:lang w:val="sr-Cyrl-CS"/>
        </w:rPr>
      </w:pPr>
      <w:r w:rsidRPr="00A17D42">
        <w:rPr>
          <w:lang w:val="sr-Cyrl-CS"/>
        </w:rPr>
        <w:t xml:space="preserve">Назив понуђача (пословно име или скраћени назив из одговарајућег регистра): </w:t>
      </w:r>
    </w:p>
    <w:p w14:paraId="19B146EB" w14:textId="62C8CB5F" w:rsidR="00EA0603" w:rsidRPr="00A17D42" w:rsidRDefault="00FE6E0E" w:rsidP="00EA0603">
      <w:pPr>
        <w:spacing w:before="120" w:after="120"/>
        <w:ind w:left="720"/>
        <w:rPr>
          <w:lang w:val="sr-Cyrl-CS"/>
        </w:rPr>
      </w:pPr>
      <w:r w:rsidRPr="00A17D42">
        <w:rPr>
          <w:lang w:val="sr-Cyrl-CS"/>
        </w:rPr>
        <w:t>__________</w:t>
      </w:r>
      <w:r w:rsidR="00EA0603" w:rsidRPr="00A17D42">
        <w:rPr>
          <w:lang w:val="sr-Cyrl-CS"/>
        </w:rPr>
        <w:t>__________</w:t>
      </w:r>
      <w:r w:rsidRPr="00A17D42">
        <w:rPr>
          <w:lang w:val="sr-Latn-RS"/>
        </w:rPr>
        <w:t>______</w:t>
      </w:r>
      <w:r w:rsidR="00EA0603" w:rsidRPr="00A17D42">
        <w:rPr>
          <w:lang w:val="sr-Cyrl-CS"/>
        </w:rPr>
        <w:t>_________________</w:t>
      </w:r>
      <w:r w:rsidR="006F40E1" w:rsidRPr="00A17D42">
        <w:rPr>
          <w:lang w:val="sr-Latn-RS"/>
        </w:rPr>
        <w:t>_______</w:t>
      </w:r>
      <w:r w:rsidR="00EA0603" w:rsidRPr="00A17D42">
        <w:rPr>
          <w:lang w:val="sr-Cyrl-CS"/>
        </w:rPr>
        <w:t>________________________</w:t>
      </w:r>
    </w:p>
    <w:p w14:paraId="40FA75FF" w14:textId="6A92CBB7" w:rsidR="00EA0603" w:rsidRPr="00A17D42" w:rsidRDefault="00EA0603" w:rsidP="005817A7">
      <w:pPr>
        <w:numPr>
          <w:ilvl w:val="0"/>
          <w:numId w:val="3"/>
        </w:numPr>
        <w:jc w:val="both"/>
        <w:rPr>
          <w:lang w:val="sr-Cyrl-CS"/>
        </w:rPr>
      </w:pPr>
      <w:r w:rsidRPr="00A17D42">
        <w:rPr>
          <w:lang w:val="sr-Cyrl-CS"/>
        </w:rPr>
        <w:t>Адреса седишта:_______</w:t>
      </w:r>
      <w:r w:rsidR="006F40E1" w:rsidRPr="00A17D42">
        <w:rPr>
          <w:lang w:val="sr-Latn-RS"/>
        </w:rPr>
        <w:t>______</w:t>
      </w:r>
      <w:r w:rsidRPr="00A17D42">
        <w:rPr>
          <w:lang w:val="sr-Cyrl-CS"/>
        </w:rPr>
        <w:t>________________</w:t>
      </w:r>
      <w:r w:rsidR="00FE6E0E" w:rsidRPr="00A17D42">
        <w:rPr>
          <w:lang w:val="sr-Latn-RS"/>
        </w:rPr>
        <w:t>_</w:t>
      </w:r>
      <w:r w:rsidRPr="00A17D42">
        <w:rPr>
          <w:lang w:val="sr-Cyrl-CS"/>
        </w:rPr>
        <w:t>_____________________________</w:t>
      </w:r>
    </w:p>
    <w:p w14:paraId="638D7C32" w14:textId="77777777" w:rsidR="00EA0603" w:rsidRPr="00A17D42" w:rsidRDefault="00EA0603" w:rsidP="00EA0603">
      <w:pPr>
        <w:jc w:val="both"/>
        <w:rPr>
          <w:lang w:val="sr-Cyrl-CS"/>
        </w:rPr>
      </w:pPr>
    </w:p>
    <w:p w14:paraId="45E26BB8" w14:textId="2605E5DF" w:rsidR="00EA0603" w:rsidRPr="00A17D42" w:rsidRDefault="00FE6E0E" w:rsidP="005817A7">
      <w:pPr>
        <w:numPr>
          <w:ilvl w:val="0"/>
          <w:numId w:val="3"/>
        </w:numPr>
        <w:jc w:val="both"/>
        <w:rPr>
          <w:lang w:val="sr-Cyrl-CS"/>
        </w:rPr>
      </w:pPr>
      <w:r w:rsidRPr="00A17D42">
        <w:rPr>
          <w:lang w:val="sr-Cyrl-CS"/>
        </w:rPr>
        <w:t>Матични број:_____</w:t>
      </w:r>
      <w:r w:rsidR="00EA0603" w:rsidRPr="00A17D42">
        <w:rPr>
          <w:lang w:val="sr-Cyrl-CS"/>
        </w:rPr>
        <w:t>______</w:t>
      </w:r>
      <w:r w:rsidR="006F40E1" w:rsidRPr="00A17D42">
        <w:rPr>
          <w:lang w:val="sr-Latn-RS"/>
        </w:rPr>
        <w:t>____</w:t>
      </w:r>
      <w:r w:rsidR="00EA0603" w:rsidRPr="00A17D42">
        <w:rPr>
          <w:lang w:val="sr-Cyrl-CS"/>
        </w:rPr>
        <w:t>___________________</w:t>
      </w:r>
      <w:r w:rsidRPr="00A17D42">
        <w:rPr>
          <w:lang w:val="sr-Latn-RS"/>
        </w:rPr>
        <w:t>_</w:t>
      </w:r>
      <w:r w:rsidR="00EA0603" w:rsidRPr="00A17D42">
        <w:rPr>
          <w:lang w:val="sr-Cyrl-CS"/>
        </w:rPr>
        <w:t>__________________________</w:t>
      </w:r>
    </w:p>
    <w:p w14:paraId="1A4B5EB8" w14:textId="77777777" w:rsidR="00EA0603" w:rsidRPr="00A17D42" w:rsidRDefault="00EA0603" w:rsidP="00EA0603">
      <w:pPr>
        <w:jc w:val="both"/>
        <w:rPr>
          <w:lang w:val="sr-Cyrl-CS"/>
        </w:rPr>
      </w:pPr>
    </w:p>
    <w:p w14:paraId="587D6965" w14:textId="25709724" w:rsidR="00EA0603" w:rsidRPr="00A17D42" w:rsidRDefault="00EA0603" w:rsidP="005817A7">
      <w:pPr>
        <w:numPr>
          <w:ilvl w:val="0"/>
          <w:numId w:val="3"/>
        </w:numPr>
        <w:jc w:val="both"/>
        <w:rPr>
          <w:lang w:val="sr-Cyrl-CS"/>
        </w:rPr>
      </w:pPr>
      <w:r w:rsidRPr="00A17D42">
        <w:rPr>
          <w:lang w:val="sr-Cyrl-CS"/>
        </w:rPr>
        <w:t>ПИБ:___________________</w:t>
      </w:r>
      <w:r w:rsidR="00FE6E0E" w:rsidRPr="00A17D42">
        <w:rPr>
          <w:lang w:val="sr-Latn-RS"/>
        </w:rPr>
        <w:t>___</w:t>
      </w:r>
      <w:r w:rsidRPr="00A17D42">
        <w:rPr>
          <w:lang w:val="sr-Cyrl-CS"/>
        </w:rPr>
        <w:t>_</w:t>
      </w:r>
      <w:r w:rsidR="006F40E1" w:rsidRPr="00A17D42">
        <w:rPr>
          <w:lang w:val="sr-Latn-RS"/>
        </w:rPr>
        <w:t>____</w:t>
      </w:r>
      <w:r w:rsidRPr="00A17D42">
        <w:rPr>
          <w:lang w:val="sr-Cyrl-CS"/>
        </w:rPr>
        <w:t>__________________________________________</w:t>
      </w:r>
    </w:p>
    <w:p w14:paraId="5E413C81" w14:textId="77777777" w:rsidR="00EA0603" w:rsidRPr="00A17D42" w:rsidRDefault="00EA0603" w:rsidP="00EA0603">
      <w:pPr>
        <w:jc w:val="both"/>
        <w:rPr>
          <w:lang w:val="sr-Cyrl-CS"/>
        </w:rPr>
      </w:pPr>
    </w:p>
    <w:p w14:paraId="07BB0186" w14:textId="0FB6089D" w:rsidR="00EA0603" w:rsidRPr="00A17D42" w:rsidRDefault="00EA0603" w:rsidP="005817A7">
      <w:pPr>
        <w:numPr>
          <w:ilvl w:val="0"/>
          <w:numId w:val="3"/>
        </w:numPr>
        <w:jc w:val="both"/>
        <w:rPr>
          <w:lang w:val="sr-Cyrl-CS"/>
        </w:rPr>
      </w:pPr>
      <w:r w:rsidRPr="00A17D42">
        <w:rPr>
          <w:lang w:val="sr-Cyrl-CS"/>
        </w:rPr>
        <w:t>Одговорно лице:_____________</w:t>
      </w:r>
      <w:r w:rsidR="006F40E1" w:rsidRPr="00A17D42">
        <w:rPr>
          <w:lang w:val="sr-Latn-RS"/>
        </w:rPr>
        <w:t>____</w:t>
      </w:r>
      <w:r w:rsidRPr="00A17D42">
        <w:rPr>
          <w:lang w:val="sr-Cyrl-CS"/>
        </w:rPr>
        <w:t>__________________________________________</w:t>
      </w:r>
    </w:p>
    <w:p w14:paraId="2C36314C" w14:textId="77777777" w:rsidR="00EA0603" w:rsidRPr="00A17D42" w:rsidRDefault="00EA0603" w:rsidP="00EA0603">
      <w:pPr>
        <w:jc w:val="both"/>
        <w:rPr>
          <w:lang w:val="sr-Cyrl-CS"/>
        </w:rPr>
      </w:pPr>
    </w:p>
    <w:p w14:paraId="360DEC41" w14:textId="3FAE7FF0" w:rsidR="00EA0603" w:rsidRPr="00A17D42" w:rsidRDefault="00EA0603" w:rsidP="005817A7">
      <w:pPr>
        <w:numPr>
          <w:ilvl w:val="0"/>
          <w:numId w:val="3"/>
        </w:numPr>
        <w:jc w:val="both"/>
        <w:rPr>
          <w:lang w:val="sr-Cyrl-CS"/>
        </w:rPr>
      </w:pPr>
      <w:r w:rsidRPr="00A17D42">
        <w:rPr>
          <w:lang w:val="sr-Cyrl-CS"/>
        </w:rPr>
        <w:t>Особа за контакт:_____________</w:t>
      </w:r>
      <w:r w:rsidR="006F40E1" w:rsidRPr="00A17D42">
        <w:rPr>
          <w:lang w:val="sr-Latn-RS"/>
        </w:rPr>
        <w:t>____</w:t>
      </w:r>
      <w:r w:rsidRPr="00A17D42">
        <w:rPr>
          <w:lang w:val="sr-Cyrl-CS"/>
        </w:rPr>
        <w:t>_________________________________________</w:t>
      </w:r>
    </w:p>
    <w:p w14:paraId="4F2D4391" w14:textId="77777777" w:rsidR="00EA0603" w:rsidRPr="00A17D42" w:rsidRDefault="00EA0603" w:rsidP="00EA0603">
      <w:pPr>
        <w:jc w:val="both"/>
        <w:rPr>
          <w:lang w:val="sr-Cyrl-CS"/>
        </w:rPr>
      </w:pPr>
    </w:p>
    <w:p w14:paraId="1685F63B" w14:textId="61867866" w:rsidR="00EA0603" w:rsidRPr="00A17D42" w:rsidRDefault="00EA0603" w:rsidP="005817A7">
      <w:pPr>
        <w:numPr>
          <w:ilvl w:val="0"/>
          <w:numId w:val="3"/>
        </w:numPr>
        <w:jc w:val="both"/>
        <w:rPr>
          <w:lang w:val="sr-Cyrl-CS"/>
        </w:rPr>
      </w:pPr>
      <w:r w:rsidRPr="00A17D42">
        <w:rPr>
          <w:lang w:val="sr-Cyrl-CS"/>
        </w:rPr>
        <w:t>Телефон:___________________</w:t>
      </w:r>
      <w:r w:rsidR="006F40E1" w:rsidRPr="00A17D42">
        <w:rPr>
          <w:lang w:val="sr-Latn-RS"/>
        </w:rPr>
        <w:t>____</w:t>
      </w:r>
      <w:r w:rsidRPr="00A17D42">
        <w:rPr>
          <w:lang w:val="sr-Cyrl-CS"/>
        </w:rPr>
        <w:t>__________________________________________</w:t>
      </w:r>
    </w:p>
    <w:p w14:paraId="2C440622" w14:textId="77777777" w:rsidR="00EA0603" w:rsidRPr="00A17D42" w:rsidRDefault="00EA0603" w:rsidP="00EA0603">
      <w:pPr>
        <w:jc w:val="both"/>
        <w:rPr>
          <w:lang w:val="sr-Cyrl-CS"/>
        </w:rPr>
      </w:pPr>
    </w:p>
    <w:p w14:paraId="48AC11E1" w14:textId="338E470F" w:rsidR="00EA0603" w:rsidRPr="00A17D42" w:rsidRDefault="00EA0603" w:rsidP="005817A7">
      <w:pPr>
        <w:numPr>
          <w:ilvl w:val="0"/>
          <w:numId w:val="3"/>
        </w:numPr>
        <w:jc w:val="both"/>
        <w:rPr>
          <w:lang w:val="sr-Cyrl-CS"/>
        </w:rPr>
      </w:pPr>
      <w:r w:rsidRPr="00A17D42">
        <w:rPr>
          <w:lang w:val="sr-Cyrl-CS"/>
        </w:rPr>
        <w:t>Факс:___________________________</w:t>
      </w:r>
      <w:r w:rsidR="006F40E1" w:rsidRPr="00A17D42">
        <w:rPr>
          <w:lang w:val="sr-Latn-RS"/>
        </w:rPr>
        <w:t>____</w:t>
      </w:r>
      <w:r w:rsidRPr="00A17D42">
        <w:rPr>
          <w:lang w:val="sr-Cyrl-CS"/>
        </w:rPr>
        <w:t>______________________________________</w:t>
      </w:r>
    </w:p>
    <w:p w14:paraId="0C36C22D" w14:textId="77777777" w:rsidR="00EA0603" w:rsidRPr="00A17D42" w:rsidRDefault="00EA0603" w:rsidP="00EA0603">
      <w:pPr>
        <w:ind w:left="720"/>
        <w:jc w:val="both"/>
        <w:rPr>
          <w:lang w:val="sr-Cyrl-CS"/>
        </w:rPr>
      </w:pPr>
    </w:p>
    <w:p w14:paraId="2BC3FF3B" w14:textId="2B4B3CD3" w:rsidR="00EA0603" w:rsidRPr="00A17D42" w:rsidRDefault="008A6991" w:rsidP="005817A7">
      <w:pPr>
        <w:numPr>
          <w:ilvl w:val="0"/>
          <w:numId w:val="3"/>
        </w:numPr>
        <w:jc w:val="both"/>
        <w:rPr>
          <w:lang w:val="sr-Cyrl-CS"/>
        </w:rPr>
      </w:pPr>
      <w:r w:rsidRPr="00A17D42">
        <w:rPr>
          <w:lang w:val="en-US"/>
        </w:rPr>
        <w:t>Е</w:t>
      </w:r>
      <w:r w:rsidR="00EA0603" w:rsidRPr="00A17D42">
        <w:rPr>
          <w:lang w:val="en-US"/>
        </w:rPr>
        <w:t>-</w:t>
      </w:r>
      <w:r w:rsidRPr="00A17D42">
        <w:rPr>
          <w:lang w:val="en-US"/>
        </w:rPr>
        <w:t>маил</w:t>
      </w:r>
      <w:r w:rsidR="00EA0603" w:rsidRPr="00A17D42">
        <w:rPr>
          <w:lang w:val="sr-Cyrl-CS"/>
        </w:rPr>
        <w:t>: ________________________</w:t>
      </w:r>
      <w:r w:rsidR="006F40E1" w:rsidRPr="00A17D42">
        <w:rPr>
          <w:lang w:val="sr-Latn-RS"/>
        </w:rPr>
        <w:t>___</w:t>
      </w:r>
      <w:r w:rsidR="00EA0603" w:rsidRPr="00A17D42">
        <w:rPr>
          <w:lang w:val="sr-Cyrl-CS"/>
        </w:rPr>
        <w:t>______</w:t>
      </w:r>
      <w:r w:rsidR="006F40E1" w:rsidRPr="00A17D42">
        <w:rPr>
          <w:lang w:val="sr-Latn-RS"/>
        </w:rPr>
        <w:t>__</w:t>
      </w:r>
      <w:r w:rsidR="00EA0603" w:rsidRPr="00A17D42">
        <w:rPr>
          <w:lang w:val="sr-Cyrl-CS"/>
        </w:rPr>
        <w:t>________________________________</w:t>
      </w:r>
    </w:p>
    <w:p w14:paraId="19234DD5" w14:textId="77777777" w:rsidR="00EA0603" w:rsidRPr="00A17D42" w:rsidRDefault="00EA0603" w:rsidP="00EA0603">
      <w:pPr>
        <w:jc w:val="both"/>
        <w:rPr>
          <w:lang w:val="sr-Cyrl-CS"/>
        </w:rPr>
      </w:pPr>
    </w:p>
    <w:p w14:paraId="7A6D9E38" w14:textId="07F29560" w:rsidR="00EA0603" w:rsidRPr="00A17D42" w:rsidRDefault="00EA0603" w:rsidP="005817A7">
      <w:pPr>
        <w:numPr>
          <w:ilvl w:val="0"/>
          <w:numId w:val="3"/>
        </w:numPr>
        <w:jc w:val="both"/>
        <w:rPr>
          <w:lang w:val="sr-Cyrl-CS"/>
        </w:rPr>
      </w:pPr>
      <w:r w:rsidRPr="00A17D42">
        <w:rPr>
          <w:lang w:val="sr-Cyrl-CS"/>
        </w:rPr>
        <w:t>Текући рачун: _____________________________________________________________</w:t>
      </w:r>
    </w:p>
    <w:p w14:paraId="5A5BD33D" w14:textId="77777777" w:rsidR="00EA0603" w:rsidRPr="00A17D42" w:rsidRDefault="00EA0603" w:rsidP="00EA0603">
      <w:pPr>
        <w:jc w:val="both"/>
        <w:rPr>
          <w:lang w:val="sr-Cyrl-CS"/>
        </w:rPr>
      </w:pPr>
    </w:p>
    <w:p w14:paraId="0FC39F9C" w14:textId="214658AC" w:rsidR="00EA0603" w:rsidRPr="00A17D42" w:rsidRDefault="00EA0603" w:rsidP="005817A7">
      <w:pPr>
        <w:numPr>
          <w:ilvl w:val="0"/>
          <w:numId w:val="3"/>
        </w:numPr>
        <w:jc w:val="both"/>
        <w:rPr>
          <w:lang w:val="sr-Cyrl-CS"/>
        </w:rPr>
      </w:pPr>
      <w:r w:rsidRPr="00A17D42">
        <w:rPr>
          <w:lang w:val="sr-Cyrl-CS"/>
        </w:rPr>
        <w:t>Назив банке:_______________________________________________________________</w:t>
      </w:r>
    </w:p>
    <w:p w14:paraId="5ECECBFB" w14:textId="77777777" w:rsidR="00EA0603" w:rsidRPr="00A17D42" w:rsidRDefault="00EA0603" w:rsidP="00EA0603">
      <w:pPr>
        <w:ind w:left="708"/>
      </w:pPr>
    </w:p>
    <w:p w14:paraId="3E7451BF" w14:textId="1840136A" w:rsidR="00EA0603" w:rsidRPr="00A17D42" w:rsidRDefault="00EA0603" w:rsidP="00E208BE">
      <w:pPr>
        <w:tabs>
          <w:tab w:val="left" w:pos="1200"/>
        </w:tabs>
        <w:rPr>
          <w:b/>
          <w:lang w:val="sr-Cyrl-RS"/>
        </w:rPr>
        <w:sectPr w:rsidR="00EA0603" w:rsidRPr="00A17D42" w:rsidSect="00FE6E0E">
          <w:pgSz w:w="11906" w:h="16838"/>
          <w:pgMar w:top="1077" w:right="1134" w:bottom="1077" w:left="1134" w:header="618" w:footer="618" w:gutter="0"/>
          <w:pgBorders w:offsetFrom="page">
            <w:top w:val="double" w:sz="4" w:space="24" w:color="auto"/>
            <w:left w:val="double" w:sz="4" w:space="24" w:color="auto"/>
            <w:bottom w:val="double" w:sz="4" w:space="24" w:color="auto"/>
            <w:right w:val="double" w:sz="4" w:space="24" w:color="auto"/>
          </w:pgBorders>
          <w:cols w:space="708"/>
        </w:sectPr>
      </w:pPr>
      <w:r w:rsidRPr="00A17D42">
        <w:rPr>
          <w:b/>
          <w:lang w:val="sr-Cyrl-CS"/>
        </w:rPr>
        <w:t>НАПОМЕНА: У</w:t>
      </w:r>
      <w:r w:rsidRPr="00A17D42">
        <w:rPr>
          <w:b/>
          <w:lang w:val="ru-RU"/>
        </w:rPr>
        <w:t>колико понуду подноси група понуђача, понуђач је у обавези да копира страну Обрасца понуде са општим подацима о понуђачу, коју је неопходно да попуни за</w:t>
      </w:r>
      <w:r w:rsidR="00A80CF6" w:rsidRPr="00A17D42">
        <w:rPr>
          <w:b/>
          <w:lang w:val="ru-RU"/>
        </w:rPr>
        <w:t xml:space="preserve">  сваког члана групе поједина</w:t>
      </w:r>
      <w:r w:rsidR="00A80CF6" w:rsidRPr="00A17D42">
        <w:rPr>
          <w:b/>
          <w:lang w:val="sr-Cyrl-RS"/>
        </w:rPr>
        <w:t>чно</w:t>
      </w:r>
    </w:p>
    <w:p w14:paraId="1587DCE5" w14:textId="77777777" w:rsidR="0052719A" w:rsidRPr="00A17D42" w:rsidRDefault="0052719A" w:rsidP="00EA0603">
      <w:pPr>
        <w:rPr>
          <w:b/>
          <w:lang w:val="ru-RU"/>
        </w:rPr>
      </w:pPr>
    </w:p>
    <w:p w14:paraId="0915CECF" w14:textId="77777777" w:rsidR="00BA5ECF" w:rsidRPr="00A17D42" w:rsidRDefault="00BA5ECF" w:rsidP="00BA5ECF">
      <w:pPr>
        <w:suppressAutoHyphens/>
        <w:jc w:val="both"/>
        <w:rPr>
          <w:b/>
          <w:lang w:val="sr-Cyrl-CS" w:eastAsia="ar-SA"/>
        </w:rPr>
      </w:pPr>
      <w:r w:rsidRPr="00A17D42">
        <w:rPr>
          <w:b/>
          <w:lang w:val="sr-Cyrl-CS" w:eastAsia="ar-SA"/>
        </w:rPr>
        <w:t xml:space="preserve">Понуду дајемо (заокружити): </w:t>
      </w:r>
    </w:p>
    <w:p w14:paraId="24AB9D83" w14:textId="77777777" w:rsidR="00BA5ECF" w:rsidRPr="00A17D42" w:rsidRDefault="00BA5ECF" w:rsidP="00BA5ECF">
      <w:pPr>
        <w:suppressAutoHyphens/>
        <w:jc w:val="both"/>
        <w:rPr>
          <w:b/>
          <w:lang w:val="sr-Cyrl-CS" w:eastAsia="ar-SA"/>
        </w:rPr>
      </w:pPr>
    </w:p>
    <w:p w14:paraId="66C67AE9" w14:textId="77777777" w:rsidR="00BA5ECF" w:rsidRPr="00A17D42" w:rsidRDefault="00BA5ECF" w:rsidP="00BA5ECF">
      <w:pPr>
        <w:suppressAutoHyphens/>
        <w:ind w:left="360"/>
        <w:rPr>
          <w:b/>
          <w:lang w:val="sr-Cyrl-CS" w:eastAsia="ar-SA"/>
        </w:rPr>
      </w:pPr>
      <w:r w:rsidRPr="00A17D42">
        <w:rPr>
          <w:b/>
          <w:lang w:val="sr-Cyrl-CS" w:eastAsia="ar-SA"/>
        </w:rPr>
        <w:t xml:space="preserve">1) самостално                                                         </w:t>
      </w:r>
    </w:p>
    <w:p w14:paraId="6766320E" w14:textId="77777777" w:rsidR="00BA5ECF" w:rsidRPr="00A17D42" w:rsidRDefault="00BA5ECF" w:rsidP="00BA5ECF">
      <w:pPr>
        <w:suppressAutoHyphens/>
        <w:ind w:left="360"/>
        <w:rPr>
          <w:b/>
          <w:lang w:val="sr-Cyrl-CS" w:eastAsia="ar-SA"/>
        </w:rPr>
      </w:pPr>
      <w:r w:rsidRPr="00A17D42">
        <w:rPr>
          <w:b/>
          <w:lang w:val="sr-Cyrl-CS" w:eastAsia="ar-SA"/>
        </w:rPr>
        <w:t xml:space="preserve">2) са подизвођачем, у висини од ________%, укупне вредности набавке поверене подизвођачу </w:t>
      </w:r>
    </w:p>
    <w:p w14:paraId="569B3520" w14:textId="77777777" w:rsidR="00BA5ECF" w:rsidRPr="00A17D42" w:rsidRDefault="00BA5ECF" w:rsidP="00BA5ECF">
      <w:pPr>
        <w:suppressAutoHyphens/>
        <w:ind w:left="360"/>
        <w:rPr>
          <w:b/>
          <w:lang w:val="sr-Cyrl-CS" w:eastAsia="ar-SA"/>
        </w:rPr>
      </w:pPr>
      <w:r w:rsidRPr="00A17D42">
        <w:rPr>
          <w:b/>
          <w:lang w:val="sr-Cyrl-CS" w:eastAsia="ar-SA"/>
        </w:rPr>
        <w:t>3) као група понуђача</w:t>
      </w:r>
    </w:p>
    <w:p w14:paraId="1B51F800" w14:textId="77777777" w:rsidR="00BA5ECF" w:rsidRPr="00A17D42" w:rsidRDefault="00BA5ECF" w:rsidP="00BA5ECF">
      <w:pPr>
        <w:suppressAutoHyphens/>
        <w:ind w:left="360"/>
        <w:rPr>
          <w:lang w:val="sr-Cyrl-CS" w:eastAsia="ar-SA"/>
        </w:rPr>
      </w:pPr>
    </w:p>
    <w:p w14:paraId="32A3D6A4" w14:textId="77777777" w:rsidR="00BA5ECF" w:rsidRPr="00A17D42" w:rsidRDefault="00BA5ECF" w:rsidP="00BA5ECF">
      <w:pPr>
        <w:suppressAutoHyphens/>
        <w:ind w:left="360"/>
        <w:rPr>
          <w:lang w:val="sr-Cyrl-CS" w:eastAsia="ar-SA"/>
        </w:rPr>
      </w:pPr>
    </w:p>
    <w:p w14:paraId="79347121" w14:textId="76F650AF" w:rsidR="00FE3BD1" w:rsidRPr="00A17D42" w:rsidRDefault="00FE3BD1" w:rsidP="00EA0603">
      <w:pPr>
        <w:ind w:right="1164"/>
        <w:jc w:val="center"/>
        <w:rPr>
          <w:b/>
          <w:bCs/>
          <w:lang w:val="sr-Cyrl-CS"/>
        </w:rPr>
      </w:pPr>
    </w:p>
    <w:p w14:paraId="628235C5" w14:textId="7202565F" w:rsidR="006F40E1" w:rsidRPr="00A17D42" w:rsidRDefault="006F40E1" w:rsidP="00EA0603">
      <w:pPr>
        <w:ind w:right="1164"/>
        <w:jc w:val="center"/>
        <w:rPr>
          <w:b/>
          <w:bCs/>
          <w:lang w:val="sr-Cyrl-CS"/>
        </w:rPr>
      </w:pPr>
    </w:p>
    <w:p w14:paraId="36A0643B" w14:textId="01D0E413" w:rsidR="00B91A56" w:rsidRPr="00A17D42" w:rsidRDefault="00B91A56" w:rsidP="00B91A56">
      <w:pPr>
        <w:tabs>
          <w:tab w:val="center" w:pos="1119"/>
          <w:tab w:val="center" w:pos="2124"/>
          <w:tab w:val="center" w:pos="2833"/>
          <w:tab w:val="center" w:pos="3541"/>
          <w:tab w:val="center" w:pos="4249"/>
          <w:tab w:val="center" w:pos="4957"/>
          <w:tab w:val="center" w:pos="5665"/>
          <w:tab w:val="center" w:pos="7274"/>
          <w:tab w:val="center" w:pos="8498"/>
        </w:tabs>
        <w:spacing w:after="123" w:line="249" w:lineRule="auto"/>
        <w:rPr>
          <w:rFonts w:eastAsia="Calibri"/>
          <w:szCs w:val="22"/>
          <w:lang w:val="en-US"/>
        </w:rPr>
      </w:pPr>
      <w:r w:rsidRPr="00A17D42">
        <w:rPr>
          <w:rFonts w:eastAsia="Calibri"/>
          <w:sz w:val="22"/>
          <w:szCs w:val="22"/>
          <w:lang w:val="en-US"/>
        </w:rPr>
        <w:tab/>
      </w:r>
      <w:r w:rsidR="00FE763E" w:rsidRPr="00A17D42">
        <w:rPr>
          <w:rFonts w:eastAsia="Calibri"/>
          <w:b/>
          <w:szCs w:val="22"/>
          <w:lang w:val="en-US"/>
        </w:rPr>
        <w:t>Место</w:t>
      </w:r>
      <w:r w:rsidRPr="00A17D42">
        <w:rPr>
          <w:rFonts w:eastAsia="Calibri"/>
          <w:b/>
          <w:szCs w:val="22"/>
          <w:lang w:val="en-US"/>
        </w:rPr>
        <w:t xml:space="preserve"> </w:t>
      </w:r>
      <w:r w:rsidR="00FE763E" w:rsidRPr="00A17D42">
        <w:rPr>
          <w:rFonts w:eastAsia="Calibri"/>
          <w:b/>
          <w:szCs w:val="22"/>
          <w:lang w:val="en-US"/>
        </w:rPr>
        <w:t>и</w:t>
      </w:r>
      <w:r w:rsidRPr="00A17D42">
        <w:rPr>
          <w:rFonts w:eastAsia="Calibri"/>
          <w:b/>
          <w:szCs w:val="22"/>
          <w:lang w:val="en-US"/>
        </w:rPr>
        <w:t xml:space="preserve"> </w:t>
      </w:r>
      <w:r w:rsidR="00FE763E" w:rsidRPr="00A17D42">
        <w:rPr>
          <w:rFonts w:eastAsia="Calibri"/>
          <w:b/>
          <w:szCs w:val="22"/>
          <w:lang w:val="en-US"/>
        </w:rPr>
        <w:t>датум</w:t>
      </w:r>
      <w:r w:rsidRPr="00A17D42">
        <w:rPr>
          <w:rFonts w:eastAsia="Calibri"/>
          <w:b/>
          <w:szCs w:val="22"/>
          <w:lang w:val="en-US"/>
        </w:rPr>
        <w:t xml:space="preserve">: </w:t>
      </w:r>
      <w:r w:rsidRPr="00A17D42">
        <w:rPr>
          <w:rFonts w:eastAsia="Calibri"/>
          <w:b/>
          <w:szCs w:val="22"/>
          <w:lang w:val="en-US"/>
        </w:rPr>
        <w:tab/>
        <w:t xml:space="preserve"> </w:t>
      </w:r>
      <w:r w:rsidRPr="00A17D42">
        <w:rPr>
          <w:rFonts w:eastAsia="Calibri"/>
          <w:b/>
          <w:szCs w:val="22"/>
          <w:lang w:val="en-US"/>
        </w:rPr>
        <w:tab/>
        <w:t xml:space="preserve"> </w:t>
      </w:r>
      <w:r w:rsidRPr="00A17D42">
        <w:rPr>
          <w:rFonts w:eastAsia="Calibri"/>
          <w:b/>
          <w:szCs w:val="22"/>
          <w:lang w:val="en-US"/>
        </w:rPr>
        <w:tab/>
        <w:t xml:space="preserve"> </w:t>
      </w:r>
      <w:r w:rsidRPr="00A17D42">
        <w:rPr>
          <w:rFonts w:eastAsia="Calibri"/>
          <w:b/>
          <w:szCs w:val="22"/>
          <w:lang w:val="en-US"/>
        </w:rPr>
        <w:tab/>
        <w:t xml:space="preserve"> </w:t>
      </w:r>
      <w:r w:rsidRPr="00A17D42">
        <w:rPr>
          <w:rFonts w:eastAsia="Calibri"/>
          <w:b/>
          <w:szCs w:val="22"/>
          <w:lang w:val="en-US"/>
        </w:rPr>
        <w:tab/>
        <w:t xml:space="preserve"> </w:t>
      </w:r>
      <w:r w:rsidRPr="00A17D42">
        <w:rPr>
          <w:rFonts w:eastAsia="Calibri"/>
          <w:b/>
          <w:szCs w:val="22"/>
          <w:lang w:val="en-US"/>
        </w:rPr>
        <w:tab/>
        <w:t xml:space="preserve"> </w:t>
      </w:r>
      <w:r w:rsidRPr="00A17D42">
        <w:rPr>
          <w:rFonts w:eastAsia="Calibri"/>
          <w:b/>
          <w:szCs w:val="22"/>
          <w:lang w:val="en-US"/>
        </w:rPr>
        <w:tab/>
        <w:t xml:space="preserve">                </w:t>
      </w:r>
      <w:r w:rsidR="00FE763E" w:rsidRPr="00A17D42">
        <w:rPr>
          <w:rFonts w:eastAsia="Calibri"/>
          <w:b/>
          <w:szCs w:val="22"/>
          <w:lang w:val="en-US"/>
        </w:rPr>
        <w:t>Понуђач</w:t>
      </w:r>
      <w:r w:rsidRPr="00A17D42">
        <w:rPr>
          <w:rFonts w:eastAsia="Calibri"/>
          <w:b/>
          <w:szCs w:val="22"/>
          <w:lang w:val="en-US"/>
        </w:rPr>
        <w:t xml:space="preserve">: </w:t>
      </w:r>
      <w:r w:rsidRPr="00A17D42">
        <w:rPr>
          <w:rFonts w:eastAsia="Calibri"/>
          <w:b/>
          <w:szCs w:val="22"/>
          <w:lang w:val="en-US"/>
        </w:rPr>
        <w:tab/>
        <w:t xml:space="preserve">    </w:t>
      </w:r>
    </w:p>
    <w:p w14:paraId="42320520" w14:textId="0047B643" w:rsidR="00B91A56" w:rsidRPr="00A17D42" w:rsidRDefault="00B91A56" w:rsidP="00B91A56">
      <w:pPr>
        <w:tabs>
          <w:tab w:val="center" w:pos="360"/>
          <w:tab w:val="center" w:pos="708"/>
          <w:tab w:val="center" w:pos="1416"/>
          <w:tab w:val="center" w:pos="2124"/>
          <w:tab w:val="center" w:pos="2833"/>
          <w:tab w:val="center" w:pos="3541"/>
          <w:tab w:val="center" w:pos="4522"/>
          <w:tab w:val="center" w:pos="5665"/>
          <w:tab w:val="center" w:pos="6373"/>
          <w:tab w:val="center" w:pos="7081"/>
          <w:tab w:val="center" w:pos="7790"/>
          <w:tab w:val="center" w:pos="8498"/>
        </w:tabs>
        <w:spacing w:after="13" w:line="249" w:lineRule="auto"/>
        <w:rPr>
          <w:rFonts w:eastAsia="Calibri"/>
          <w:szCs w:val="22"/>
          <w:lang w:val="en-US"/>
        </w:rPr>
      </w:pPr>
      <w:r w:rsidRPr="00A17D42">
        <w:rPr>
          <w:rFonts w:eastAsia="Calibri"/>
          <w:sz w:val="22"/>
          <w:szCs w:val="22"/>
          <w:lang w:val="en-US"/>
        </w:rPr>
        <w:tab/>
      </w:r>
      <w:r w:rsidRPr="00A17D42">
        <w:rPr>
          <w:rFonts w:eastAsia="Calibri"/>
          <w:b/>
          <w:szCs w:val="22"/>
          <w:lang w:val="en-US"/>
        </w:rPr>
        <w:t xml:space="preserve"> </w:t>
      </w:r>
      <w:r w:rsidRPr="00A17D42">
        <w:rPr>
          <w:rFonts w:eastAsia="Calibri"/>
          <w:b/>
          <w:szCs w:val="22"/>
          <w:lang w:val="en-US"/>
        </w:rPr>
        <w:tab/>
        <w:t xml:space="preserve"> </w:t>
      </w:r>
      <w:r w:rsidRPr="00A17D42">
        <w:rPr>
          <w:rFonts w:eastAsia="Calibri"/>
          <w:b/>
          <w:szCs w:val="22"/>
          <w:lang w:val="en-US"/>
        </w:rPr>
        <w:tab/>
        <w:t xml:space="preserve"> </w:t>
      </w:r>
      <w:r w:rsidRPr="00A17D42">
        <w:rPr>
          <w:rFonts w:eastAsia="Calibri"/>
          <w:b/>
          <w:szCs w:val="22"/>
          <w:lang w:val="en-US"/>
        </w:rPr>
        <w:tab/>
        <w:t xml:space="preserve"> </w:t>
      </w:r>
      <w:r w:rsidRPr="00A17D42">
        <w:rPr>
          <w:rFonts w:eastAsia="Calibri"/>
          <w:b/>
          <w:szCs w:val="22"/>
          <w:lang w:val="en-US"/>
        </w:rPr>
        <w:tab/>
        <w:t xml:space="preserve"> </w:t>
      </w:r>
      <w:r w:rsidRPr="00A17D42">
        <w:rPr>
          <w:rFonts w:eastAsia="Calibri"/>
          <w:b/>
          <w:szCs w:val="22"/>
          <w:lang w:val="en-US"/>
        </w:rPr>
        <w:tab/>
        <w:t xml:space="preserve"> </w:t>
      </w:r>
      <w:r w:rsidRPr="00A17D42">
        <w:rPr>
          <w:rFonts w:eastAsia="Calibri"/>
          <w:b/>
          <w:szCs w:val="22"/>
          <w:lang w:val="en-US"/>
        </w:rPr>
        <w:tab/>
      </w:r>
      <w:r w:rsidR="00FE763E" w:rsidRPr="00A17D42">
        <w:rPr>
          <w:rFonts w:eastAsia="Calibri"/>
          <w:b/>
          <w:szCs w:val="22"/>
          <w:lang w:val="en-US"/>
        </w:rPr>
        <w:t>печат</w:t>
      </w:r>
      <w:r w:rsidRPr="00A17D42">
        <w:rPr>
          <w:rFonts w:eastAsia="Calibri"/>
          <w:b/>
          <w:szCs w:val="22"/>
          <w:lang w:val="en-US"/>
        </w:rPr>
        <w:t xml:space="preserve">  </w:t>
      </w:r>
      <w:r w:rsidRPr="00A17D42">
        <w:rPr>
          <w:rFonts w:eastAsia="Calibri"/>
          <w:b/>
          <w:szCs w:val="22"/>
          <w:lang w:val="en-US"/>
        </w:rPr>
        <w:tab/>
        <w:t xml:space="preserve"> </w:t>
      </w:r>
      <w:r w:rsidRPr="00A17D42">
        <w:rPr>
          <w:rFonts w:eastAsia="Calibri"/>
          <w:b/>
          <w:szCs w:val="22"/>
          <w:lang w:val="en-US"/>
        </w:rPr>
        <w:tab/>
      </w:r>
      <w:r w:rsidRPr="00A17D42">
        <w:rPr>
          <w:rFonts w:eastAsia="Calibri"/>
          <w:szCs w:val="22"/>
          <w:lang w:val="en-US"/>
        </w:rPr>
        <w:t xml:space="preserve"> </w:t>
      </w:r>
      <w:r w:rsidRPr="00A17D42">
        <w:rPr>
          <w:rFonts w:eastAsia="Calibri"/>
          <w:szCs w:val="22"/>
          <w:lang w:val="en-US"/>
        </w:rPr>
        <w:tab/>
        <w:t xml:space="preserve"> </w:t>
      </w:r>
      <w:r w:rsidRPr="00A17D42">
        <w:rPr>
          <w:rFonts w:eastAsia="Calibri"/>
          <w:szCs w:val="22"/>
          <w:lang w:val="en-US"/>
        </w:rPr>
        <w:tab/>
        <w:t xml:space="preserve"> </w:t>
      </w:r>
      <w:r w:rsidRPr="00A17D42">
        <w:rPr>
          <w:rFonts w:eastAsia="Calibri"/>
          <w:szCs w:val="22"/>
          <w:lang w:val="en-US"/>
        </w:rPr>
        <w:tab/>
      </w:r>
      <w:r w:rsidRPr="00A17D42">
        <w:rPr>
          <w:rFonts w:eastAsia="Calibri"/>
          <w:b/>
          <w:szCs w:val="22"/>
          <w:lang w:val="en-US"/>
        </w:rPr>
        <w:t xml:space="preserve"> </w:t>
      </w:r>
    </w:p>
    <w:p w14:paraId="13FB775E" w14:textId="77777777" w:rsidR="00B91A56" w:rsidRPr="00A17D42" w:rsidRDefault="00B91A56" w:rsidP="00B91A56">
      <w:pPr>
        <w:spacing w:after="131" w:line="259" w:lineRule="auto"/>
        <w:ind w:left="-179"/>
        <w:rPr>
          <w:rFonts w:eastAsia="Calibri"/>
          <w:szCs w:val="22"/>
          <w:lang w:val="en-US"/>
        </w:rPr>
      </w:pPr>
      <w:r w:rsidRPr="00A17D42">
        <w:rPr>
          <w:rFonts w:eastAsia="Calibri"/>
          <w:noProof/>
          <w:sz w:val="22"/>
          <w:szCs w:val="22"/>
          <w:lang w:val="en-US"/>
        </w:rPr>
        <mc:AlternateContent>
          <mc:Choice Requires="wpg">
            <w:drawing>
              <wp:inline distT="0" distB="0" distL="0" distR="0" wp14:anchorId="0DD06200" wp14:editId="0E4C465C">
                <wp:extent cx="6287135" cy="9360"/>
                <wp:effectExtent l="0" t="0" r="0" b="0"/>
                <wp:docPr id="114754" name="Group 114754"/>
                <wp:cNvGraphicFramePr/>
                <a:graphic xmlns:a="http://schemas.openxmlformats.org/drawingml/2006/main">
                  <a:graphicData uri="http://schemas.microsoft.com/office/word/2010/wordprocessingGroup">
                    <wpg:wgp>
                      <wpg:cNvGrpSpPr/>
                      <wpg:grpSpPr>
                        <a:xfrm>
                          <a:off x="0" y="0"/>
                          <a:ext cx="6287135" cy="9360"/>
                          <a:chOff x="0" y="0"/>
                          <a:chExt cx="6287135" cy="9360"/>
                        </a:xfrm>
                      </wpg:grpSpPr>
                      <wps:wsp>
                        <wps:cNvPr id="13996" name="Shape 13996"/>
                        <wps:cNvSpPr/>
                        <wps:spPr>
                          <a:xfrm>
                            <a:off x="0" y="0"/>
                            <a:ext cx="1828800" cy="0"/>
                          </a:xfrm>
                          <a:custGeom>
                            <a:avLst/>
                            <a:gdLst/>
                            <a:ahLst/>
                            <a:cxnLst/>
                            <a:rect l="0" t="0" r="0" b="0"/>
                            <a:pathLst>
                              <a:path w="1828800">
                                <a:moveTo>
                                  <a:pt x="0" y="0"/>
                                </a:moveTo>
                                <a:lnTo>
                                  <a:pt x="1828800" y="0"/>
                                </a:lnTo>
                              </a:path>
                            </a:pathLst>
                          </a:custGeom>
                          <a:noFill/>
                          <a:ln w="9360" cap="flat" cmpd="sng" algn="ctr">
                            <a:solidFill>
                              <a:srgbClr val="000000"/>
                            </a:solidFill>
                            <a:prstDash val="solid"/>
                            <a:miter lim="127000"/>
                          </a:ln>
                          <a:effectLst/>
                        </wps:spPr>
                        <wps:bodyPr/>
                      </wps:wsp>
                      <wps:wsp>
                        <wps:cNvPr id="13997" name="Shape 13997"/>
                        <wps:cNvSpPr/>
                        <wps:spPr>
                          <a:xfrm>
                            <a:off x="4114800" y="0"/>
                            <a:ext cx="2172335" cy="0"/>
                          </a:xfrm>
                          <a:custGeom>
                            <a:avLst/>
                            <a:gdLst/>
                            <a:ahLst/>
                            <a:cxnLst/>
                            <a:rect l="0" t="0" r="0" b="0"/>
                            <a:pathLst>
                              <a:path w="2172335">
                                <a:moveTo>
                                  <a:pt x="0" y="0"/>
                                </a:moveTo>
                                <a:lnTo>
                                  <a:pt x="2172335" y="0"/>
                                </a:lnTo>
                              </a:path>
                            </a:pathLst>
                          </a:custGeom>
                          <a:noFill/>
                          <a:ln w="9360" cap="flat" cmpd="sng" algn="ctr">
                            <a:solidFill>
                              <a:srgbClr val="000000"/>
                            </a:solidFill>
                            <a:prstDash val="solid"/>
                            <a:miter lim="127000"/>
                          </a:ln>
                          <a:effectLst/>
                        </wps:spPr>
                        <wps:bodyPr/>
                      </wps:wsp>
                    </wpg:wgp>
                  </a:graphicData>
                </a:graphic>
              </wp:inline>
            </w:drawing>
          </mc:Choice>
          <mc:Fallback>
            <w:pict>
              <v:group w14:anchorId="08A1201D" id="Group 114754" o:spid="_x0000_s1026" style="width:495.05pt;height:.75pt;mso-position-horizontal-relative:char;mso-position-vertical-relative:line" coordsize="628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">
                <v:shape id="Shape 13996" o:spid="_x0000_s1027" style="position:absolute;width:18288;height:0;visibility:visible;mso-wrap-style:square;v-text-anchor:top" coordsize="18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" path="m,l1828800,e" filled="f" strokeweight=".26mm">
                  <v:stroke miterlimit="83231f" joinstyle="miter"/>
                  <v:path arrowok="t" textboxrect="0,0,1828800,0"/>
                </v:shape>
                <v:shape id="Shape 13997" o:spid="_x0000_s1028" style="position:absolute;left:41148;width:21723;height:0;visibility:visible;mso-wrap-style:square;v-text-anchor:top" coordsize="2172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" path="m,l2172335,e" filled="f" strokeweight=".26mm">
                  <v:stroke miterlimit="83231f" joinstyle="miter"/>
                  <v:path arrowok="t" textboxrect="0,0,2172335,0"/>
                </v:shape>
                <w10:anchorlock/>
              </v:group>
            </w:pict>
          </mc:Fallback>
        </mc:AlternateContent>
      </w:r>
    </w:p>
    <w:p w14:paraId="311F035A" w14:textId="5E2894BA" w:rsidR="00B91A56" w:rsidRPr="00A17D42" w:rsidRDefault="00B91A56" w:rsidP="00B91A56">
      <w:pPr>
        <w:tabs>
          <w:tab w:val="center" w:pos="708"/>
          <w:tab w:val="center" w:pos="1416"/>
          <w:tab w:val="center" w:pos="2124"/>
          <w:tab w:val="center" w:pos="2833"/>
          <w:tab w:val="center" w:pos="3541"/>
          <w:tab w:val="center" w:pos="4249"/>
          <w:tab w:val="center" w:pos="6846"/>
        </w:tabs>
        <w:spacing w:after="265" w:line="249" w:lineRule="auto"/>
        <w:ind w:left="-15"/>
        <w:rPr>
          <w:rFonts w:eastAsia="Calibri"/>
          <w:szCs w:val="22"/>
          <w:lang w:val="en-US"/>
        </w:rPr>
      </w:pPr>
      <w:r w:rsidRPr="00A17D42">
        <w:rPr>
          <w:rFonts w:eastAsia="Calibri"/>
          <w:b/>
          <w:szCs w:val="22"/>
          <w:lang w:val="en-US"/>
        </w:rPr>
        <w:t xml:space="preserve"> </w:t>
      </w:r>
      <w:r w:rsidRPr="00A17D42">
        <w:rPr>
          <w:rFonts w:eastAsia="Calibri"/>
          <w:b/>
          <w:szCs w:val="22"/>
          <w:lang w:val="en-US"/>
        </w:rPr>
        <w:tab/>
        <w:t xml:space="preserve"> </w:t>
      </w:r>
      <w:r w:rsidRPr="00A17D42">
        <w:rPr>
          <w:rFonts w:eastAsia="Calibri"/>
          <w:b/>
          <w:szCs w:val="22"/>
          <w:lang w:val="en-US"/>
        </w:rPr>
        <w:tab/>
        <w:t xml:space="preserve"> </w:t>
      </w:r>
      <w:r w:rsidRPr="00A17D42">
        <w:rPr>
          <w:rFonts w:eastAsia="Calibri"/>
          <w:b/>
          <w:szCs w:val="22"/>
          <w:lang w:val="en-US"/>
        </w:rPr>
        <w:tab/>
      </w:r>
      <w:r w:rsidRPr="00A17D42">
        <w:rPr>
          <w:rFonts w:eastAsia="Calibri"/>
          <w:szCs w:val="22"/>
          <w:lang w:val="en-US"/>
        </w:rPr>
        <w:t xml:space="preserve"> </w:t>
      </w:r>
      <w:r w:rsidRPr="00A17D42">
        <w:rPr>
          <w:rFonts w:eastAsia="Calibri"/>
          <w:szCs w:val="22"/>
          <w:lang w:val="en-US"/>
        </w:rPr>
        <w:tab/>
        <w:t xml:space="preserve"> </w:t>
      </w:r>
      <w:r w:rsidRPr="00A17D42">
        <w:rPr>
          <w:rFonts w:eastAsia="Calibri"/>
          <w:szCs w:val="22"/>
          <w:lang w:val="en-US"/>
        </w:rPr>
        <w:tab/>
        <w:t xml:space="preserve"> </w:t>
      </w:r>
      <w:r w:rsidRPr="00A17D42">
        <w:rPr>
          <w:rFonts w:eastAsia="Calibri"/>
          <w:szCs w:val="22"/>
          <w:lang w:val="en-US"/>
        </w:rPr>
        <w:tab/>
        <w:t xml:space="preserve"> </w:t>
      </w:r>
      <w:r w:rsidRPr="00A17D42">
        <w:rPr>
          <w:rFonts w:eastAsia="Calibri"/>
          <w:szCs w:val="22"/>
          <w:lang w:val="en-US"/>
        </w:rPr>
        <w:tab/>
        <w:t xml:space="preserve">                        </w:t>
      </w:r>
      <w:r w:rsidRPr="00A17D42">
        <w:rPr>
          <w:rFonts w:eastAsia="Calibri"/>
          <w:b/>
          <w:szCs w:val="22"/>
          <w:lang w:val="en-US"/>
        </w:rPr>
        <w:t xml:space="preserve"> (</w:t>
      </w:r>
      <w:r w:rsidR="00FE763E" w:rsidRPr="00A17D42">
        <w:rPr>
          <w:rFonts w:eastAsia="Calibri"/>
          <w:b/>
          <w:szCs w:val="22"/>
          <w:lang w:val="en-US"/>
        </w:rPr>
        <w:t>потпис</w:t>
      </w:r>
      <w:r w:rsidRPr="00A17D42">
        <w:rPr>
          <w:rFonts w:eastAsia="Calibri"/>
          <w:b/>
          <w:szCs w:val="22"/>
          <w:lang w:val="en-US"/>
        </w:rPr>
        <w:t xml:space="preserve"> </w:t>
      </w:r>
      <w:r w:rsidR="00FE763E" w:rsidRPr="00A17D42">
        <w:rPr>
          <w:rFonts w:eastAsia="Calibri"/>
          <w:b/>
          <w:szCs w:val="22"/>
          <w:lang w:val="en-US"/>
        </w:rPr>
        <w:t>одговорног</w:t>
      </w:r>
      <w:r w:rsidRPr="00A17D42">
        <w:rPr>
          <w:rFonts w:eastAsia="Calibri"/>
          <w:b/>
          <w:szCs w:val="22"/>
          <w:lang w:val="en-US"/>
        </w:rPr>
        <w:t xml:space="preserve"> </w:t>
      </w:r>
      <w:r w:rsidR="00FE763E" w:rsidRPr="00A17D42">
        <w:rPr>
          <w:rFonts w:eastAsia="Calibri"/>
          <w:b/>
          <w:szCs w:val="22"/>
          <w:lang w:val="en-US"/>
        </w:rPr>
        <w:t>лица</w:t>
      </w:r>
      <w:r w:rsidRPr="00A17D42">
        <w:rPr>
          <w:rFonts w:eastAsia="Calibri"/>
          <w:b/>
          <w:szCs w:val="22"/>
          <w:lang w:val="en-US"/>
        </w:rPr>
        <w:t xml:space="preserve">) </w:t>
      </w:r>
    </w:p>
    <w:p w14:paraId="034C2E77" w14:textId="77777777" w:rsidR="00AC493D" w:rsidRPr="00A17D42" w:rsidRDefault="00AC493D" w:rsidP="00EA0603">
      <w:pPr>
        <w:ind w:right="1164"/>
        <w:jc w:val="center"/>
        <w:rPr>
          <w:b/>
          <w:bCs/>
          <w:lang w:val="sr-Cyrl-CS"/>
        </w:rPr>
      </w:pPr>
    </w:p>
    <w:p w14:paraId="6BE4E4BD" w14:textId="648CA96A" w:rsidR="00EA0603" w:rsidRPr="00A17D42" w:rsidRDefault="00EA0603" w:rsidP="00EA0603">
      <w:pPr>
        <w:ind w:right="1164"/>
        <w:jc w:val="center"/>
        <w:rPr>
          <w:b/>
          <w:bCs/>
          <w:lang w:val="sr-Cyrl-CS"/>
        </w:rPr>
      </w:pPr>
      <w:r w:rsidRPr="00A17D42">
        <w:rPr>
          <w:b/>
          <w:bCs/>
          <w:lang w:val="sr-Cyrl-CS"/>
        </w:rPr>
        <w:lastRenderedPageBreak/>
        <w:t>ОПШТИ ПОДАЦИ О ПОДИЗВОЂАЧУ</w:t>
      </w:r>
    </w:p>
    <w:p w14:paraId="47281A46" w14:textId="77777777" w:rsidR="00EA0603" w:rsidRPr="00A17D42" w:rsidRDefault="00EA0603" w:rsidP="00EA0603">
      <w:pPr>
        <w:ind w:right="1164"/>
        <w:jc w:val="center"/>
        <w:rPr>
          <w:b/>
          <w:bCs/>
          <w:lang w:val="sr-Cyrl-CS"/>
        </w:rPr>
      </w:pPr>
      <w:r w:rsidRPr="00A17D42">
        <w:rPr>
          <w:b/>
          <w:bCs/>
          <w:lang w:val="sr-Cyrl-CS"/>
        </w:rPr>
        <w:t xml:space="preserve"> (у случају да понуђач подноси понуду са подизвођачем)</w:t>
      </w:r>
    </w:p>
    <w:p w14:paraId="6884D3C2" w14:textId="77777777" w:rsidR="00EA0603" w:rsidRPr="00A17D42" w:rsidRDefault="00EA0603" w:rsidP="00EA0603">
      <w:pPr>
        <w:ind w:right="1164"/>
        <w:jc w:val="center"/>
        <w:rPr>
          <w:b/>
          <w:bCs/>
          <w:lang w:val="sr-Cyrl-CS"/>
        </w:rPr>
      </w:pPr>
    </w:p>
    <w:p w14:paraId="4ABC9BA2" w14:textId="229EC9FE" w:rsidR="00EB2533" w:rsidRPr="00A17D42" w:rsidRDefault="009A3B88" w:rsidP="009E6961">
      <w:pPr>
        <w:ind w:left="1410" w:right="72" w:hanging="1410"/>
        <w:jc w:val="center"/>
        <w:rPr>
          <w:lang w:val="ru-RU"/>
        </w:rPr>
      </w:pPr>
      <w:r w:rsidRPr="00A17D42">
        <w:rPr>
          <w:b/>
          <w:lang w:val="ru-RU"/>
        </w:rPr>
        <w:t xml:space="preserve">ЈН </w:t>
      </w:r>
      <w:r w:rsidR="00636CC1" w:rsidRPr="00A17D42">
        <w:rPr>
          <w:b/>
          <w:lang w:val="ru-RU"/>
        </w:rPr>
        <w:t xml:space="preserve">бр. </w:t>
      </w:r>
      <w:r w:rsidR="009E6961" w:rsidRPr="00A17D42">
        <w:rPr>
          <w:b/>
          <w:lang w:val="ru-RU"/>
        </w:rPr>
        <w:t>1/19</w:t>
      </w:r>
      <w:r w:rsidR="00363EE2" w:rsidRPr="00A17D42">
        <w:rPr>
          <w:b/>
          <w:lang w:val="ru-RU"/>
        </w:rPr>
        <w:t xml:space="preserve"> – </w:t>
      </w:r>
      <w:r w:rsidR="009E6961" w:rsidRPr="00A17D42">
        <w:rPr>
          <w:b/>
          <w:lang w:val="ru-RU"/>
        </w:rPr>
        <w:t>Услуге трећих лица на помоћним пословима</w:t>
      </w:r>
      <w:r w:rsidR="00EB2533" w:rsidRPr="00A17D42">
        <w:rPr>
          <w:lang w:val="ru-RU"/>
        </w:rPr>
        <w:tab/>
      </w:r>
    </w:p>
    <w:p w14:paraId="40AB6DBE" w14:textId="77777777" w:rsidR="00EA0603" w:rsidRPr="00A17D42" w:rsidRDefault="00EA0603" w:rsidP="00EA0603">
      <w:pPr>
        <w:jc w:val="center"/>
        <w:rPr>
          <w:lang w:val="sr-Latn-CS"/>
        </w:rPr>
      </w:pPr>
    </w:p>
    <w:p w14:paraId="0B9DEE57" w14:textId="77777777" w:rsidR="00EA0603" w:rsidRPr="00A17D42" w:rsidRDefault="00EA0603" w:rsidP="00135CB6">
      <w:pPr>
        <w:numPr>
          <w:ilvl w:val="0"/>
          <w:numId w:val="10"/>
        </w:numPr>
        <w:rPr>
          <w:lang w:val="sr-Cyrl-CS"/>
        </w:rPr>
      </w:pPr>
      <w:r w:rsidRPr="00A17D42">
        <w:rPr>
          <w:lang w:val="sr-Cyrl-CS"/>
        </w:rPr>
        <w:t xml:space="preserve">Назив подизвођача (пословно име или скраћени назив из одговарајућег регистра): </w:t>
      </w:r>
    </w:p>
    <w:p w14:paraId="44CD2AB0" w14:textId="35AECE40" w:rsidR="00EA0603" w:rsidRPr="00A17D42" w:rsidRDefault="00EA0603" w:rsidP="00EA0603">
      <w:pPr>
        <w:rPr>
          <w:lang w:val="sr-Cyrl-CS"/>
        </w:rPr>
      </w:pPr>
      <w:r w:rsidRPr="00A17D42">
        <w:rPr>
          <w:lang w:val="sr-Cyrl-CS"/>
        </w:rPr>
        <w:t xml:space="preserve">            ___________________________________</w:t>
      </w:r>
      <w:r w:rsidR="006F40E1" w:rsidRPr="00A17D42">
        <w:rPr>
          <w:lang w:val="sr-Latn-RS"/>
        </w:rPr>
        <w:t>___</w:t>
      </w:r>
      <w:r w:rsidRPr="00A17D42">
        <w:rPr>
          <w:lang w:val="sr-Cyrl-CS"/>
        </w:rPr>
        <w:t>__________________________________________</w:t>
      </w:r>
    </w:p>
    <w:p w14:paraId="0DEB8CCA" w14:textId="77777777" w:rsidR="00EA0603" w:rsidRPr="00A17D42" w:rsidRDefault="00EA0603" w:rsidP="00EA0603">
      <w:pPr>
        <w:ind w:left="360"/>
        <w:jc w:val="both"/>
        <w:rPr>
          <w:lang w:val="sr-Cyrl-CS"/>
        </w:rPr>
      </w:pPr>
    </w:p>
    <w:p w14:paraId="2084D59C" w14:textId="6A2FA732" w:rsidR="00EA0603" w:rsidRPr="00A17D42" w:rsidRDefault="00EA0603" w:rsidP="00135CB6">
      <w:pPr>
        <w:numPr>
          <w:ilvl w:val="0"/>
          <w:numId w:val="10"/>
        </w:numPr>
        <w:jc w:val="both"/>
        <w:rPr>
          <w:lang w:val="sr-Cyrl-CS"/>
        </w:rPr>
      </w:pPr>
      <w:r w:rsidRPr="00A17D42">
        <w:rPr>
          <w:lang w:val="sr-Cyrl-CS"/>
        </w:rPr>
        <w:t>Адреса седишта:___________________________________________________________</w:t>
      </w:r>
    </w:p>
    <w:p w14:paraId="23038C4D" w14:textId="77777777" w:rsidR="00EA0603" w:rsidRPr="00A17D42" w:rsidRDefault="00EA0603" w:rsidP="00EA0603">
      <w:pPr>
        <w:jc w:val="both"/>
        <w:rPr>
          <w:lang w:val="sr-Cyrl-CS"/>
        </w:rPr>
      </w:pPr>
    </w:p>
    <w:p w14:paraId="5A2A3C83" w14:textId="526B2B5F" w:rsidR="00EA0603" w:rsidRPr="00A17D42" w:rsidRDefault="00EA0603" w:rsidP="00135CB6">
      <w:pPr>
        <w:numPr>
          <w:ilvl w:val="0"/>
          <w:numId w:val="10"/>
        </w:numPr>
        <w:jc w:val="both"/>
        <w:rPr>
          <w:lang w:val="sr-Cyrl-CS"/>
        </w:rPr>
      </w:pPr>
      <w:r w:rsidRPr="00A17D42">
        <w:rPr>
          <w:lang w:val="sr-Cyrl-CS"/>
        </w:rPr>
        <w:t>Матични број:_____________________________________________________________</w:t>
      </w:r>
    </w:p>
    <w:p w14:paraId="216065ED" w14:textId="77777777" w:rsidR="00EA0603" w:rsidRPr="00A17D42" w:rsidRDefault="00EA0603" w:rsidP="00EA0603">
      <w:pPr>
        <w:jc w:val="both"/>
        <w:rPr>
          <w:lang w:val="sr-Cyrl-CS"/>
        </w:rPr>
      </w:pPr>
    </w:p>
    <w:p w14:paraId="0A330400" w14:textId="0C7B277E" w:rsidR="00EA0603" w:rsidRPr="00A17D42" w:rsidRDefault="00EA0603" w:rsidP="00135CB6">
      <w:pPr>
        <w:numPr>
          <w:ilvl w:val="0"/>
          <w:numId w:val="10"/>
        </w:numPr>
        <w:jc w:val="both"/>
        <w:rPr>
          <w:lang w:val="sr-Cyrl-CS"/>
        </w:rPr>
      </w:pPr>
      <w:r w:rsidRPr="00A17D42">
        <w:rPr>
          <w:lang w:val="sr-Cyrl-CS"/>
        </w:rPr>
        <w:t>ПИБ:_____________________________________________________________________</w:t>
      </w:r>
    </w:p>
    <w:p w14:paraId="622D31BD" w14:textId="77777777" w:rsidR="00EA0603" w:rsidRPr="00A17D42" w:rsidRDefault="00EA0603" w:rsidP="00EA0603">
      <w:pPr>
        <w:jc w:val="both"/>
        <w:rPr>
          <w:lang w:val="sr-Cyrl-CS"/>
        </w:rPr>
      </w:pPr>
    </w:p>
    <w:p w14:paraId="7ADA1345" w14:textId="05DE1710" w:rsidR="00EA0603" w:rsidRPr="00A17D42" w:rsidRDefault="00EA0603" w:rsidP="00135CB6">
      <w:pPr>
        <w:numPr>
          <w:ilvl w:val="0"/>
          <w:numId w:val="10"/>
        </w:numPr>
        <w:jc w:val="both"/>
        <w:rPr>
          <w:lang w:val="sr-Cyrl-CS"/>
        </w:rPr>
      </w:pPr>
      <w:r w:rsidRPr="00A17D42">
        <w:rPr>
          <w:lang w:val="sr-Cyrl-CS"/>
        </w:rPr>
        <w:t>Одговорно лице:___________________________________________________________</w:t>
      </w:r>
    </w:p>
    <w:p w14:paraId="1B2248B0" w14:textId="77777777" w:rsidR="00EA0603" w:rsidRPr="00A17D42" w:rsidRDefault="00EA0603" w:rsidP="00EA0603">
      <w:pPr>
        <w:jc w:val="both"/>
        <w:rPr>
          <w:lang w:val="sr-Cyrl-CS"/>
        </w:rPr>
      </w:pPr>
    </w:p>
    <w:p w14:paraId="0D4B3CEA" w14:textId="35C4832C" w:rsidR="00EA0603" w:rsidRPr="00A17D42" w:rsidRDefault="00EA0603" w:rsidP="00135CB6">
      <w:pPr>
        <w:numPr>
          <w:ilvl w:val="0"/>
          <w:numId w:val="10"/>
        </w:numPr>
        <w:jc w:val="both"/>
        <w:rPr>
          <w:lang w:val="sr-Cyrl-CS"/>
        </w:rPr>
      </w:pPr>
      <w:r w:rsidRPr="00A17D42">
        <w:rPr>
          <w:lang w:val="sr-Cyrl-CS"/>
        </w:rPr>
        <w:t>Особа за контакт:___________________________________________________________</w:t>
      </w:r>
    </w:p>
    <w:p w14:paraId="1A6CA099" w14:textId="77777777" w:rsidR="00EA0603" w:rsidRPr="00A17D42" w:rsidRDefault="00EA0603" w:rsidP="00EA0603">
      <w:pPr>
        <w:jc w:val="both"/>
        <w:rPr>
          <w:lang w:val="sr-Cyrl-CS"/>
        </w:rPr>
      </w:pPr>
    </w:p>
    <w:p w14:paraId="5459BAEA" w14:textId="79640E9B" w:rsidR="00EA0603" w:rsidRPr="00A17D42" w:rsidRDefault="00EA0603" w:rsidP="00135CB6">
      <w:pPr>
        <w:numPr>
          <w:ilvl w:val="0"/>
          <w:numId w:val="10"/>
        </w:numPr>
        <w:jc w:val="both"/>
        <w:rPr>
          <w:lang w:val="sr-Cyrl-CS"/>
        </w:rPr>
      </w:pPr>
      <w:r w:rsidRPr="00A17D42">
        <w:rPr>
          <w:lang w:val="sr-Cyrl-CS"/>
        </w:rPr>
        <w:t>Телефон:__________________________________________________________________</w:t>
      </w:r>
    </w:p>
    <w:p w14:paraId="116478BB" w14:textId="77777777" w:rsidR="00EA0603" w:rsidRPr="00A17D42" w:rsidRDefault="00EA0603" w:rsidP="00EA0603">
      <w:pPr>
        <w:jc w:val="both"/>
        <w:rPr>
          <w:lang w:val="sr-Cyrl-CS"/>
        </w:rPr>
      </w:pPr>
    </w:p>
    <w:p w14:paraId="5678499E" w14:textId="7D8B76E9" w:rsidR="00EA0603" w:rsidRPr="00A17D42" w:rsidRDefault="00EA0603" w:rsidP="00135CB6">
      <w:pPr>
        <w:numPr>
          <w:ilvl w:val="0"/>
          <w:numId w:val="10"/>
        </w:numPr>
        <w:jc w:val="both"/>
        <w:rPr>
          <w:lang w:val="sr-Cyrl-CS"/>
        </w:rPr>
      </w:pPr>
      <w:r w:rsidRPr="00A17D42">
        <w:rPr>
          <w:lang w:val="sr-Cyrl-CS"/>
        </w:rPr>
        <w:t>Факс:_____________________________________________________________________</w:t>
      </w:r>
    </w:p>
    <w:p w14:paraId="5FAD0844" w14:textId="77777777" w:rsidR="00EA0603" w:rsidRPr="00A17D42" w:rsidRDefault="00EA0603" w:rsidP="00EA0603">
      <w:pPr>
        <w:ind w:left="720"/>
        <w:jc w:val="both"/>
        <w:rPr>
          <w:lang w:val="sr-Cyrl-CS"/>
        </w:rPr>
      </w:pPr>
    </w:p>
    <w:p w14:paraId="0C22F8B1" w14:textId="5F0B6340" w:rsidR="00EA0603" w:rsidRPr="00A17D42" w:rsidRDefault="008A6991" w:rsidP="00135CB6">
      <w:pPr>
        <w:numPr>
          <w:ilvl w:val="0"/>
          <w:numId w:val="10"/>
        </w:numPr>
        <w:jc w:val="both"/>
        <w:rPr>
          <w:lang w:val="sr-Cyrl-CS"/>
        </w:rPr>
      </w:pPr>
      <w:r w:rsidRPr="00A17D42">
        <w:rPr>
          <w:lang w:val="en-US"/>
        </w:rPr>
        <w:t>Е</w:t>
      </w:r>
      <w:r w:rsidR="00EA0603" w:rsidRPr="00A17D42">
        <w:rPr>
          <w:lang w:val="en-US"/>
        </w:rPr>
        <w:t>-</w:t>
      </w:r>
      <w:r w:rsidRPr="00A17D42">
        <w:rPr>
          <w:lang w:val="en-US"/>
        </w:rPr>
        <w:t>маил</w:t>
      </w:r>
      <w:r w:rsidR="00EA0603" w:rsidRPr="00A17D42">
        <w:rPr>
          <w:lang w:val="sr-Cyrl-CS"/>
        </w:rPr>
        <w:t>: ___________________________________________________________________</w:t>
      </w:r>
    </w:p>
    <w:p w14:paraId="34AB4590" w14:textId="77777777" w:rsidR="00EA0603" w:rsidRPr="00A17D42" w:rsidRDefault="00EA0603" w:rsidP="00EA0603">
      <w:pPr>
        <w:jc w:val="both"/>
        <w:rPr>
          <w:lang w:val="sr-Cyrl-CS"/>
        </w:rPr>
      </w:pPr>
    </w:p>
    <w:p w14:paraId="2998860C" w14:textId="5AD174F4" w:rsidR="00EA0603" w:rsidRPr="00A17D42" w:rsidRDefault="00EA0603" w:rsidP="00135CB6">
      <w:pPr>
        <w:numPr>
          <w:ilvl w:val="0"/>
          <w:numId w:val="10"/>
        </w:numPr>
        <w:jc w:val="both"/>
        <w:rPr>
          <w:lang w:val="sr-Cyrl-CS"/>
        </w:rPr>
      </w:pPr>
      <w:r w:rsidRPr="00A17D42">
        <w:rPr>
          <w:lang w:val="sr-Cyrl-CS"/>
        </w:rPr>
        <w:t>Текући рачун: _____________________________________________________________</w:t>
      </w:r>
    </w:p>
    <w:p w14:paraId="5B5B40F1" w14:textId="77777777" w:rsidR="00EA0603" w:rsidRPr="00A17D42" w:rsidRDefault="00EA0603" w:rsidP="00EA0603">
      <w:pPr>
        <w:jc w:val="both"/>
        <w:rPr>
          <w:lang w:val="sr-Cyrl-CS"/>
        </w:rPr>
      </w:pPr>
    </w:p>
    <w:p w14:paraId="56D73B6F" w14:textId="0A14FCBD" w:rsidR="00EA0603" w:rsidRPr="00A17D42" w:rsidRDefault="00EA0603" w:rsidP="00135CB6">
      <w:pPr>
        <w:numPr>
          <w:ilvl w:val="0"/>
          <w:numId w:val="10"/>
        </w:numPr>
        <w:jc w:val="both"/>
        <w:rPr>
          <w:lang w:val="sr-Cyrl-CS"/>
        </w:rPr>
      </w:pPr>
      <w:r w:rsidRPr="00A17D42">
        <w:rPr>
          <w:lang w:val="sr-Cyrl-CS"/>
        </w:rPr>
        <w:t>Назив банке:_______________________________________________________________</w:t>
      </w:r>
    </w:p>
    <w:p w14:paraId="1A100205" w14:textId="77777777" w:rsidR="00EA0603" w:rsidRPr="00A17D42" w:rsidRDefault="00EA0603" w:rsidP="00EA0603">
      <w:pPr>
        <w:ind w:left="720"/>
        <w:jc w:val="both"/>
        <w:rPr>
          <w:lang w:val="sr-Latn-CS"/>
        </w:rPr>
      </w:pPr>
    </w:p>
    <w:p w14:paraId="732A347C" w14:textId="77777777" w:rsidR="00EA0603" w:rsidRPr="00A17D42" w:rsidRDefault="00EA0603" w:rsidP="00EA0603">
      <w:pPr>
        <w:tabs>
          <w:tab w:val="left" w:pos="1200"/>
        </w:tabs>
        <w:jc w:val="both"/>
        <w:rPr>
          <w:b/>
          <w:lang w:val="ru-RU"/>
        </w:rPr>
      </w:pPr>
      <w:r w:rsidRPr="00A17D42">
        <w:rPr>
          <w:b/>
          <w:lang w:val="sr-Cyrl-CS"/>
        </w:rPr>
        <w:t>НАПОМЕНА: У</w:t>
      </w:r>
      <w:r w:rsidRPr="00A17D42">
        <w:rPr>
          <w:b/>
          <w:lang w:val="ru-RU"/>
        </w:rPr>
        <w:t xml:space="preserve">колико понуђач подноси понуду са подизвођачем, неопходно да попуни наведене податке за подизвођача. </w:t>
      </w:r>
    </w:p>
    <w:p w14:paraId="352C5B81" w14:textId="77777777" w:rsidR="007A7835" w:rsidRPr="00A17D42" w:rsidRDefault="00EA0603" w:rsidP="007A7835">
      <w:pPr>
        <w:jc w:val="both"/>
        <w:rPr>
          <w:b/>
          <w:lang w:val="ru-RU"/>
        </w:rPr>
      </w:pPr>
      <w:r w:rsidRPr="00A17D42">
        <w:rPr>
          <w:b/>
          <w:lang w:val="sr-Cyrl-CS"/>
        </w:rPr>
        <w:t>У</w:t>
      </w:r>
      <w:r w:rsidRPr="00A17D42">
        <w:rPr>
          <w:b/>
          <w:lang w:val="ru-RU"/>
        </w:rPr>
        <w:t>колико понуђач подноси понуду са више подизвођача у обавези је да копира ову страну Обрасца понуде са општим подацима о подизвођачу, коју је неопходно да попуни за  сваког подизвођача појединачно.</w:t>
      </w:r>
    </w:p>
    <w:p w14:paraId="01BF316B" w14:textId="77777777" w:rsidR="00EB2533" w:rsidRPr="00A17D42" w:rsidRDefault="00EB2533" w:rsidP="00854B5F">
      <w:pPr>
        <w:rPr>
          <w:b/>
          <w:lang w:val="sr-Cyrl-CS"/>
        </w:rPr>
      </w:pPr>
    </w:p>
    <w:p w14:paraId="1ED78946" w14:textId="0BDE5427" w:rsidR="00EB2533" w:rsidRPr="00A17D42" w:rsidRDefault="00EB2533" w:rsidP="00EB2533">
      <w:pPr>
        <w:jc w:val="center"/>
        <w:rPr>
          <w:b/>
          <w:lang w:val="sr-Cyrl-CS"/>
        </w:rPr>
      </w:pPr>
    </w:p>
    <w:p w14:paraId="6B4F14BD" w14:textId="1638E75D" w:rsidR="006F40E1" w:rsidRPr="00A17D42" w:rsidRDefault="006F40E1" w:rsidP="00EB2533">
      <w:pPr>
        <w:jc w:val="center"/>
        <w:rPr>
          <w:b/>
          <w:lang w:val="sr-Cyrl-CS"/>
        </w:rPr>
      </w:pPr>
    </w:p>
    <w:p w14:paraId="3686EA62" w14:textId="77777777" w:rsidR="00B91A56" w:rsidRPr="00A17D42" w:rsidRDefault="00B91A56" w:rsidP="00B91A56">
      <w:pPr>
        <w:spacing w:after="275" w:line="259" w:lineRule="auto"/>
        <w:rPr>
          <w:rFonts w:eastAsia="Calibri"/>
          <w:szCs w:val="22"/>
          <w:lang w:val="en-US"/>
        </w:rPr>
      </w:pPr>
    </w:p>
    <w:p w14:paraId="70DA9315" w14:textId="448DA518" w:rsidR="00B91A56" w:rsidRPr="00A17D42" w:rsidRDefault="00B91A56" w:rsidP="00B91A56">
      <w:pPr>
        <w:tabs>
          <w:tab w:val="center" w:pos="1119"/>
          <w:tab w:val="center" w:pos="2124"/>
          <w:tab w:val="center" w:pos="2833"/>
          <w:tab w:val="center" w:pos="3541"/>
          <w:tab w:val="center" w:pos="4249"/>
          <w:tab w:val="center" w:pos="4957"/>
          <w:tab w:val="center" w:pos="5665"/>
          <w:tab w:val="center" w:pos="7274"/>
          <w:tab w:val="center" w:pos="8498"/>
        </w:tabs>
        <w:spacing w:after="123" w:line="249" w:lineRule="auto"/>
        <w:rPr>
          <w:rFonts w:eastAsia="Calibri"/>
          <w:szCs w:val="22"/>
          <w:lang w:val="en-US"/>
        </w:rPr>
      </w:pPr>
      <w:r w:rsidRPr="00A17D42">
        <w:rPr>
          <w:rFonts w:eastAsia="Calibri"/>
          <w:sz w:val="22"/>
          <w:szCs w:val="22"/>
          <w:lang w:val="en-US"/>
        </w:rPr>
        <w:tab/>
      </w:r>
      <w:r w:rsidR="00FE763E" w:rsidRPr="00A17D42">
        <w:rPr>
          <w:rFonts w:eastAsia="Calibri"/>
          <w:b/>
          <w:szCs w:val="22"/>
          <w:lang w:val="en-US"/>
        </w:rPr>
        <w:t>Место</w:t>
      </w:r>
      <w:r w:rsidRPr="00A17D42">
        <w:rPr>
          <w:rFonts w:eastAsia="Calibri"/>
          <w:b/>
          <w:szCs w:val="22"/>
          <w:lang w:val="en-US"/>
        </w:rPr>
        <w:t xml:space="preserve"> </w:t>
      </w:r>
      <w:r w:rsidR="00FE763E" w:rsidRPr="00A17D42">
        <w:rPr>
          <w:rFonts w:eastAsia="Calibri"/>
          <w:b/>
          <w:szCs w:val="22"/>
          <w:lang w:val="en-US"/>
        </w:rPr>
        <w:t>и</w:t>
      </w:r>
      <w:r w:rsidRPr="00A17D42">
        <w:rPr>
          <w:rFonts w:eastAsia="Calibri"/>
          <w:b/>
          <w:szCs w:val="22"/>
          <w:lang w:val="en-US"/>
        </w:rPr>
        <w:t xml:space="preserve"> </w:t>
      </w:r>
      <w:r w:rsidR="00FE763E" w:rsidRPr="00A17D42">
        <w:rPr>
          <w:rFonts w:eastAsia="Calibri"/>
          <w:b/>
          <w:szCs w:val="22"/>
          <w:lang w:val="en-US"/>
        </w:rPr>
        <w:t>датум</w:t>
      </w:r>
      <w:r w:rsidRPr="00A17D42">
        <w:rPr>
          <w:rFonts w:eastAsia="Calibri"/>
          <w:b/>
          <w:szCs w:val="22"/>
          <w:lang w:val="en-US"/>
        </w:rPr>
        <w:t xml:space="preserve">: </w:t>
      </w:r>
      <w:r w:rsidRPr="00A17D42">
        <w:rPr>
          <w:rFonts w:eastAsia="Calibri"/>
          <w:b/>
          <w:szCs w:val="22"/>
          <w:lang w:val="en-US"/>
        </w:rPr>
        <w:tab/>
        <w:t xml:space="preserve"> </w:t>
      </w:r>
      <w:r w:rsidRPr="00A17D42">
        <w:rPr>
          <w:rFonts w:eastAsia="Calibri"/>
          <w:b/>
          <w:szCs w:val="22"/>
          <w:lang w:val="en-US"/>
        </w:rPr>
        <w:tab/>
        <w:t xml:space="preserve"> </w:t>
      </w:r>
      <w:r w:rsidRPr="00A17D42">
        <w:rPr>
          <w:rFonts w:eastAsia="Calibri"/>
          <w:b/>
          <w:szCs w:val="22"/>
          <w:lang w:val="en-US"/>
        </w:rPr>
        <w:tab/>
        <w:t xml:space="preserve"> </w:t>
      </w:r>
      <w:r w:rsidRPr="00A17D42">
        <w:rPr>
          <w:rFonts w:eastAsia="Calibri"/>
          <w:b/>
          <w:szCs w:val="22"/>
          <w:lang w:val="en-US"/>
        </w:rPr>
        <w:tab/>
        <w:t xml:space="preserve"> </w:t>
      </w:r>
      <w:r w:rsidRPr="00A17D42">
        <w:rPr>
          <w:rFonts w:eastAsia="Calibri"/>
          <w:b/>
          <w:szCs w:val="22"/>
          <w:lang w:val="en-US"/>
        </w:rPr>
        <w:tab/>
        <w:t xml:space="preserve"> </w:t>
      </w:r>
      <w:r w:rsidRPr="00A17D42">
        <w:rPr>
          <w:rFonts w:eastAsia="Calibri"/>
          <w:b/>
          <w:szCs w:val="22"/>
          <w:lang w:val="en-US"/>
        </w:rPr>
        <w:tab/>
        <w:t xml:space="preserve"> </w:t>
      </w:r>
      <w:r w:rsidRPr="00A17D42">
        <w:rPr>
          <w:rFonts w:eastAsia="Calibri"/>
          <w:b/>
          <w:szCs w:val="22"/>
          <w:lang w:val="en-US"/>
        </w:rPr>
        <w:tab/>
        <w:t xml:space="preserve">                </w:t>
      </w:r>
      <w:r w:rsidR="00FE763E" w:rsidRPr="00A17D42">
        <w:rPr>
          <w:rFonts w:eastAsia="Calibri"/>
          <w:b/>
          <w:szCs w:val="22"/>
          <w:lang w:val="en-US"/>
        </w:rPr>
        <w:t>Понуђач</w:t>
      </w:r>
      <w:r w:rsidRPr="00A17D42">
        <w:rPr>
          <w:rFonts w:eastAsia="Calibri"/>
          <w:b/>
          <w:szCs w:val="22"/>
          <w:lang w:val="en-US"/>
        </w:rPr>
        <w:t xml:space="preserve">: </w:t>
      </w:r>
      <w:r w:rsidRPr="00A17D42">
        <w:rPr>
          <w:rFonts w:eastAsia="Calibri"/>
          <w:b/>
          <w:szCs w:val="22"/>
          <w:lang w:val="en-US"/>
        </w:rPr>
        <w:tab/>
        <w:t xml:space="preserve">    </w:t>
      </w:r>
    </w:p>
    <w:p w14:paraId="0C497289" w14:textId="6079E8DB" w:rsidR="00B91A56" w:rsidRPr="00A17D42" w:rsidRDefault="00B91A56" w:rsidP="00B91A56">
      <w:pPr>
        <w:tabs>
          <w:tab w:val="center" w:pos="360"/>
          <w:tab w:val="center" w:pos="708"/>
          <w:tab w:val="center" w:pos="1416"/>
          <w:tab w:val="center" w:pos="2124"/>
          <w:tab w:val="center" w:pos="2833"/>
          <w:tab w:val="center" w:pos="3541"/>
          <w:tab w:val="center" w:pos="4522"/>
          <w:tab w:val="center" w:pos="5665"/>
          <w:tab w:val="center" w:pos="6373"/>
          <w:tab w:val="center" w:pos="7081"/>
          <w:tab w:val="center" w:pos="7790"/>
          <w:tab w:val="center" w:pos="8498"/>
        </w:tabs>
        <w:spacing w:after="13" w:line="249" w:lineRule="auto"/>
        <w:rPr>
          <w:rFonts w:eastAsia="Calibri"/>
          <w:szCs w:val="22"/>
          <w:lang w:val="en-US"/>
        </w:rPr>
      </w:pPr>
      <w:r w:rsidRPr="00A17D42">
        <w:rPr>
          <w:rFonts w:eastAsia="Calibri"/>
          <w:sz w:val="22"/>
          <w:szCs w:val="22"/>
          <w:lang w:val="en-US"/>
        </w:rPr>
        <w:tab/>
      </w:r>
      <w:r w:rsidRPr="00A17D42">
        <w:rPr>
          <w:rFonts w:eastAsia="Calibri"/>
          <w:b/>
          <w:szCs w:val="22"/>
          <w:lang w:val="en-US"/>
        </w:rPr>
        <w:t xml:space="preserve"> </w:t>
      </w:r>
      <w:r w:rsidRPr="00A17D42">
        <w:rPr>
          <w:rFonts w:eastAsia="Calibri"/>
          <w:b/>
          <w:szCs w:val="22"/>
          <w:lang w:val="en-US"/>
        </w:rPr>
        <w:tab/>
        <w:t xml:space="preserve"> </w:t>
      </w:r>
      <w:r w:rsidRPr="00A17D42">
        <w:rPr>
          <w:rFonts w:eastAsia="Calibri"/>
          <w:b/>
          <w:szCs w:val="22"/>
          <w:lang w:val="en-US"/>
        </w:rPr>
        <w:tab/>
        <w:t xml:space="preserve"> </w:t>
      </w:r>
      <w:r w:rsidRPr="00A17D42">
        <w:rPr>
          <w:rFonts w:eastAsia="Calibri"/>
          <w:b/>
          <w:szCs w:val="22"/>
          <w:lang w:val="en-US"/>
        </w:rPr>
        <w:tab/>
        <w:t xml:space="preserve"> </w:t>
      </w:r>
      <w:r w:rsidRPr="00A17D42">
        <w:rPr>
          <w:rFonts w:eastAsia="Calibri"/>
          <w:b/>
          <w:szCs w:val="22"/>
          <w:lang w:val="en-US"/>
        </w:rPr>
        <w:tab/>
        <w:t xml:space="preserve"> </w:t>
      </w:r>
      <w:r w:rsidRPr="00A17D42">
        <w:rPr>
          <w:rFonts w:eastAsia="Calibri"/>
          <w:b/>
          <w:szCs w:val="22"/>
          <w:lang w:val="en-US"/>
        </w:rPr>
        <w:tab/>
        <w:t xml:space="preserve"> </w:t>
      </w:r>
      <w:r w:rsidRPr="00A17D42">
        <w:rPr>
          <w:rFonts w:eastAsia="Calibri"/>
          <w:b/>
          <w:szCs w:val="22"/>
          <w:lang w:val="en-US"/>
        </w:rPr>
        <w:tab/>
      </w:r>
      <w:r w:rsidR="00FE763E" w:rsidRPr="00A17D42">
        <w:rPr>
          <w:rFonts w:eastAsia="Calibri"/>
          <w:b/>
          <w:szCs w:val="22"/>
          <w:lang w:val="en-US"/>
        </w:rPr>
        <w:t>печат</w:t>
      </w:r>
      <w:r w:rsidRPr="00A17D42">
        <w:rPr>
          <w:rFonts w:eastAsia="Calibri"/>
          <w:b/>
          <w:szCs w:val="22"/>
          <w:lang w:val="en-US"/>
        </w:rPr>
        <w:t xml:space="preserve">  </w:t>
      </w:r>
      <w:r w:rsidRPr="00A17D42">
        <w:rPr>
          <w:rFonts w:eastAsia="Calibri"/>
          <w:b/>
          <w:szCs w:val="22"/>
          <w:lang w:val="en-US"/>
        </w:rPr>
        <w:tab/>
        <w:t xml:space="preserve"> </w:t>
      </w:r>
      <w:r w:rsidRPr="00A17D42">
        <w:rPr>
          <w:rFonts w:eastAsia="Calibri"/>
          <w:b/>
          <w:szCs w:val="22"/>
          <w:lang w:val="en-US"/>
        </w:rPr>
        <w:tab/>
      </w:r>
      <w:r w:rsidRPr="00A17D42">
        <w:rPr>
          <w:rFonts w:eastAsia="Calibri"/>
          <w:szCs w:val="22"/>
          <w:lang w:val="en-US"/>
        </w:rPr>
        <w:t xml:space="preserve"> </w:t>
      </w:r>
      <w:r w:rsidRPr="00A17D42">
        <w:rPr>
          <w:rFonts w:eastAsia="Calibri"/>
          <w:szCs w:val="22"/>
          <w:lang w:val="en-US"/>
        </w:rPr>
        <w:tab/>
        <w:t xml:space="preserve"> </w:t>
      </w:r>
      <w:r w:rsidRPr="00A17D42">
        <w:rPr>
          <w:rFonts w:eastAsia="Calibri"/>
          <w:szCs w:val="22"/>
          <w:lang w:val="en-US"/>
        </w:rPr>
        <w:tab/>
        <w:t xml:space="preserve"> </w:t>
      </w:r>
      <w:r w:rsidRPr="00A17D42">
        <w:rPr>
          <w:rFonts w:eastAsia="Calibri"/>
          <w:szCs w:val="22"/>
          <w:lang w:val="en-US"/>
        </w:rPr>
        <w:tab/>
      </w:r>
      <w:r w:rsidRPr="00A17D42">
        <w:rPr>
          <w:rFonts w:eastAsia="Calibri"/>
          <w:b/>
          <w:szCs w:val="22"/>
          <w:lang w:val="en-US"/>
        </w:rPr>
        <w:t xml:space="preserve"> </w:t>
      </w:r>
    </w:p>
    <w:p w14:paraId="78BBA671" w14:textId="77777777" w:rsidR="00B91A56" w:rsidRPr="00A17D42" w:rsidRDefault="00B91A56" w:rsidP="00B91A56">
      <w:pPr>
        <w:spacing w:after="131" w:line="259" w:lineRule="auto"/>
        <w:ind w:left="-179"/>
        <w:rPr>
          <w:rFonts w:eastAsia="Calibri"/>
          <w:szCs w:val="22"/>
          <w:lang w:val="en-US"/>
        </w:rPr>
      </w:pPr>
      <w:r w:rsidRPr="00A17D42">
        <w:rPr>
          <w:rFonts w:eastAsia="Calibri"/>
          <w:noProof/>
          <w:sz w:val="22"/>
          <w:szCs w:val="22"/>
          <w:lang w:val="en-US"/>
        </w:rPr>
        <mc:AlternateContent>
          <mc:Choice Requires="wpg">
            <w:drawing>
              <wp:inline distT="0" distB="0" distL="0" distR="0" wp14:anchorId="13906CBE" wp14:editId="26A870D1">
                <wp:extent cx="6287135" cy="9360"/>
                <wp:effectExtent l="0" t="0" r="0" b="0"/>
                <wp:docPr id="1" name="Group 1"/>
                <wp:cNvGraphicFramePr/>
                <a:graphic xmlns:a="http://schemas.openxmlformats.org/drawingml/2006/main">
                  <a:graphicData uri="http://schemas.microsoft.com/office/word/2010/wordprocessingGroup">
                    <wpg:wgp>
                      <wpg:cNvGrpSpPr/>
                      <wpg:grpSpPr>
                        <a:xfrm>
                          <a:off x="0" y="0"/>
                          <a:ext cx="6287135" cy="9360"/>
                          <a:chOff x="0" y="0"/>
                          <a:chExt cx="6287135" cy="9360"/>
                        </a:xfrm>
                      </wpg:grpSpPr>
                      <wps:wsp>
                        <wps:cNvPr id="3" name="Shape 13996"/>
                        <wps:cNvSpPr/>
                        <wps:spPr>
                          <a:xfrm>
                            <a:off x="0" y="0"/>
                            <a:ext cx="1828800" cy="0"/>
                          </a:xfrm>
                          <a:custGeom>
                            <a:avLst/>
                            <a:gdLst/>
                            <a:ahLst/>
                            <a:cxnLst/>
                            <a:rect l="0" t="0" r="0" b="0"/>
                            <a:pathLst>
                              <a:path w="1828800">
                                <a:moveTo>
                                  <a:pt x="0" y="0"/>
                                </a:moveTo>
                                <a:lnTo>
                                  <a:pt x="1828800" y="0"/>
                                </a:lnTo>
                              </a:path>
                            </a:pathLst>
                          </a:custGeom>
                          <a:noFill/>
                          <a:ln w="9360" cap="flat" cmpd="sng" algn="ctr">
                            <a:solidFill>
                              <a:srgbClr val="000000"/>
                            </a:solidFill>
                            <a:prstDash val="solid"/>
                            <a:miter lim="127000"/>
                          </a:ln>
                          <a:effectLst/>
                        </wps:spPr>
                        <wps:bodyPr/>
                      </wps:wsp>
                      <wps:wsp>
                        <wps:cNvPr id="4" name="Shape 13997"/>
                        <wps:cNvSpPr/>
                        <wps:spPr>
                          <a:xfrm>
                            <a:off x="4114800" y="0"/>
                            <a:ext cx="2172335" cy="0"/>
                          </a:xfrm>
                          <a:custGeom>
                            <a:avLst/>
                            <a:gdLst/>
                            <a:ahLst/>
                            <a:cxnLst/>
                            <a:rect l="0" t="0" r="0" b="0"/>
                            <a:pathLst>
                              <a:path w="2172335">
                                <a:moveTo>
                                  <a:pt x="0" y="0"/>
                                </a:moveTo>
                                <a:lnTo>
                                  <a:pt x="2172335" y="0"/>
                                </a:lnTo>
                              </a:path>
                            </a:pathLst>
                          </a:custGeom>
                          <a:noFill/>
                          <a:ln w="9360" cap="flat" cmpd="sng" algn="ctr">
                            <a:solidFill>
                              <a:srgbClr val="000000"/>
                            </a:solidFill>
                            <a:prstDash val="solid"/>
                            <a:miter lim="127000"/>
                          </a:ln>
                          <a:effectLst/>
                        </wps:spPr>
                        <wps:bodyPr/>
                      </wps:wsp>
                    </wpg:wgp>
                  </a:graphicData>
                </a:graphic>
              </wp:inline>
            </w:drawing>
          </mc:Choice>
          <mc:Fallback>
            <w:pict>
              <v:group w14:anchorId="4200C896" id="Group 1" o:spid="_x0000_s1026" style="width:495.05pt;height:.75pt;mso-position-horizontal-relative:char;mso-position-vertical-relative:line" coordsize="628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">
                <v:shape id="Shape 13996" o:spid="_x0000_s1027" style="position:absolute;width:18288;height:0;visibility:visible;mso-wrap-style:square;v-text-anchor:top" coordsize="18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" path="m,l1828800,e" filled="f" strokeweight=".26mm">
                  <v:stroke miterlimit="83231f" joinstyle="miter"/>
                  <v:path arrowok="t" textboxrect="0,0,1828800,0"/>
                </v:shape>
                <v:shape id="Shape 13997" o:spid="_x0000_s1028" style="position:absolute;left:41148;width:21723;height:0;visibility:visible;mso-wrap-style:square;v-text-anchor:top" coordsize="2172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" path="m,l2172335,e" filled="f" strokeweight=".26mm">
                  <v:stroke miterlimit="83231f" joinstyle="miter"/>
                  <v:path arrowok="t" textboxrect="0,0,2172335,0"/>
                </v:shape>
                <w10:anchorlock/>
              </v:group>
            </w:pict>
          </mc:Fallback>
        </mc:AlternateContent>
      </w:r>
    </w:p>
    <w:p w14:paraId="51ED317D" w14:textId="5601D9D9" w:rsidR="00B91A56" w:rsidRPr="00A17D42" w:rsidRDefault="00B91A56" w:rsidP="00B91A56">
      <w:pPr>
        <w:tabs>
          <w:tab w:val="center" w:pos="708"/>
          <w:tab w:val="center" w:pos="1416"/>
          <w:tab w:val="center" w:pos="2124"/>
          <w:tab w:val="center" w:pos="2833"/>
          <w:tab w:val="center" w:pos="3541"/>
          <w:tab w:val="center" w:pos="4249"/>
          <w:tab w:val="center" w:pos="6846"/>
        </w:tabs>
        <w:spacing w:after="265" w:line="249" w:lineRule="auto"/>
        <w:ind w:left="-15"/>
        <w:rPr>
          <w:rFonts w:eastAsia="Calibri"/>
          <w:szCs w:val="22"/>
          <w:lang w:val="en-US"/>
        </w:rPr>
      </w:pPr>
      <w:r w:rsidRPr="00A17D42">
        <w:rPr>
          <w:rFonts w:eastAsia="Calibri"/>
          <w:b/>
          <w:szCs w:val="22"/>
          <w:lang w:val="en-US"/>
        </w:rPr>
        <w:t xml:space="preserve"> </w:t>
      </w:r>
      <w:r w:rsidRPr="00A17D42">
        <w:rPr>
          <w:rFonts w:eastAsia="Calibri"/>
          <w:b/>
          <w:szCs w:val="22"/>
          <w:lang w:val="en-US"/>
        </w:rPr>
        <w:tab/>
        <w:t xml:space="preserve"> </w:t>
      </w:r>
      <w:r w:rsidRPr="00A17D42">
        <w:rPr>
          <w:rFonts w:eastAsia="Calibri"/>
          <w:b/>
          <w:szCs w:val="22"/>
          <w:lang w:val="en-US"/>
        </w:rPr>
        <w:tab/>
        <w:t xml:space="preserve"> </w:t>
      </w:r>
      <w:r w:rsidRPr="00A17D42">
        <w:rPr>
          <w:rFonts w:eastAsia="Calibri"/>
          <w:b/>
          <w:szCs w:val="22"/>
          <w:lang w:val="en-US"/>
        </w:rPr>
        <w:tab/>
      </w:r>
      <w:r w:rsidRPr="00A17D42">
        <w:rPr>
          <w:rFonts w:eastAsia="Calibri"/>
          <w:szCs w:val="22"/>
          <w:lang w:val="en-US"/>
        </w:rPr>
        <w:t xml:space="preserve"> </w:t>
      </w:r>
      <w:r w:rsidRPr="00A17D42">
        <w:rPr>
          <w:rFonts w:eastAsia="Calibri"/>
          <w:szCs w:val="22"/>
          <w:lang w:val="en-US"/>
        </w:rPr>
        <w:tab/>
        <w:t xml:space="preserve"> </w:t>
      </w:r>
      <w:r w:rsidRPr="00A17D42">
        <w:rPr>
          <w:rFonts w:eastAsia="Calibri"/>
          <w:szCs w:val="22"/>
          <w:lang w:val="en-US"/>
        </w:rPr>
        <w:tab/>
        <w:t xml:space="preserve"> </w:t>
      </w:r>
      <w:r w:rsidRPr="00A17D42">
        <w:rPr>
          <w:rFonts w:eastAsia="Calibri"/>
          <w:szCs w:val="22"/>
          <w:lang w:val="en-US"/>
        </w:rPr>
        <w:tab/>
        <w:t xml:space="preserve"> </w:t>
      </w:r>
      <w:r w:rsidRPr="00A17D42">
        <w:rPr>
          <w:rFonts w:eastAsia="Calibri"/>
          <w:szCs w:val="22"/>
          <w:lang w:val="en-US"/>
        </w:rPr>
        <w:tab/>
        <w:t xml:space="preserve">                        </w:t>
      </w:r>
      <w:r w:rsidRPr="00A17D42">
        <w:rPr>
          <w:rFonts w:eastAsia="Calibri"/>
          <w:b/>
          <w:szCs w:val="22"/>
          <w:lang w:val="en-US"/>
        </w:rPr>
        <w:t xml:space="preserve"> (</w:t>
      </w:r>
      <w:r w:rsidR="00FE763E" w:rsidRPr="00A17D42">
        <w:rPr>
          <w:rFonts w:eastAsia="Calibri"/>
          <w:b/>
          <w:szCs w:val="22"/>
          <w:lang w:val="en-US"/>
        </w:rPr>
        <w:t>потпис</w:t>
      </w:r>
      <w:r w:rsidRPr="00A17D42">
        <w:rPr>
          <w:rFonts w:eastAsia="Calibri"/>
          <w:b/>
          <w:szCs w:val="22"/>
          <w:lang w:val="en-US"/>
        </w:rPr>
        <w:t xml:space="preserve"> </w:t>
      </w:r>
      <w:r w:rsidR="00FE763E" w:rsidRPr="00A17D42">
        <w:rPr>
          <w:rFonts w:eastAsia="Calibri"/>
          <w:b/>
          <w:szCs w:val="22"/>
          <w:lang w:val="en-US"/>
        </w:rPr>
        <w:t>одговорног</w:t>
      </w:r>
      <w:r w:rsidRPr="00A17D42">
        <w:rPr>
          <w:rFonts w:eastAsia="Calibri"/>
          <w:b/>
          <w:szCs w:val="22"/>
          <w:lang w:val="en-US"/>
        </w:rPr>
        <w:t xml:space="preserve"> </w:t>
      </w:r>
      <w:r w:rsidR="00FE763E" w:rsidRPr="00A17D42">
        <w:rPr>
          <w:rFonts w:eastAsia="Calibri"/>
          <w:b/>
          <w:szCs w:val="22"/>
          <w:lang w:val="en-US"/>
        </w:rPr>
        <w:t>лица</w:t>
      </w:r>
      <w:r w:rsidRPr="00A17D42">
        <w:rPr>
          <w:rFonts w:eastAsia="Calibri"/>
          <w:b/>
          <w:szCs w:val="22"/>
          <w:lang w:val="en-US"/>
        </w:rPr>
        <w:t xml:space="preserve">) </w:t>
      </w:r>
    </w:p>
    <w:p w14:paraId="3893B0A4" w14:textId="176D2013" w:rsidR="00D6414F" w:rsidRPr="00A17D42" w:rsidRDefault="00B13C10" w:rsidP="00B13C10">
      <w:pPr>
        <w:suppressAutoHyphens/>
        <w:rPr>
          <w:b/>
          <w:lang w:val="sr-Cyrl-CS" w:eastAsia="ar-SA"/>
        </w:rPr>
      </w:pPr>
      <w:r w:rsidRPr="00A17D42">
        <w:rPr>
          <w:b/>
          <w:lang w:val="sr-Cyrl-CS" w:eastAsia="ar-SA"/>
        </w:rPr>
        <w:t xml:space="preserve">  </w:t>
      </w:r>
    </w:p>
    <w:p w14:paraId="507428DB" w14:textId="4D86AA9B" w:rsidR="003E13BE" w:rsidRPr="00A17D42" w:rsidRDefault="003E13BE" w:rsidP="00B13C10">
      <w:pPr>
        <w:suppressAutoHyphens/>
        <w:rPr>
          <w:b/>
          <w:lang w:val="sr-Cyrl-CS" w:eastAsia="ar-SA"/>
        </w:rPr>
      </w:pPr>
    </w:p>
    <w:p w14:paraId="424BCF8E" w14:textId="40B7E440" w:rsidR="00636CC1" w:rsidRPr="00A17D42" w:rsidRDefault="00636CC1" w:rsidP="00B13C10">
      <w:pPr>
        <w:suppressAutoHyphens/>
        <w:rPr>
          <w:b/>
          <w:lang w:val="sr-Cyrl-CS" w:eastAsia="ar-SA"/>
        </w:rPr>
      </w:pPr>
    </w:p>
    <w:p w14:paraId="69BC3E58" w14:textId="77777777" w:rsidR="009E6961" w:rsidRPr="00A17D42" w:rsidRDefault="009E6961" w:rsidP="00B13C10">
      <w:pPr>
        <w:suppressAutoHyphens/>
        <w:rPr>
          <w:b/>
          <w:lang w:val="sr-Cyrl-CS" w:eastAsia="ar-SA"/>
        </w:rPr>
      </w:pPr>
    </w:p>
    <w:p w14:paraId="544F0ED0" w14:textId="77777777" w:rsidR="003E13BE" w:rsidRPr="00A17D42" w:rsidRDefault="003E13BE" w:rsidP="00B13C10">
      <w:pPr>
        <w:suppressAutoHyphens/>
        <w:rPr>
          <w:b/>
          <w:lang w:val="sr-Cyrl-CS" w:eastAsia="ar-SA"/>
        </w:rPr>
      </w:pPr>
    </w:p>
    <w:p w14:paraId="5E78D74D" w14:textId="3332A293" w:rsidR="00B13C10" w:rsidRPr="00A17D42" w:rsidRDefault="00B13C10" w:rsidP="00B13C10">
      <w:pPr>
        <w:suppressAutoHyphens/>
        <w:rPr>
          <w:b/>
          <w:lang w:val="sr-Cyrl-CS" w:eastAsia="ar-SA"/>
        </w:rPr>
      </w:pPr>
      <w:r w:rsidRPr="00A17D42">
        <w:rPr>
          <w:b/>
          <w:lang w:val="sr-Cyrl-CS" w:eastAsia="ar-SA"/>
        </w:rPr>
        <w:lastRenderedPageBreak/>
        <w:t>УСЛОВИ ПОНУДЕ:</w:t>
      </w:r>
    </w:p>
    <w:p w14:paraId="1F44E524" w14:textId="53009D3B" w:rsidR="001220C2" w:rsidRPr="00A17D42" w:rsidRDefault="001220C2" w:rsidP="001220C2">
      <w:pPr>
        <w:spacing w:after="56" w:line="256" w:lineRule="auto"/>
        <w:ind w:left="57"/>
        <w:jc w:val="center"/>
        <w:rPr>
          <w:rFonts w:eastAsia="Arial"/>
          <w:lang w:val="en-US"/>
        </w:rPr>
      </w:pPr>
    </w:p>
    <w:p w14:paraId="599CCFB3" w14:textId="71951ACF" w:rsidR="00851F9E" w:rsidRPr="00A17D42" w:rsidRDefault="00851F9E" w:rsidP="00851F9E">
      <w:pPr>
        <w:spacing w:after="56" w:line="256" w:lineRule="auto"/>
        <w:ind w:left="57"/>
        <w:rPr>
          <w:rFonts w:eastAsia="Arial"/>
          <w:lang w:val="sr-Cyrl-RS"/>
        </w:rPr>
      </w:pPr>
      <w:r w:rsidRPr="00A17D42">
        <w:rPr>
          <w:rFonts w:eastAsia="Arial"/>
          <w:lang w:val="sr-Cyrl-RS"/>
        </w:rPr>
        <w:t>Просечна накнада без ПДВ-а: __________________</w:t>
      </w:r>
    </w:p>
    <w:p w14:paraId="00327036" w14:textId="4B597517" w:rsidR="00851F9E" w:rsidRPr="00A17D42" w:rsidRDefault="00851F9E" w:rsidP="00851F9E">
      <w:pPr>
        <w:spacing w:after="56" w:line="256" w:lineRule="auto"/>
        <w:ind w:left="57"/>
        <w:rPr>
          <w:rFonts w:eastAsia="Arial"/>
          <w:lang w:val="sr-Cyrl-RS"/>
        </w:rPr>
      </w:pPr>
      <w:r w:rsidRPr="00A17D42">
        <w:rPr>
          <w:rFonts w:eastAsia="Arial"/>
          <w:lang w:val="sr-Cyrl-RS"/>
        </w:rPr>
        <w:t>ПДВ: ____________________</w:t>
      </w:r>
    </w:p>
    <w:p w14:paraId="7997C6A3" w14:textId="2A84FEA3" w:rsidR="00851F9E" w:rsidRPr="00A17D42" w:rsidRDefault="00851F9E" w:rsidP="00851F9E">
      <w:pPr>
        <w:spacing w:after="56" w:line="256" w:lineRule="auto"/>
        <w:ind w:left="57"/>
        <w:rPr>
          <w:rFonts w:eastAsia="Arial"/>
          <w:lang w:val="sr-Cyrl-RS"/>
        </w:rPr>
      </w:pPr>
      <w:r w:rsidRPr="00A17D42">
        <w:rPr>
          <w:rFonts w:eastAsia="Arial"/>
          <w:lang w:val="sr-Cyrl-RS"/>
        </w:rPr>
        <w:t>Просечна накнада са  ПДВ-ом: __________________</w:t>
      </w:r>
    </w:p>
    <w:p w14:paraId="4B298F87" w14:textId="1474167F" w:rsidR="00851F9E" w:rsidRPr="00A17D42" w:rsidRDefault="00851F9E" w:rsidP="00851F9E">
      <w:pPr>
        <w:spacing w:after="56" w:line="256" w:lineRule="auto"/>
        <w:ind w:left="57"/>
        <w:rPr>
          <w:rFonts w:eastAsia="Arial"/>
          <w:lang w:val="sr-Cyrl-RS"/>
        </w:rPr>
      </w:pPr>
    </w:p>
    <w:p w14:paraId="448FC18E" w14:textId="5A013FFF" w:rsidR="00851F9E" w:rsidRPr="00A17D42" w:rsidRDefault="00851F9E" w:rsidP="00851F9E">
      <w:pPr>
        <w:spacing w:after="56" w:line="256" w:lineRule="auto"/>
        <w:ind w:left="57"/>
        <w:rPr>
          <w:rFonts w:eastAsia="Arial"/>
          <w:lang w:val="sr-Cyrl-RS"/>
        </w:rPr>
      </w:pPr>
    </w:p>
    <w:p w14:paraId="7D010A8D" w14:textId="3FBCAB20" w:rsidR="00851F9E" w:rsidRPr="00A17D42" w:rsidRDefault="00851F9E" w:rsidP="00851F9E">
      <w:pPr>
        <w:pStyle w:val="ListParagraph"/>
        <w:numPr>
          <w:ilvl w:val="0"/>
          <w:numId w:val="11"/>
        </w:numPr>
        <w:spacing w:after="56" w:line="256" w:lineRule="auto"/>
        <w:rPr>
          <w:rFonts w:eastAsia="Arial"/>
          <w:lang w:val="sr-Cyrl-RS"/>
        </w:rPr>
      </w:pPr>
      <w:r w:rsidRPr="00A17D42">
        <w:rPr>
          <w:rFonts w:eastAsia="Arial"/>
          <w:lang w:val="sr-Cyrl-RS"/>
        </w:rPr>
        <w:t>Износ чланског доприноса (у %): ____________</w:t>
      </w:r>
    </w:p>
    <w:p w14:paraId="41EDDCDB" w14:textId="5F5E85D4" w:rsidR="00851F9E" w:rsidRPr="00A17D42" w:rsidRDefault="00851F9E" w:rsidP="00851F9E">
      <w:pPr>
        <w:spacing w:after="56" w:line="256" w:lineRule="auto"/>
        <w:ind w:left="57"/>
        <w:rPr>
          <w:rFonts w:eastAsia="Arial"/>
          <w:lang w:val="sr-Cyrl-RS"/>
        </w:rPr>
      </w:pPr>
      <w:r w:rsidRPr="00A17D42">
        <w:rPr>
          <w:rFonts w:eastAsia="Arial"/>
          <w:lang w:val="sr-Cyrl-RS"/>
        </w:rPr>
        <w:t>(попуњава се уколико понуду подноси Задруга)</w:t>
      </w:r>
    </w:p>
    <w:p w14:paraId="43D30648" w14:textId="77777777" w:rsidR="00851F9E" w:rsidRPr="00A17D42" w:rsidRDefault="00851F9E" w:rsidP="00851F9E">
      <w:pPr>
        <w:spacing w:after="56" w:line="256" w:lineRule="auto"/>
        <w:ind w:left="57"/>
        <w:rPr>
          <w:rFonts w:eastAsia="Arial"/>
          <w:lang w:val="sr-Cyrl-RS"/>
        </w:rPr>
      </w:pPr>
    </w:p>
    <w:p w14:paraId="724CC890" w14:textId="390717C2" w:rsidR="00851F9E" w:rsidRPr="00A17D42" w:rsidRDefault="00851F9E" w:rsidP="00851F9E">
      <w:pPr>
        <w:tabs>
          <w:tab w:val="left" w:pos="420"/>
        </w:tabs>
        <w:spacing w:after="56" w:line="256" w:lineRule="auto"/>
        <w:ind w:left="57"/>
        <w:rPr>
          <w:rFonts w:eastAsia="Arial"/>
          <w:lang w:val="sr-Cyrl-RS"/>
        </w:rPr>
      </w:pPr>
      <w:r w:rsidRPr="00A17D42">
        <w:rPr>
          <w:rFonts w:eastAsia="Arial"/>
          <w:lang w:val="en-US"/>
        </w:rPr>
        <w:tab/>
        <w:t>Просечна накнада без ПДВ-а</w:t>
      </w:r>
      <w:r w:rsidRPr="00A17D42">
        <w:rPr>
          <w:rFonts w:eastAsia="Arial"/>
          <w:lang w:val="sr-Cyrl-RS"/>
        </w:rPr>
        <w:t xml:space="preserve"> добија се као аритметичка средина </w:t>
      </w:r>
      <w:r w:rsidR="005464F6" w:rsidRPr="00A17D42">
        <w:rPr>
          <w:rFonts w:eastAsia="Arial"/>
          <w:lang w:val="sr-Cyrl-RS"/>
        </w:rPr>
        <w:t xml:space="preserve">вредности из колоне </w:t>
      </w:r>
      <w:proofErr w:type="gramStart"/>
      <w:r w:rsidR="005464F6" w:rsidRPr="00A17D42">
        <w:rPr>
          <w:rFonts w:eastAsia="Arial"/>
          <w:lang w:val="sr-Cyrl-RS"/>
        </w:rPr>
        <w:t>4.табеле</w:t>
      </w:r>
      <w:proofErr w:type="gramEnd"/>
      <w:r w:rsidR="005464F6" w:rsidRPr="00A17D42">
        <w:rPr>
          <w:rFonts w:eastAsia="Arial"/>
          <w:lang w:val="sr-Cyrl-RS"/>
        </w:rPr>
        <w:t xml:space="preserve"> 1.</w:t>
      </w:r>
    </w:p>
    <w:p w14:paraId="3BAE0753" w14:textId="1E5BD8D1" w:rsidR="00851F9E" w:rsidRPr="00A17D42" w:rsidRDefault="00851F9E" w:rsidP="001220C2">
      <w:pPr>
        <w:spacing w:after="56" w:line="256" w:lineRule="auto"/>
        <w:ind w:left="57"/>
        <w:jc w:val="center"/>
        <w:rPr>
          <w:rFonts w:eastAsia="Arial"/>
          <w:lang w:val="en-US"/>
        </w:rPr>
      </w:pPr>
    </w:p>
    <w:p w14:paraId="44997F5A" w14:textId="4FB766BA" w:rsidR="00851F9E" w:rsidRPr="00A17D42" w:rsidRDefault="00851F9E" w:rsidP="001220C2">
      <w:pPr>
        <w:spacing w:after="56" w:line="256" w:lineRule="auto"/>
        <w:ind w:left="57"/>
        <w:jc w:val="center"/>
        <w:rPr>
          <w:rFonts w:eastAsia="Arial"/>
          <w:lang w:val="en-US"/>
        </w:rPr>
      </w:pPr>
    </w:p>
    <w:p w14:paraId="49ECCEE7" w14:textId="1CCA4BE3" w:rsidR="00851F9E" w:rsidRPr="00A17D42" w:rsidRDefault="00851F9E" w:rsidP="001220C2">
      <w:pPr>
        <w:spacing w:after="56" w:line="256" w:lineRule="auto"/>
        <w:ind w:left="57"/>
        <w:jc w:val="center"/>
        <w:rPr>
          <w:rFonts w:eastAsia="Arial"/>
          <w:lang w:val="en-US"/>
        </w:rPr>
      </w:pPr>
    </w:p>
    <w:p w14:paraId="17CE0062" w14:textId="77777777" w:rsidR="00851F9E" w:rsidRPr="00A17D42" w:rsidRDefault="00851F9E" w:rsidP="001220C2">
      <w:pPr>
        <w:spacing w:after="56" w:line="256" w:lineRule="auto"/>
        <w:ind w:left="57"/>
        <w:jc w:val="center"/>
        <w:rPr>
          <w:rFonts w:eastAsia="Arial"/>
          <w:lang w:val="en-US"/>
        </w:rPr>
      </w:pPr>
    </w:p>
    <w:p w14:paraId="31175BB0" w14:textId="759D3021" w:rsidR="001220C2" w:rsidRPr="00A17D42" w:rsidRDefault="00FE763E" w:rsidP="001220C2">
      <w:pPr>
        <w:spacing w:after="11" w:line="266" w:lineRule="auto"/>
        <w:ind w:left="-10" w:firstLine="2"/>
        <w:jc w:val="both"/>
        <w:rPr>
          <w:rFonts w:eastAsia="Arial"/>
          <w:lang w:val="en-US"/>
        </w:rPr>
      </w:pPr>
      <w:r w:rsidRPr="00A17D42">
        <w:rPr>
          <w:rFonts w:eastAsia="Arial"/>
          <w:b/>
          <w:lang w:val="en-US"/>
        </w:rPr>
        <w:t>а</w:t>
      </w:r>
      <w:r w:rsidR="001220C2" w:rsidRPr="00A17D42">
        <w:rPr>
          <w:rFonts w:eastAsia="Arial"/>
          <w:b/>
          <w:lang w:val="en-US"/>
        </w:rPr>
        <w:t>)</w:t>
      </w:r>
      <w:r w:rsidR="001220C2" w:rsidRPr="00A17D42">
        <w:rPr>
          <w:rFonts w:eastAsia="Arial"/>
          <w:lang w:val="en-US"/>
        </w:rPr>
        <w:t xml:space="preserve"> Табела понуде са </w:t>
      </w:r>
      <w:r w:rsidR="005C1489" w:rsidRPr="00A17D42">
        <w:rPr>
          <w:rFonts w:eastAsia="Arial"/>
          <w:lang w:val="sr-Cyrl-RS"/>
        </w:rPr>
        <w:t xml:space="preserve">јединичним </w:t>
      </w:r>
      <w:r w:rsidR="001220C2" w:rsidRPr="00A17D42">
        <w:rPr>
          <w:rFonts w:eastAsia="Arial"/>
          <w:lang w:val="en-US"/>
        </w:rPr>
        <w:t>цен</w:t>
      </w:r>
      <w:r w:rsidR="005C1489" w:rsidRPr="00A17D42">
        <w:rPr>
          <w:rFonts w:eastAsia="Arial"/>
          <w:lang w:val="sr-Cyrl-RS"/>
        </w:rPr>
        <w:t>а</w:t>
      </w:r>
      <w:r w:rsidR="001220C2" w:rsidRPr="00A17D42">
        <w:rPr>
          <w:rFonts w:eastAsia="Arial"/>
          <w:lang w:val="en-US"/>
        </w:rPr>
        <w:t>м</w:t>
      </w:r>
      <w:r w:rsidR="005C1489" w:rsidRPr="00A17D42">
        <w:rPr>
          <w:rFonts w:eastAsia="Arial"/>
          <w:lang w:val="sr-Cyrl-RS"/>
        </w:rPr>
        <w:t>а</w:t>
      </w:r>
      <w:r w:rsidR="001220C2" w:rsidRPr="00A17D42">
        <w:rPr>
          <w:rFonts w:eastAsia="Arial"/>
          <w:lang w:val="en-US"/>
        </w:rPr>
        <w:t xml:space="preserve"> и основним елементима понуде: </w:t>
      </w:r>
    </w:p>
    <w:p w14:paraId="1E76C4F8" w14:textId="2C8DAD67" w:rsidR="00851F9E" w:rsidRPr="00A17D42" w:rsidRDefault="001220C2" w:rsidP="00851F9E">
      <w:pPr>
        <w:spacing w:after="53" w:line="256" w:lineRule="auto"/>
        <w:rPr>
          <w:rFonts w:eastAsia="Arial"/>
          <w:lang w:val="en-US"/>
        </w:rPr>
      </w:pPr>
      <w:r w:rsidRPr="00A17D42">
        <w:rPr>
          <w:rFonts w:eastAsia="Arial"/>
          <w:lang w:val="en-US"/>
        </w:rPr>
        <w:t xml:space="preserve"> </w:t>
      </w:r>
    </w:p>
    <w:p w14:paraId="79A4642F" w14:textId="22F8C584" w:rsidR="00851F9E" w:rsidRPr="00A17D42" w:rsidRDefault="005464F6" w:rsidP="00851F9E">
      <w:pPr>
        <w:spacing w:after="53" w:line="256" w:lineRule="auto"/>
        <w:rPr>
          <w:rFonts w:eastAsia="Arial"/>
          <w:b/>
          <w:u w:val="single" w:color="000000"/>
          <w:lang w:val="sr-Cyrl-RS"/>
        </w:rPr>
      </w:pPr>
      <w:r w:rsidRPr="00A17D42">
        <w:rPr>
          <w:rFonts w:eastAsia="Arial"/>
          <w:b/>
          <w:u w:val="single" w:color="000000"/>
          <w:lang w:val="sr-Cyrl-RS"/>
        </w:rPr>
        <w:t>Табела 1.</w:t>
      </w:r>
    </w:p>
    <w:tbl>
      <w:tblPr>
        <w:tblW w:w="9862" w:type="dxa"/>
        <w:tblInd w:w="-10" w:type="dxa"/>
        <w:tblLook w:val="04A0" w:firstRow="1" w:lastRow="0" w:firstColumn="1" w:lastColumn="0" w:noHBand="0" w:noVBand="1"/>
      </w:tblPr>
      <w:tblGrid>
        <w:gridCol w:w="2355"/>
        <w:gridCol w:w="1653"/>
        <w:gridCol w:w="1469"/>
        <w:gridCol w:w="1628"/>
        <w:gridCol w:w="1206"/>
        <w:gridCol w:w="1551"/>
      </w:tblGrid>
      <w:tr w:rsidR="00A17D42" w:rsidRPr="00A17D42" w14:paraId="4C2BA2A4" w14:textId="77777777" w:rsidTr="005464F6">
        <w:trPr>
          <w:trHeight w:val="322"/>
        </w:trPr>
        <w:tc>
          <w:tcPr>
            <w:tcW w:w="2355" w:type="dxa"/>
            <w:tcBorders>
              <w:top w:val="single" w:sz="8" w:space="0" w:color="000000"/>
              <w:left w:val="single" w:sz="8" w:space="0" w:color="000000"/>
              <w:bottom w:val="nil"/>
              <w:right w:val="single" w:sz="8" w:space="0" w:color="000000"/>
            </w:tcBorders>
            <w:shd w:val="clear" w:color="auto" w:fill="auto"/>
            <w:vAlign w:val="center"/>
            <w:hideMark/>
          </w:tcPr>
          <w:p w14:paraId="3C29C97B" w14:textId="77777777" w:rsidR="00851F9E" w:rsidRPr="00A17D42" w:rsidRDefault="00851F9E">
            <w:pPr>
              <w:rPr>
                <w:lang w:val="en-US"/>
              </w:rPr>
            </w:pPr>
            <w:r w:rsidRPr="00A17D42">
              <w:rPr>
                <w:rFonts w:eastAsia="Arial"/>
              </w:rPr>
              <w:t xml:space="preserve">ОПИС </w:t>
            </w:r>
          </w:p>
        </w:tc>
        <w:tc>
          <w:tcPr>
            <w:tcW w:w="1653" w:type="dxa"/>
            <w:tcBorders>
              <w:top w:val="single" w:sz="8" w:space="0" w:color="000000"/>
              <w:left w:val="nil"/>
              <w:bottom w:val="nil"/>
              <w:right w:val="single" w:sz="8" w:space="0" w:color="000000"/>
            </w:tcBorders>
            <w:shd w:val="clear" w:color="auto" w:fill="auto"/>
            <w:vAlign w:val="center"/>
            <w:hideMark/>
          </w:tcPr>
          <w:p w14:paraId="2A233D0A" w14:textId="77777777" w:rsidR="00851F9E" w:rsidRPr="00A17D42" w:rsidRDefault="00851F9E">
            <w:r w:rsidRPr="00A17D42">
              <w:t>Нето накнада</w:t>
            </w:r>
          </w:p>
        </w:tc>
        <w:tc>
          <w:tcPr>
            <w:tcW w:w="1469" w:type="dxa"/>
            <w:tcBorders>
              <w:top w:val="single" w:sz="8" w:space="0" w:color="000000"/>
              <w:left w:val="nil"/>
              <w:bottom w:val="nil"/>
              <w:right w:val="single" w:sz="8" w:space="0" w:color="000000"/>
            </w:tcBorders>
            <w:shd w:val="clear" w:color="auto" w:fill="auto"/>
            <w:vAlign w:val="center"/>
            <w:hideMark/>
          </w:tcPr>
          <w:p w14:paraId="24E97BCE" w14:textId="77777777" w:rsidR="00851F9E" w:rsidRPr="00A17D42" w:rsidRDefault="00851F9E">
            <w:r w:rsidRPr="00A17D42">
              <w:t>Остали трошкови</w:t>
            </w:r>
          </w:p>
        </w:tc>
        <w:tc>
          <w:tcPr>
            <w:tcW w:w="1628" w:type="dxa"/>
            <w:tcBorders>
              <w:top w:val="single" w:sz="8" w:space="0" w:color="000000"/>
              <w:left w:val="nil"/>
              <w:bottom w:val="nil"/>
              <w:right w:val="single" w:sz="8" w:space="0" w:color="000000"/>
            </w:tcBorders>
            <w:shd w:val="clear" w:color="auto" w:fill="auto"/>
            <w:vAlign w:val="center"/>
            <w:hideMark/>
          </w:tcPr>
          <w:p w14:paraId="2C3F5924" w14:textId="77777777" w:rsidR="00851F9E" w:rsidRPr="00A17D42" w:rsidRDefault="00851F9E">
            <w:r w:rsidRPr="00A17D42">
              <w:t>Укупно накнада без ПДВ</w:t>
            </w:r>
          </w:p>
        </w:tc>
        <w:tc>
          <w:tcPr>
            <w:tcW w:w="1206" w:type="dxa"/>
            <w:tcBorders>
              <w:top w:val="single" w:sz="8" w:space="0" w:color="000000"/>
              <w:left w:val="nil"/>
              <w:bottom w:val="nil"/>
              <w:right w:val="single" w:sz="8" w:space="0" w:color="000000"/>
            </w:tcBorders>
            <w:shd w:val="clear" w:color="auto" w:fill="auto"/>
            <w:vAlign w:val="center"/>
            <w:hideMark/>
          </w:tcPr>
          <w:p w14:paraId="154B829D" w14:textId="77777777" w:rsidR="00851F9E" w:rsidRPr="00A17D42" w:rsidRDefault="00851F9E">
            <w:r w:rsidRPr="00A17D42">
              <w:t>ПДВ</w:t>
            </w:r>
          </w:p>
        </w:tc>
        <w:tc>
          <w:tcPr>
            <w:tcW w:w="1551" w:type="dxa"/>
            <w:tcBorders>
              <w:top w:val="single" w:sz="8" w:space="0" w:color="000000"/>
              <w:left w:val="nil"/>
              <w:bottom w:val="nil"/>
              <w:right w:val="single" w:sz="8" w:space="0" w:color="000000"/>
            </w:tcBorders>
            <w:shd w:val="clear" w:color="auto" w:fill="auto"/>
            <w:vAlign w:val="center"/>
            <w:hideMark/>
          </w:tcPr>
          <w:p w14:paraId="0CDE6DEC" w14:textId="77777777" w:rsidR="00851F9E" w:rsidRPr="00A17D42" w:rsidRDefault="00851F9E">
            <w:r w:rsidRPr="00A17D42">
              <w:t>Накнада са ПДВ- ом</w:t>
            </w:r>
          </w:p>
        </w:tc>
      </w:tr>
      <w:tr w:rsidR="00A17D42" w:rsidRPr="00A17D42" w14:paraId="286F4EB3" w14:textId="77777777" w:rsidTr="005464F6">
        <w:trPr>
          <w:trHeight w:val="109"/>
        </w:trPr>
        <w:tc>
          <w:tcPr>
            <w:tcW w:w="2355" w:type="dxa"/>
            <w:tcBorders>
              <w:top w:val="single" w:sz="8" w:space="0" w:color="000000"/>
              <w:left w:val="single" w:sz="8" w:space="0" w:color="000000"/>
              <w:bottom w:val="nil"/>
              <w:right w:val="single" w:sz="8" w:space="0" w:color="000000"/>
            </w:tcBorders>
            <w:shd w:val="clear" w:color="auto" w:fill="auto"/>
            <w:vAlign w:val="center"/>
            <w:hideMark/>
          </w:tcPr>
          <w:p w14:paraId="410B585A" w14:textId="77777777" w:rsidR="00851F9E" w:rsidRPr="00A17D42" w:rsidRDefault="00851F9E">
            <w:pPr>
              <w:jc w:val="center"/>
            </w:pPr>
            <w:r w:rsidRPr="00A17D42">
              <w:t>1</w:t>
            </w:r>
          </w:p>
        </w:tc>
        <w:tc>
          <w:tcPr>
            <w:tcW w:w="1653" w:type="dxa"/>
            <w:tcBorders>
              <w:top w:val="single" w:sz="8" w:space="0" w:color="000000"/>
              <w:left w:val="nil"/>
              <w:bottom w:val="nil"/>
              <w:right w:val="single" w:sz="8" w:space="0" w:color="000000"/>
            </w:tcBorders>
            <w:shd w:val="clear" w:color="auto" w:fill="auto"/>
            <w:vAlign w:val="center"/>
            <w:hideMark/>
          </w:tcPr>
          <w:p w14:paraId="6B494850" w14:textId="77777777" w:rsidR="00851F9E" w:rsidRPr="00A17D42" w:rsidRDefault="00851F9E">
            <w:pPr>
              <w:jc w:val="center"/>
            </w:pPr>
            <w:r w:rsidRPr="00A17D42">
              <w:t>2</w:t>
            </w:r>
          </w:p>
        </w:tc>
        <w:tc>
          <w:tcPr>
            <w:tcW w:w="1469" w:type="dxa"/>
            <w:tcBorders>
              <w:top w:val="single" w:sz="8" w:space="0" w:color="000000"/>
              <w:left w:val="nil"/>
              <w:bottom w:val="nil"/>
              <w:right w:val="single" w:sz="8" w:space="0" w:color="000000"/>
            </w:tcBorders>
            <w:shd w:val="clear" w:color="auto" w:fill="auto"/>
            <w:vAlign w:val="center"/>
            <w:hideMark/>
          </w:tcPr>
          <w:p w14:paraId="75681A2C" w14:textId="77777777" w:rsidR="00851F9E" w:rsidRPr="00A17D42" w:rsidRDefault="00851F9E">
            <w:pPr>
              <w:jc w:val="center"/>
            </w:pPr>
            <w:r w:rsidRPr="00A17D42">
              <w:t>3</w:t>
            </w:r>
          </w:p>
        </w:tc>
        <w:tc>
          <w:tcPr>
            <w:tcW w:w="1628" w:type="dxa"/>
            <w:tcBorders>
              <w:top w:val="single" w:sz="8" w:space="0" w:color="000000"/>
              <w:left w:val="nil"/>
              <w:bottom w:val="nil"/>
              <w:right w:val="single" w:sz="8" w:space="0" w:color="000000"/>
            </w:tcBorders>
            <w:shd w:val="clear" w:color="auto" w:fill="auto"/>
            <w:vAlign w:val="center"/>
            <w:hideMark/>
          </w:tcPr>
          <w:p w14:paraId="35C10697" w14:textId="77777777" w:rsidR="00851F9E" w:rsidRPr="00A17D42" w:rsidRDefault="00851F9E">
            <w:pPr>
              <w:jc w:val="center"/>
            </w:pPr>
            <w:r w:rsidRPr="00A17D42">
              <w:t>4</w:t>
            </w:r>
          </w:p>
        </w:tc>
        <w:tc>
          <w:tcPr>
            <w:tcW w:w="1206" w:type="dxa"/>
            <w:tcBorders>
              <w:top w:val="single" w:sz="8" w:space="0" w:color="000000"/>
              <w:left w:val="nil"/>
              <w:bottom w:val="nil"/>
              <w:right w:val="single" w:sz="8" w:space="0" w:color="000000"/>
            </w:tcBorders>
            <w:shd w:val="clear" w:color="auto" w:fill="auto"/>
            <w:vAlign w:val="center"/>
            <w:hideMark/>
          </w:tcPr>
          <w:p w14:paraId="4926AB64" w14:textId="77777777" w:rsidR="00851F9E" w:rsidRPr="00A17D42" w:rsidRDefault="00851F9E">
            <w:pPr>
              <w:jc w:val="center"/>
            </w:pPr>
            <w:r w:rsidRPr="00A17D42">
              <w:t>5</w:t>
            </w:r>
          </w:p>
        </w:tc>
        <w:tc>
          <w:tcPr>
            <w:tcW w:w="1551" w:type="dxa"/>
            <w:tcBorders>
              <w:top w:val="single" w:sz="8" w:space="0" w:color="000000"/>
              <w:left w:val="nil"/>
              <w:bottom w:val="nil"/>
              <w:right w:val="single" w:sz="8" w:space="0" w:color="000000"/>
            </w:tcBorders>
            <w:shd w:val="clear" w:color="auto" w:fill="auto"/>
            <w:vAlign w:val="center"/>
            <w:hideMark/>
          </w:tcPr>
          <w:p w14:paraId="6B8A01AE" w14:textId="77777777" w:rsidR="00851F9E" w:rsidRPr="00A17D42" w:rsidRDefault="00851F9E">
            <w:pPr>
              <w:jc w:val="center"/>
            </w:pPr>
            <w:r w:rsidRPr="00A17D42">
              <w:t>6</w:t>
            </w:r>
          </w:p>
        </w:tc>
      </w:tr>
      <w:tr w:rsidR="00A17D42" w:rsidRPr="00A17D42" w14:paraId="38DE9EF4" w14:textId="77777777" w:rsidTr="005464F6">
        <w:trPr>
          <w:trHeight w:val="216"/>
        </w:trPr>
        <w:tc>
          <w:tcPr>
            <w:tcW w:w="2355" w:type="dxa"/>
            <w:tcBorders>
              <w:top w:val="single" w:sz="8" w:space="0" w:color="000000"/>
              <w:left w:val="single" w:sz="8" w:space="0" w:color="000000"/>
              <w:bottom w:val="nil"/>
              <w:right w:val="single" w:sz="8" w:space="0" w:color="000000"/>
            </w:tcBorders>
            <w:shd w:val="clear" w:color="auto" w:fill="auto"/>
            <w:vAlign w:val="center"/>
            <w:hideMark/>
          </w:tcPr>
          <w:p w14:paraId="512ADE73" w14:textId="77777777" w:rsidR="00851F9E" w:rsidRPr="00A17D42" w:rsidRDefault="00851F9E">
            <w:r w:rsidRPr="00A17D42">
              <w:t>Инструктори на камповима</w:t>
            </w:r>
          </w:p>
        </w:tc>
        <w:tc>
          <w:tcPr>
            <w:tcW w:w="1653" w:type="dxa"/>
            <w:tcBorders>
              <w:top w:val="single" w:sz="8" w:space="0" w:color="000000"/>
              <w:left w:val="nil"/>
              <w:bottom w:val="nil"/>
              <w:right w:val="single" w:sz="8" w:space="0" w:color="000000"/>
            </w:tcBorders>
            <w:shd w:val="clear" w:color="auto" w:fill="auto"/>
            <w:vAlign w:val="center"/>
            <w:hideMark/>
          </w:tcPr>
          <w:p w14:paraId="74A4CF2B" w14:textId="77777777" w:rsidR="00851F9E" w:rsidRPr="00A17D42" w:rsidRDefault="00851F9E">
            <w:r w:rsidRPr="00A17D42">
              <w:t> </w:t>
            </w:r>
          </w:p>
        </w:tc>
        <w:tc>
          <w:tcPr>
            <w:tcW w:w="1469" w:type="dxa"/>
            <w:tcBorders>
              <w:top w:val="single" w:sz="8" w:space="0" w:color="000000"/>
              <w:left w:val="nil"/>
              <w:bottom w:val="nil"/>
              <w:right w:val="single" w:sz="8" w:space="0" w:color="000000"/>
            </w:tcBorders>
            <w:shd w:val="clear" w:color="auto" w:fill="auto"/>
            <w:vAlign w:val="center"/>
            <w:hideMark/>
          </w:tcPr>
          <w:p w14:paraId="71ACAC50" w14:textId="77777777" w:rsidR="00851F9E" w:rsidRPr="00A17D42" w:rsidRDefault="00851F9E">
            <w:r w:rsidRPr="00A17D42">
              <w:t> </w:t>
            </w:r>
          </w:p>
        </w:tc>
        <w:tc>
          <w:tcPr>
            <w:tcW w:w="1628" w:type="dxa"/>
            <w:tcBorders>
              <w:top w:val="single" w:sz="8" w:space="0" w:color="000000"/>
              <w:left w:val="nil"/>
              <w:bottom w:val="nil"/>
              <w:right w:val="single" w:sz="8" w:space="0" w:color="000000"/>
            </w:tcBorders>
            <w:shd w:val="clear" w:color="auto" w:fill="auto"/>
            <w:vAlign w:val="center"/>
            <w:hideMark/>
          </w:tcPr>
          <w:p w14:paraId="085B7778" w14:textId="77777777" w:rsidR="00851F9E" w:rsidRPr="00A17D42" w:rsidRDefault="00851F9E">
            <w:r w:rsidRPr="00A17D42">
              <w:t> </w:t>
            </w:r>
          </w:p>
        </w:tc>
        <w:tc>
          <w:tcPr>
            <w:tcW w:w="1206" w:type="dxa"/>
            <w:tcBorders>
              <w:top w:val="single" w:sz="8" w:space="0" w:color="000000"/>
              <w:left w:val="nil"/>
              <w:bottom w:val="nil"/>
              <w:right w:val="single" w:sz="8" w:space="0" w:color="000000"/>
            </w:tcBorders>
            <w:shd w:val="clear" w:color="auto" w:fill="auto"/>
            <w:vAlign w:val="center"/>
            <w:hideMark/>
          </w:tcPr>
          <w:p w14:paraId="3802FA8E" w14:textId="77777777" w:rsidR="00851F9E" w:rsidRPr="00A17D42" w:rsidRDefault="00851F9E">
            <w:r w:rsidRPr="00A17D42">
              <w:t> </w:t>
            </w:r>
          </w:p>
        </w:tc>
        <w:tc>
          <w:tcPr>
            <w:tcW w:w="1551" w:type="dxa"/>
            <w:tcBorders>
              <w:top w:val="single" w:sz="8" w:space="0" w:color="000000"/>
              <w:left w:val="nil"/>
              <w:bottom w:val="nil"/>
              <w:right w:val="single" w:sz="8" w:space="0" w:color="000000"/>
            </w:tcBorders>
            <w:shd w:val="clear" w:color="auto" w:fill="auto"/>
            <w:vAlign w:val="center"/>
            <w:hideMark/>
          </w:tcPr>
          <w:p w14:paraId="6552E9C2" w14:textId="77777777" w:rsidR="00851F9E" w:rsidRPr="00A17D42" w:rsidRDefault="00851F9E">
            <w:r w:rsidRPr="00A17D42">
              <w:t> </w:t>
            </w:r>
          </w:p>
        </w:tc>
      </w:tr>
      <w:tr w:rsidR="00A17D42" w:rsidRPr="00A17D42" w14:paraId="31AF080E" w14:textId="77777777" w:rsidTr="005464F6">
        <w:trPr>
          <w:trHeight w:val="216"/>
        </w:trPr>
        <w:tc>
          <w:tcPr>
            <w:tcW w:w="2355" w:type="dxa"/>
            <w:tcBorders>
              <w:top w:val="single" w:sz="8" w:space="0" w:color="000000"/>
              <w:left w:val="single" w:sz="8" w:space="0" w:color="000000"/>
              <w:bottom w:val="nil"/>
              <w:right w:val="single" w:sz="8" w:space="0" w:color="000000"/>
            </w:tcBorders>
            <w:shd w:val="clear" w:color="auto" w:fill="auto"/>
            <w:vAlign w:val="center"/>
            <w:hideMark/>
          </w:tcPr>
          <w:p w14:paraId="4F84CA8F" w14:textId="77777777" w:rsidR="00851F9E" w:rsidRPr="00A17D42" w:rsidRDefault="00851F9E">
            <w:r w:rsidRPr="00A17D42">
              <w:t>Спортски дан</w:t>
            </w:r>
          </w:p>
        </w:tc>
        <w:tc>
          <w:tcPr>
            <w:tcW w:w="1653" w:type="dxa"/>
            <w:tcBorders>
              <w:top w:val="single" w:sz="8" w:space="0" w:color="000000"/>
              <w:left w:val="nil"/>
              <w:bottom w:val="nil"/>
              <w:right w:val="single" w:sz="8" w:space="0" w:color="000000"/>
            </w:tcBorders>
            <w:shd w:val="clear" w:color="auto" w:fill="auto"/>
            <w:vAlign w:val="center"/>
            <w:hideMark/>
          </w:tcPr>
          <w:p w14:paraId="345BBA93" w14:textId="77777777" w:rsidR="00851F9E" w:rsidRPr="00A17D42" w:rsidRDefault="00851F9E">
            <w:r w:rsidRPr="00A17D42">
              <w:t> </w:t>
            </w:r>
          </w:p>
        </w:tc>
        <w:tc>
          <w:tcPr>
            <w:tcW w:w="1469" w:type="dxa"/>
            <w:tcBorders>
              <w:top w:val="single" w:sz="8" w:space="0" w:color="000000"/>
              <w:left w:val="nil"/>
              <w:bottom w:val="nil"/>
              <w:right w:val="single" w:sz="8" w:space="0" w:color="000000"/>
            </w:tcBorders>
            <w:shd w:val="clear" w:color="auto" w:fill="auto"/>
            <w:vAlign w:val="center"/>
            <w:hideMark/>
          </w:tcPr>
          <w:p w14:paraId="3E115F16" w14:textId="77777777" w:rsidR="00851F9E" w:rsidRPr="00A17D42" w:rsidRDefault="00851F9E">
            <w:r w:rsidRPr="00A17D42">
              <w:t> </w:t>
            </w:r>
          </w:p>
        </w:tc>
        <w:tc>
          <w:tcPr>
            <w:tcW w:w="1628" w:type="dxa"/>
            <w:tcBorders>
              <w:top w:val="single" w:sz="8" w:space="0" w:color="000000"/>
              <w:left w:val="nil"/>
              <w:bottom w:val="nil"/>
              <w:right w:val="single" w:sz="8" w:space="0" w:color="000000"/>
            </w:tcBorders>
            <w:shd w:val="clear" w:color="auto" w:fill="auto"/>
            <w:vAlign w:val="center"/>
            <w:hideMark/>
          </w:tcPr>
          <w:p w14:paraId="3B79A5FC" w14:textId="77777777" w:rsidR="00851F9E" w:rsidRPr="00A17D42" w:rsidRDefault="00851F9E">
            <w:r w:rsidRPr="00A17D42">
              <w:t> </w:t>
            </w:r>
          </w:p>
        </w:tc>
        <w:tc>
          <w:tcPr>
            <w:tcW w:w="1206" w:type="dxa"/>
            <w:tcBorders>
              <w:top w:val="single" w:sz="8" w:space="0" w:color="000000"/>
              <w:left w:val="nil"/>
              <w:bottom w:val="nil"/>
              <w:right w:val="single" w:sz="8" w:space="0" w:color="000000"/>
            </w:tcBorders>
            <w:shd w:val="clear" w:color="auto" w:fill="auto"/>
            <w:vAlign w:val="center"/>
            <w:hideMark/>
          </w:tcPr>
          <w:p w14:paraId="44E189F7" w14:textId="77777777" w:rsidR="00851F9E" w:rsidRPr="00A17D42" w:rsidRDefault="00851F9E">
            <w:r w:rsidRPr="00A17D42">
              <w:t> </w:t>
            </w:r>
          </w:p>
        </w:tc>
        <w:tc>
          <w:tcPr>
            <w:tcW w:w="1551" w:type="dxa"/>
            <w:tcBorders>
              <w:top w:val="single" w:sz="8" w:space="0" w:color="000000"/>
              <w:left w:val="nil"/>
              <w:bottom w:val="nil"/>
              <w:right w:val="single" w:sz="8" w:space="0" w:color="000000"/>
            </w:tcBorders>
            <w:shd w:val="clear" w:color="auto" w:fill="auto"/>
            <w:vAlign w:val="center"/>
            <w:hideMark/>
          </w:tcPr>
          <w:p w14:paraId="1B76A545" w14:textId="77777777" w:rsidR="00851F9E" w:rsidRPr="00A17D42" w:rsidRDefault="00851F9E">
            <w:r w:rsidRPr="00A17D42">
              <w:t> </w:t>
            </w:r>
          </w:p>
        </w:tc>
      </w:tr>
      <w:tr w:rsidR="00A17D42" w:rsidRPr="00A17D42" w14:paraId="6E5DBF13" w14:textId="77777777" w:rsidTr="005464F6">
        <w:trPr>
          <w:trHeight w:val="216"/>
        </w:trPr>
        <w:tc>
          <w:tcPr>
            <w:tcW w:w="2355" w:type="dxa"/>
            <w:tcBorders>
              <w:top w:val="single" w:sz="8" w:space="0" w:color="000000"/>
              <w:left w:val="single" w:sz="8" w:space="0" w:color="000000"/>
              <w:bottom w:val="nil"/>
              <w:right w:val="single" w:sz="8" w:space="0" w:color="000000"/>
            </w:tcBorders>
            <w:shd w:val="clear" w:color="auto" w:fill="auto"/>
            <w:vAlign w:val="center"/>
            <w:hideMark/>
          </w:tcPr>
          <w:p w14:paraId="22D4DF93" w14:textId="77777777" w:rsidR="00851F9E" w:rsidRPr="00A17D42" w:rsidRDefault="00851F9E">
            <w:r w:rsidRPr="00A17D42">
              <w:t>Дневни боравак</w:t>
            </w:r>
          </w:p>
        </w:tc>
        <w:tc>
          <w:tcPr>
            <w:tcW w:w="1653" w:type="dxa"/>
            <w:tcBorders>
              <w:top w:val="single" w:sz="8" w:space="0" w:color="000000"/>
              <w:left w:val="nil"/>
              <w:bottom w:val="nil"/>
              <w:right w:val="single" w:sz="8" w:space="0" w:color="000000"/>
            </w:tcBorders>
            <w:shd w:val="clear" w:color="auto" w:fill="auto"/>
            <w:vAlign w:val="center"/>
            <w:hideMark/>
          </w:tcPr>
          <w:p w14:paraId="5B91BFC0" w14:textId="77777777" w:rsidR="00851F9E" w:rsidRPr="00A17D42" w:rsidRDefault="00851F9E">
            <w:r w:rsidRPr="00A17D42">
              <w:t> </w:t>
            </w:r>
          </w:p>
        </w:tc>
        <w:tc>
          <w:tcPr>
            <w:tcW w:w="1469" w:type="dxa"/>
            <w:tcBorders>
              <w:top w:val="single" w:sz="8" w:space="0" w:color="000000"/>
              <w:left w:val="nil"/>
              <w:bottom w:val="nil"/>
              <w:right w:val="single" w:sz="8" w:space="0" w:color="000000"/>
            </w:tcBorders>
            <w:shd w:val="clear" w:color="auto" w:fill="auto"/>
            <w:vAlign w:val="center"/>
            <w:hideMark/>
          </w:tcPr>
          <w:p w14:paraId="01760F2E" w14:textId="77777777" w:rsidR="00851F9E" w:rsidRPr="00A17D42" w:rsidRDefault="00851F9E">
            <w:r w:rsidRPr="00A17D42">
              <w:t> </w:t>
            </w:r>
          </w:p>
        </w:tc>
        <w:tc>
          <w:tcPr>
            <w:tcW w:w="1628" w:type="dxa"/>
            <w:tcBorders>
              <w:top w:val="single" w:sz="8" w:space="0" w:color="000000"/>
              <w:left w:val="nil"/>
              <w:bottom w:val="nil"/>
              <w:right w:val="single" w:sz="8" w:space="0" w:color="000000"/>
            </w:tcBorders>
            <w:shd w:val="clear" w:color="auto" w:fill="auto"/>
            <w:vAlign w:val="center"/>
            <w:hideMark/>
          </w:tcPr>
          <w:p w14:paraId="293116CD" w14:textId="77777777" w:rsidR="00851F9E" w:rsidRPr="00A17D42" w:rsidRDefault="00851F9E">
            <w:r w:rsidRPr="00A17D42">
              <w:t> </w:t>
            </w:r>
          </w:p>
        </w:tc>
        <w:tc>
          <w:tcPr>
            <w:tcW w:w="1206" w:type="dxa"/>
            <w:tcBorders>
              <w:top w:val="single" w:sz="8" w:space="0" w:color="000000"/>
              <w:left w:val="nil"/>
              <w:bottom w:val="nil"/>
              <w:right w:val="single" w:sz="8" w:space="0" w:color="000000"/>
            </w:tcBorders>
            <w:shd w:val="clear" w:color="auto" w:fill="auto"/>
            <w:vAlign w:val="center"/>
            <w:hideMark/>
          </w:tcPr>
          <w:p w14:paraId="5B448E10" w14:textId="77777777" w:rsidR="00851F9E" w:rsidRPr="00A17D42" w:rsidRDefault="00851F9E">
            <w:r w:rsidRPr="00A17D42">
              <w:t> </w:t>
            </w:r>
          </w:p>
        </w:tc>
        <w:tc>
          <w:tcPr>
            <w:tcW w:w="1551" w:type="dxa"/>
            <w:tcBorders>
              <w:top w:val="single" w:sz="8" w:space="0" w:color="000000"/>
              <w:left w:val="nil"/>
              <w:bottom w:val="nil"/>
              <w:right w:val="single" w:sz="8" w:space="0" w:color="000000"/>
            </w:tcBorders>
            <w:shd w:val="clear" w:color="auto" w:fill="auto"/>
            <w:vAlign w:val="center"/>
            <w:hideMark/>
          </w:tcPr>
          <w:p w14:paraId="700AEE1D" w14:textId="77777777" w:rsidR="00851F9E" w:rsidRPr="00A17D42" w:rsidRDefault="00851F9E">
            <w:r w:rsidRPr="00A17D42">
              <w:t> </w:t>
            </w:r>
          </w:p>
        </w:tc>
      </w:tr>
      <w:tr w:rsidR="00A17D42" w:rsidRPr="00A17D42" w14:paraId="74B20C32" w14:textId="77777777" w:rsidTr="005464F6">
        <w:trPr>
          <w:trHeight w:val="216"/>
        </w:trPr>
        <w:tc>
          <w:tcPr>
            <w:tcW w:w="235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D783583" w14:textId="77777777" w:rsidR="00851F9E" w:rsidRPr="00A17D42" w:rsidRDefault="00851F9E">
            <w:r w:rsidRPr="00A17D42">
              <w:rPr>
                <w:lang w:val="sr-Cyrl-RS"/>
              </w:rPr>
              <w:t>Физички послови</w:t>
            </w:r>
          </w:p>
        </w:tc>
        <w:tc>
          <w:tcPr>
            <w:tcW w:w="1653" w:type="dxa"/>
            <w:tcBorders>
              <w:top w:val="single" w:sz="8" w:space="0" w:color="000000"/>
              <w:left w:val="nil"/>
              <w:bottom w:val="single" w:sz="8" w:space="0" w:color="000000"/>
              <w:right w:val="single" w:sz="8" w:space="0" w:color="000000"/>
            </w:tcBorders>
            <w:shd w:val="clear" w:color="auto" w:fill="auto"/>
            <w:vAlign w:val="center"/>
            <w:hideMark/>
          </w:tcPr>
          <w:p w14:paraId="27A9B4F0" w14:textId="77777777" w:rsidR="00851F9E" w:rsidRPr="00A17D42" w:rsidRDefault="00851F9E">
            <w:r w:rsidRPr="00A17D42">
              <w:t> </w:t>
            </w:r>
          </w:p>
        </w:tc>
        <w:tc>
          <w:tcPr>
            <w:tcW w:w="1469" w:type="dxa"/>
            <w:tcBorders>
              <w:top w:val="single" w:sz="8" w:space="0" w:color="000000"/>
              <w:left w:val="nil"/>
              <w:bottom w:val="single" w:sz="8" w:space="0" w:color="000000"/>
              <w:right w:val="single" w:sz="8" w:space="0" w:color="000000"/>
            </w:tcBorders>
            <w:shd w:val="clear" w:color="auto" w:fill="auto"/>
            <w:vAlign w:val="center"/>
            <w:hideMark/>
          </w:tcPr>
          <w:p w14:paraId="348F2691" w14:textId="77777777" w:rsidR="00851F9E" w:rsidRPr="00A17D42" w:rsidRDefault="00851F9E">
            <w:r w:rsidRPr="00A17D42">
              <w:t> </w:t>
            </w:r>
          </w:p>
        </w:tc>
        <w:tc>
          <w:tcPr>
            <w:tcW w:w="1628" w:type="dxa"/>
            <w:tcBorders>
              <w:top w:val="single" w:sz="8" w:space="0" w:color="000000"/>
              <w:left w:val="nil"/>
              <w:bottom w:val="single" w:sz="8" w:space="0" w:color="000000"/>
              <w:right w:val="single" w:sz="8" w:space="0" w:color="000000"/>
            </w:tcBorders>
            <w:shd w:val="clear" w:color="auto" w:fill="auto"/>
            <w:vAlign w:val="center"/>
            <w:hideMark/>
          </w:tcPr>
          <w:p w14:paraId="72C7582C" w14:textId="77777777" w:rsidR="00851F9E" w:rsidRPr="00A17D42" w:rsidRDefault="00851F9E">
            <w:r w:rsidRPr="00A17D42">
              <w:t> </w:t>
            </w:r>
          </w:p>
        </w:tc>
        <w:tc>
          <w:tcPr>
            <w:tcW w:w="1206" w:type="dxa"/>
            <w:tcBorders>
              <w:top w:val="single" w:sz="8" w:space="0" w:color="000000"/>
              <w:left w:val="nil"/>
              <w:bottom w:val="single" w:sz="8" w:space="0" w:color="000000"/>
              <w:right w:val="single" w:sz="8" w:space="0" w:color="000000"/>
            </w:tcBorders>
            <w:shd w:val="clear" w:color="auto" w:fill="auto"/>
            <w:vAlign w:val="center"/>
            <w:hideMark/>
          </w:tcPr>
          <w:p w14:paraId="648E8578" w14:textId="77777777" w:rsidR="00851F9E" w:rsidRPr="00A17D42" w:rsidRDefault="00851F9E">
            <w:r w:rsidRPr="00A17D42">
              <w:t> </w:t>
            </w:r>
          </w:p>
        </w:tc>
        <w:tc>
          <w:tcPr>
            <w:tcW w:w="1551" w:type="dxa"/>
            <w:tcBorders>
              <w:top w:val="single" w:sz="8" w:space="0" w:color="000000"/>
              <w:left w:val="nil"/>
              <w:bottom w:val="single" w:sz="8" w:space="0" w:color="000000"/>
              <w:right w:val="single" w:sz="8" w:space="0" w:color="000000"/>
            </w:tcBorders>
            <w:shd w:val="clear" w:color="auto" w:fill="auto"/>
            <w:vAlign w:val="center"/>
            <w:hideMark/>
          </w:tcPr>
          <w:p w14:paraId="4AA3459A" w14:textId="77777777" w:rsidR="00851F9E" w:rsidRPr="00A17D42" w:rsidRDefault="00851F9E">
            <w:r w:rsidRPr="00A17D42">
              <w:t> </w:t>
            </w:r>
          </w:p>
        </w:tc>
      </w:tr>
      <w:tr w:rsidR="00A17D42" w:rsidRPr="00A17D42" w14:paraId="3DF36E9C" w14:textId="77777777" w:rsidTr="005464F6">
        <w:trPr>
          <w:trHeight w:val="322"/>
        </w:trPr>
        <w:tc>
          <w:tcPr>
            <w:tcW w:w="2355" w:type="dxa"/>
            <w:tcBorders>
              <w:top w:val="nil"/>
              <w:left w:val="single" w:sz="8" w:space="0" w:color="000000"/>
              <w:bottom w:val="single" w:sz="8" w:space="0" w:color="000000"/>
              <w:right w:val="single" w:sz="8" w:space="0" w:color="000000"/>
            </w:tcBorders>
            <w:shd w:val="clear" w:color="auto" w:fill="auto"/>
            <w:vAlign w:val="center"/>
            <w:hideMark/>
          </w:tcPr>
          <w:p w14:paraId="6D8ABF8A" w14:textId="77777777" w:rsidR="00851F9E" w:rsidRPr="00A17D42" w:rsidRDefault="00851F9E">
            <w:r w:rsidRPr="00A17D42">
              <w:t>Помоћни физички послови</w:t>
            </w:r>
          </w:p>
        </w:tc>
        <w:tc>
          <w:tcPr>
            <w:tcW w:w="1653" w:type="dxa"/>
            <w:tcBorders>
              <w:top w:val="nil"/>
              <w:left w:val="nil"/>
              <w:bottom w:val="single" w:sz="8" w:space="0" w:color="000000"/>
              <w:right w:val="single" w:sz="8" w:space="0" w:color="000000"/>
            </w:tcBorders>
            <w:shd w:val="clear" w:color="auto" w:fill="auto"/>
            <w:vAlign w:val="center"/>
            <w:hideMark/>
          </w:tcPr>
          <w:p w14:paraId="7EE30831" w14:textId="77777777" w:rsidR="00851F9E" w:rsidRPr="00A17D42" w:rsidRDefault="00851F9E">
            <w:r w:rsidRPr="00A17D42">
              <w:t> </w:t>
            </w:r>
          </w:p>
        </w:tc>
        <w:tc>
          <w:tcPr>
            <w:tcW w:w="1469" w:type="dxa"/>
            <w:tcBorders>
              <w:top w:val="nil"/>
              <w:left w:val="nil"/>
              <w:bottom w:val="single" w:sz="8" w:space="0" w:color="000000"/>
              <w:right w:val="single" w:sz="8" w:space="0" w:color="000000"/>
            </w:tcBorders>
            <w:shd w:val="clear" w:color="auto" w:fill="auto"/>
            <w:vAlign w:val="center"/>
            <w:hideMark/>
          </w:tcPr>
          <w:p w14:paraId="66BE31C4" w14:textId="77777777" w:rsidR="00851F9E" w:rsidRPr="00A17D42" w:rsidRDefault="00851F9E">
            <w:r w:rsidRPr="00A17D42">
              <w:t> </w:t>
            </w:r>
          </w:p>
        </w:tc>
        <w:tc>
          <w:tcPr>
            <w:tcW w:w="1628" w:type="dxa"/>
            <w:tcBorders>
              <w:top w:val="nil"/>
              <w:left w:val="nil"/>
              <w:bottom w:val="single" w:sz="8" w:space="0" w:color="000000"/>
              <w:right w:val="single" w:sz="8" w:space="0" w:color="000000"/>
            </w:tcBorders>
            <w:shd w:val="clear" w:color="auto" w:fill="auto"/>
            <w:vAlign w:val="center"/>
            <w:hideMark/>
          </w:tcPr>
          <w:p w14:paraId="298810AF" w14:textId="77777777" w:rsidR="00851F9E" w:rsidRPr="00A17D42" w:rsidRDefault="00851F9E">
            <w:r w:rsidRPr="00A17D42">
              <w:t> </w:t>
            </w:r>
          </w:p>
        </w:tc>
        <w:tc>
          <w:tcPr>
            <w:tcW w:w="1206" w:type="dxa"/>
            <w:tcBorders>
              <w:top w:val="nil"/>
              <w:left w:val="nil"/>
              <w:bottom w:val="single" w:sz="8" w:space="0" w:color="000000"/>
              <w:right w:val="single" w:sz="8" w:space="0" w:color="000000"/>
            </w:tcBorders>
            <w:shd w:val="clear" w:color="auto" w:fill="auto"/>
            <w:vAlign w:val="center"/>
            <w:hideMark/>
          </w:tcPr>
          <w:p w14:paraId="63F4D34D" w14:textId="77777777" w:rsidR="00851F9E" w:rsidRPr="00A17D42" w:rsidRDefault="00851F9E">
            <w:r w:rsidRPr="00A17D42">
              <w:t> </w:t>
            </w:r>
          </w:p>
        </w:tc>
        <w:tc>
          <w:tcPr>
            <w:tcW w:w="1551" w:type="dxa"/>
            <w:tcBorders>
              <w:top w:val="nil"/>
              <w:left w:val="nil"/>
              <w:bottom w:val="single" w:sz="8" w:space="0" w:color="000000"/>
              <w:right w:val="single" w:sz="8" w:space="0" w:color="000000"/>
            </w:tcBorders>
            <w:shd w:val="clear" w:color="auto" w:fill="auto"/>
            <w:vAlign w:val="center"/>
            <w:hideMark/>
          </w:tcPr>
          <w:p w14:paraId="425B26FC" w14:textId="77777777" w:rsidR="00851F9E" w:rsidRPr="00A17D42" w:rsidRDefault="00851F9E">
            <w:r w:rsidRPr="00A17D42">
              <w:t> </w:t>
            </w:r>
          </w:p>
        </w:tc>
      </w:tr>
    </w:tbl>
    <w:p w14:paraId="4995AA55" w14:textId="77777777" w:rsidR="00851F9E" w:rsidRPr="00A17D42" w:rsidRDefault="00851F9E" w:rsidP="00851F9E">
      <w:pPr>
        <w:spacing w:after="53" w:line="256" w:lineRule="auto"/>
        <w:rPr>
          <w:rFonts w:eastAsia="Arial"/>
          <w:b/>
          <w:u w:val="single" w:color="000000"/>
          <w:lang w:val="sr-Cyrl-RS"/>
        </w:rPr>
      </w:pPr>
    </w:p>
    <w:p w14:paraId="4F8521CA" w14:textId="4BC46CFB" w:rsidR="005C1489" w:rsidRPr="00A17D42" w:rsidRDefault="005C1489" w:rsidP="00851F9E">
      <w:pPr>
        <w:spacing w:after="53" w:line="256" w:lineRule="auto"/>
        <w:rPr>
          <w:rFonts w:eastAsia="Arial"/>
          <w:b/>
          <w:u w:val="single" w:color="000000"/>
          <w:lang w:val="sr-Cyrl-RS"/>
        </w:rPr>
      </w:pPr>
      <w:r w:rsidRPr="00A17D42">
        <w:rPr>
          <w:rFonts w:eastAsia="Arial"/>
          <w:b/>
          <w:u w:val="single" w:color="000000"/>
          <w:lang w:val="sr-Cyrl-RS"/>
        </w:rPr>
        <w:t>Однос јединичних цена не може прелазити следећи однос:</w:t>
      </w:r>
    </w:p>
    <w:p w14:paraId="17827014" w14:textId="77777777" w:rsidR="00D41EE0" w:rsidRPr="00A17D42" w:rsidRDefault="00D41EE0" w:rsidP="009E6961">
      <w:pPr>
        <w:spacing w:after="50" w:line="256" w:lineRule="auto"/>
        <w:jc w:val="both"/>
        <w:rPr>
          <w:rFonts w:eastAsia="Arial"/>
          <w:b/>
          <w:u w:val="single" w:color="000000"/>
          <w:lang w:val="sr-Cyrl-RS"/>
        </w:rPr>
      </w:pPr>
    </w:p>
    <w:p w14:paraId="7AF91616" w14:textId="23F1A2D7" w:rsidR="005C1489" w:rsidRPr="00A17D42" w:rsidRDefault="005C1489" w:rsidP="005C1489">
      <w:pPr>
        <w:pStyle w:val="ListParagraph"/>
        <w:numPr>
          <w:ilvl w:val="0"/>
          <w:numId w:val="11"/>
        </w:numPr>
        <w:spacing w:after="50" w:line="256" w:lineRule="auto"/>
        <w:jc w:val="both"/>
        <w:rPr>
          <w:rFonts w:eastAsia="Arial"/>
          <w:lang w:val="sr-Cyrl-RS"/>
        </w:rPr>
      </w:pPr>
      <w:r w:rsidRPr="00A17D42">
        <w:rPr>
          <w:rFonts w:eastAsia="Arial"/>
          <w:lang w:val="sr-Cyrl-RS"/>
        </w:rPr>
        <w:t xml:space="preserve">инструктори на камповима </w:t>
      </w:r>
      <w:bookmarkStart w:id="18" w:name="_Hlk535569787"/>
      <w:r w:rsidR="00D41EE0" w:rsidRPr="00A17D42">
        <w:rPr>
          <w:rFonts w:eastAsia="Arial"/>
          <w:lang w:val="sr-Cyrl-RS"/>
        </w:rPr>
        <w:t xml:space="preserve">у односу максимално </w:t>
      </w:r>
      <w:bookmarkEnd w:id="18"/>
      <w:r w:rsidRPr="00A17D42">
        <w:rPr>
          <w:rFonts w:eastAsia="Arial"/>
          <w:lang w:val="sr-Cyrl-RS"/>
        </w:rPr>
        <w:t xml:space="preserve">2,5 : </w:t>
      </w:r>
      <w:r w:rsidR="00D41EE0" w:rsidRPr="00A17D42">
        <w:rPr>
          <w:rFonts w:eastAsia="Arial"/>
          <w:lang w:val="sr-Cyrl-RS"/>
        </w:rPr>
        <w:t>Помоћни ф</w:t>
      </w:r>
      <w:r w:rsidRPr="00A17D42">
        <w:rPr>
          <w:rFonts w:eastAsia="Arial"/>
          <w:lang w:val="sr-Cyrl-RS"/>
        </w:rPr>
        <w:t>изички послови</w:t>
      </w:r>
    </w:p>
    <w:p w14:paraId="39E1FF8B" w14:textId="7F088FDA" w:rsidR="00D41EE0" w:rsidRPr="00A17D42" w:rsidRDefault="005C1489" w:rsidP="00D41EE0">
      <w:pPr>
        <w:pStyle w:val="ListParagraph"/>
        <w:numPr>
          <w:ilvl w:val="0"/>
          <w:numId w:val="11"/>
        </w:numPr>
        <w:rPr>
          <w:rFonts w:eastAsia="Arial"/>
          <w:lang w:val="sr-Cyrl-RS"/>
        </w:rPr>
      </w:pPr>
      <w:r w:rsidRPr="00A17D42">
        <w:rPr>
          <w:rFonts w:eastAsia="Arial"/>
          <w:lang w:val="sr-Cyrl-RS"/>
        </w:rPr>
        <w:t>спортски дан и дневни боравак</w:t>
      </w:r>
      <w:r w:rsidR="00D41EE0" w:rsidRPr="00A17D42">
        <w:t xml:space="preserve"> </w:t>
      </w:r>
      <w:r w:rsidR="00D41EE0" w:rsidRPr="00A17D42">
        <w:rPr>
          <w:rFonts w:eastAsia="Arial"/>
          <w:lang w:val="sr-Cyrl-RS"/>
        </w:rPr>
        <w:t>у односу максимално</w:t>
      </w:r>
      <w:r w:rsidRPr="00A17D42">
        <w:rPr>
          <w:rFonts w:eastAsia="Arial"/>
          <w:lang w:val="sr-Cyrl-RS"/>
        </w:rPr>
        <w:t xml:space="preserve"> 2: </w:t>
      </w:r>
      <w:r w:rsidR="00D41EE0" w:rsidRPr="00A17D42">
        <w:rPr>
          <w:rFonts w:eastAsia="Arial"/>
          <w:lang w:val="sr-Cyrl-RS"/>
        </w:rPr>
        <w:t>Помоћни физички послови</w:t>
      </w:r>
    </w:p>
    <w:p w14:paraId="5F37F7FE" w14:textId="5D542A8D" w:rsidR="005C1489" w:rsidRPr="00A17D42" w:rsidRDefault="00D41EE0" w:rsidP="00A17D42">
      <w:pPr>
        <w:pStyle w:val="ListParagraph"/>
        <w:numPr>
          <w:ilvl w:val="0"/>
          <w:numId w:val="11"/>
        </w:numPr>
        <w:spacing w:after="50" w:line="256" w:lineRule="auto"/>
        <w:jc w:val="both"/>
        <w:rPr>
          <w:rFonts w:eastAsia="Arial"/>
          <w:lang w:val="sr-Cyrl-RS"/>
        </w:rPr>
      </w:pPr>
      <w:r w:rsidRPr="00A17D42">
        <w:rPr>
          <w:rFonts w:eastAsia="Arial"/>
          <w:lang w:val="sr-Cyrl-RS"/>
        </w:rPr>
        <w:t>Физички послови у односу максимално 1,5:</w:t>
      </w:r>
      <w:r w:rsidRPr="00A17D42">
        <w:t xml:space="preserve"> </w:t>
      </w:r>
      <w:r w:rsidRPr="00A17D42">
        <w:rPr>
          <w:rFonts w:eastAsia="Arial"/>
          <w:lang w:val="sr-Cyrl-RS"/>
        </w:rPr>
        <w:t>Помоћни физички послови</w:t>
      </w:r>
    </w:p>
    <w:p w14:paraId="45E61B72" w14:textId="77777777" w:rsidR="00D41EE0" w:rsidRPr="00A17D42" w:rsidRDefault="00D41EE0" w:rsidP="009E6961">
      <w:pPr>
        <w:spacing w:after="50" w:line="256" w:lineRule="auto"/>
        <w:jc w:val="both"/>
        <w:rPr>
          <w:rFonts w:eastAsia="Arial"/>
          <w:lang w:val="en-US"/>
        </w:rPr>
      </w:pPr>
    </w:p>
    <w:p w14:paraId="55163778" w14:textId="30BFB742" w:rsidR="001220C2" w:rsidRPr="00A17D42" w:rsidRDefault="001220C2" w:rsidP="009E6961">
      <w:pPr>
        <w:spacing w:after="50" w:line="256" w:lineRule="auto"/>
        <w:jc w:val="both"/>
        <w:rPr>
          <w:rFonts w:eastAsia="Arial"/>
          <w:lang w:val="en-US"/>
        </w:rPr>
      </w:pPr>
      <w:r w:rsidRPr="00A17D42">
        <w:rPr>
          <w:rFonts w:eastAsia="Arial"/>
          <w:lang w:val="en-US"/>
        </w:rPr>
        <w:t xml:space="preserve">Упутство за попуњавање табеле: </w:t>
      </w:r>
    </w:p>
    <w:p w14:paraId="1D9D95E9" w14:textId="4C0DD691" w:rsidR="00BF79AF" w:rsidRPr="00A17D42" w:rsidRDefault="00BF79AF" w:rsidP="009E6961">
      <w:pPr>
        <w:spacing w:after="52" w:line="256" w:lineRule="auto"/>
        <w:ind w:left="-5" w:hanging="10"/>
        <w:jc w:val="both"/>
        <w:rPr>
          <w:rFonts w:eastAsia="Arial"/>
          <w:lang w:val="en-US"/>
        </w:rPr>
      </w:pPr>
    </w:p>
    <w:p w14:paraId="505AD41B" w14:textId="4004AA4E" w:rsidR="001220C2" w:rsidRPr="00A17D42" w:rsidRDefault="005464F6" w:rsidP="009E6961">
      <w:pPr>
        <w:numPr>
          <w:ilvl w:val="0"/>
          <w:numId w:val="34"/>
        </w:numPr>
        <w:spacing w:after="12" w:line="302" w:lineRule="auto"/>
        <w:ind w:right="236" w:hanging="137"/>
        <w:jc w:val="both"/>
        <w:rPr>
          <w:rFonts w:eastAsia="Arial"/>
          <w:lang w:val="en-US"/>
        </w:rPr>
      </w:pPr>
      <w:r w:rsidRPr="00A17D42">
        <w:rPr>
          <w:rFonts w:eastAsia="Arial"/>
          <w:lang w:val="sr-Cyrl-RS"/>
        </w:rPr>
        <w:t>колона 2.</w:t>
      </w:r>
      <w:r w:rsidR="001220C2" w:rsidRPr="00A17D42">
        <w:rPr>
          <w:rFonts w:eastAsia="Arial"/>
          <w:lang w:val="en-US"/>
        </w:rPr>
        <w:t xml:space="preserve"> - Уписати износ нето накнаде за рад </w:t>
      </w:r>
      <w:r w:rsidR="00AB7ABF" w:rsidRPr="00A17D42">
        <w:rPr>
          <w:rFonts w:eastAsia="Arial"/>
          <w:lang w:val="sr-Cyrl-RS"/>
        </w:rPr>
        <w:t>ангажованог лица/задругара</w:t>
      </w:r>
      <w:r w:rsidR="001220C2" w:rsidRPr="00A17D42">
        <w:rPr>
          <w:rFonts w:eastAsia="Arial"/>
          <w:lang w:val="en-US"/>
        </w:rPr>
        <w:t xml:space="preserve"> по једном радном сату за сваки тражени посао; </w:t>
      </w:r>
    </w:p>
    <w:p w14:paraId="51CBD16C" w14:textId="77777777" w:rsidR="00BF79AF" w:rsidRPr="00A17D42" w:rsidRDefault="00BF79AF" w:rsidP="009E6961">
      <w:pPr>
        <w:spacing w:after="12" w:line="302" w:lineRule="auto"/>
        <w:ind w:left="137" w:right="236"/>
        <w:jc w:val="both"/>
        <w:rPr>
          <w:rFonts w:eastAsia="Arial"/>
          <w:lang w:val="en-US"/>
        </w:rPr>
      </w:pPr>
    </w:p>
    <w:p w14:paraId="4787DDA9" w14:textId="2D475207" w:rsidR="001220C2" w:rsidRPr="00A17D42" w:rsidRDefault="005464F6" w:rsidP="009E6961">
      <w:pPr>
        <w:numPr>
          <w:ilvl w:val="0"/>
          <w:numId w:val="34"/>
        </w:numPr>
        <w:spacing w:after="12" w:line="302" w:lineRule="auto"/>
        <w:ind w:right="236" w:hanging="137"/>
        <w:jc w:val="both"/>
        <w:rPr>
          <w:rFonts w:eastAsia="Arial"/>
          <w:lang w:val="en-US"/>
        </w:rPr>
      </w:pPr>
      <w:r w:rsidRPr="00A17D42">
        <w:rPr>
          <w:rFonts w:eastAsia="Arial"/>
          <w:lang w:val="sr-Cyrl-RS"/>
        </w:rPr>
        <w:lastRenderedPageBreak/>
        <w:t>Колона 3.</w:t>
      </w:r>
      <w:r w:rsidR="001220C2" w:rsidRPr="00A17D42">
        <w:rPr>
          <w:rFonts w:eastAsia="Arial"/>
          <w:lang w:val="en-US"/>
        </w:rPr>
        <w:t xml:space="preserve"> - Уписати </w:t>
      </w:r>
      <w:proofErr w:type="gramStart"/>
      <w:r w:rsidR="001220C2" w:rsidRPr="00A17D42">
        <w:rPr>
          <w:rFonts w:eastAsia="Arial"/>
          <w:lang w:val="en-US"/>
        </w:rPr>
        <w:t>износ  пореза</w:t>
      </w:r>
      <w:proofErr w:type="gramEnd"/>
      <w:r w:rsidR="001220C2" w:rsidRPr="00A17D42">
        <w:rPr>
          <w:rFonts w:eastAsia="Arial"/>
          <w:lang w:val="en-US"/>
        </w:rPr>
        <w:t xml:space="preserve"> и доприноса</w:t>
      </w:r>
      <w:r w:rsidRPr="00A17D42">
        <w:rPr>
          <w:rFonts w:eastAsia="Arial"/>
          <w:lang w:val="sr-Cyrl-RS"/>
        </w:rPr>
        <w:t xml:space="preserve"> и чланског доприноса</w:t>
      </w:r>
      <w:r w:rsidR="001220C2" w:rsidRPr="00A17D42">
        <w:rPr>
          <w:rFonts w:eastAsia="Arial"/>
          <w:lang w:val="en-US"/>
        </w:rPr>
        <w:t xml:space="preserve"> чија је основица за обрачун накнад</w:t>
      </w:r>
      <w:r w:rsidRPr="00A17D42">
        <w:rPr>
          <w:rFonts w:eastAsia="Arial"/>
          <w:lang w:val="sr-Cyrl-RS"/>
        </w:rPr>
        <w:t>е</w:t>
      </w:r>
      <w:r w:rsidR="001220C2" w:rsidRPr="00A17D42">
        <w:rPr>
          <w:rFonts w:eastAsia="Arial"/>
          <w:lang w:val="en-US"/>
        </w:rPr>
        <w:t xml:space="preserve"> по радном сату</w:t>
      </w:r>
      <w:r w:rsidRPr="00A17D42">
        <w:rPr>
          <w:rFonts w:eastAsia="Arial"/>
          <w:lang w:val="sr-Cyrl-RS"/>
        </w:rPr>
        <w:t xml:space="preserve"> ако понуду подноси Задруга</w:t>
      </w:r>
      <w:r w:rsidR="001220C2" w:rsidRPr="00A17D42">
        <w:rPr>
          <w:rFonts w:eastAsia="Arial"/>
          <w:lang w:val="en-US"/>
        </w:rPr>
        <w:t xml:space="preserve">;   </w:t>
      </w:r>
    </w:p>
    <w:p w14:paraId="5E2C5B6F" w14:textId="77777777" w:rsidR="005464F6" w:rsidRPr="00A17D42" w:rsidRDefault="005464F6" w:rsidP="005464F6">
      <w:pPr>
        <w:pStyle w:val="ListParagraph"/>
        <w:rPr>
          <w:rFonts w:eastAsia="Arial"/>
          <w:lang w:val="en-US"/>
        </w:rPr>
      </w:pPr>
    </w:p>
    <w:p w14:paraId="242297F5" w14:textId="5CA1B772" w:rsidR="005464F6" w:rsidRPr="00A17D42" w:rsidRDefault="005464F6" w:rsidP="009E6961">
      <w:pPr>
        <w:numPr>
          <w:ilvl w:val="0"/>
          <w:numId w:val="34"/>
        </w:numPr>
        <w:spacing w:after="12" w:line="302" w:lineRule="auto"/>
        <w:ind w:right="236" w:hanging="137"/>
        <w:jc w:val="both"/>
        <w:rPr>
          <w:rFonts w:eastAsia="Arial"/>
          <w:lang w:val="en-US"/>
        </w:rPr>
      </w:pPr>
      <w:r w:rsidRPr="00A17D42">
        <w:rPr>
          <w:rFonts w:eastAsia="Arial"/>
          <w:lang w:val="sr-Cyrl-RS"/>
        </w:rPr>
        <w:t>Колона 4. Уписати износ укупне накнаде без ПДВ-а</w:t>
      </w:r>
    </w:p>
    <w:p w14:paraId="3E6541B1" w14:textId="77777777" w:rsidR="00BF79AF" w:rsidRPr="00A17D42" w:rsidRDefault="00BF79AF" w:rsidP="009E6961">
      <w:pPr>
        <w:spacing w:after="12" w:line="302" w:lineRule="auto"/>
        <w:ind w:left="137" w:right="236"/>
        <w:jc w:val="both"/>
        <w:rPr>
          <w:rFonts w:eastAsia="Arial"/>
          <w:lang w:val="en-US"/>
        </w:rPr>
      </w:pPr>
    </w:p>
    <w:p w14:paraId="424F6BAB" w14:textId="4F593B5E" w:rsidR="001220C2" w:rsidRPr="00A17D42" w:rsidRDefault="001220C2" w:rsidP="009E6961">
      <w:pPr>
        <w:numPr>
          <w:ilvl w:val="0"/>
          <w:numId w:val="34"/>
        </w:numPr>
        <w:spacing w:after="12" w:line="302" w:lineRule="auto"/>
        <w:ind w:right="236" w:hanging="137"/>
        <w:jc w:val="both"/>
        <w:rPr>
          <w:rFonts w:eastAsia="Arial"/>
          <w:lang w:val="en-US"/>
        </w:rPr>
      </w:pPr>
      <w:r w:rsidRPr="00A17D42">
        <w:rPr>
          <w:rFonts w:eastAsia="Arial"/>
          <w:lang w:val="en-US"/>
        </w:rPr>
        <w:t xml:space="preserve">Колона </w:t>
      </w:r>
      <w:r w:rsidR="005464F6" w:rsidRPr="00A17D42">
        <w:rPr>
          <w:rFonts w:eastAsia="Arial"/>
          <w:lang w:val="sr-Cyrl-RS"/>
        </w:rPr>
        <w:t>5</w:t>
      </w:r>
      <w:r w:rsidRPr="00A17D42">
        <w:rPr>
          <w:rFonts w:eastAsia="Arial"/>
          <w:lang w:val="en-US"/>
        </w:rPr>
        <w:t xml:space="preserve">. - Уписати </w:t>
      </w:r>
      <w:r w:rsidR="005464F6" w:rsidRPr="00A17D42">
        <w:rPr>
          <w:rFonts w:eastAsia="Arial"/>
          <w:lang w:val="sr-Cyrl-RS"/>
        </w:rPr>
        <w:t>износ припадајућег ПДВ-а</w:t>
      </w:r>
      <w:r w:rsidRPr="00A17D42">
        <w:rPr>
          <w:rFonts w:eastAsia="Arial"/>
          <w:lang w:val="en-US"/>
        </w:rPr>
        <w:t xml:space="preserve">; </w:t>
      </w:r>
    </w:p>
    <w:p w14:paraId="6D250F84" w14:textId="77777777" w:rsidR="00BF79AF" w:rsidRPr="00A17D42" w:rsidRDefault="00BF79AF" w:rsidP="009E6961">
      <w:pPr>
        <w:spacing w:after="12" w:line="302" w:lineRule="auto"/>
        <w:ind w:left="137" w:right="236"/>
        <w:jc w:val="both"/>
        <w:rPr>
          <w:rFonts w:eastAsia="Arial"/>
          <w:lang w:val="en-US"/>
        </w:rPr>
      </w:pPr>
    </w:p>
    <w:p w14:paraId="7BE25FB3" w14:textId="440709FF" w:rsidR="001220C2" w:rsidRPr="00A17D42" w:rsidRDefault="001220C2" w:rsidP="009E6961">
      <w:pPr>
        <w:numPr>
          <w:ilvl w:val="0"/>
          <w:numId w:val="34"/>
        </w:numPr>
        <w:spacing w:after="12" w:line="302" w:lineRule="auto"/>
        <w:ind w:right="236" w:hanging="137"/>
        <w:jc w:val="both"/>
        <w:rPr>
          <w:rFonts w:eastAsia="Arial"/>
          <w:lang w:val="en-US"/>
        </w:rPr>
      </w:pPr>
      <w:r w:rsidRPr="00A17D42">
        <w:rPr>
          <w:rFonts w:eastAsia="Arial"/>
          <w:lang w:val="en-US"/>
        </w:rPr>
        <w:t xml:space="preserve">Колона </w:t>
      </w:r>
      <w:r w:rsidR="005464F6" w:rsidRPr="00A17D42">
        <w:rPr>
          <w:rFonts w:eastAsia="Arial"/>
          <w:lang w:val="sr-Cyrl-RS"/>
        </w:rPr>
        <w:t>6</w:t>
      </w:r>
      <w:r w:rsidRPr="00A17D42">
        <w:rPr>
          <w:rFonts w:eastAsia="Arial"/>
          <w:lang w:val="en-US"/>
        </w:rPr>
        <w:t xml:space="preserve">. - Уписати износ </w:t>
      </w:r>
      <w:r w:rsidR="005464F6" w:rsidRPr="00A17D42">
        <w:rPr>
          <w:rFonts w:eastAsia="Arial"/>
          <w:lang w:val="sr-Cyrl-RS"/>
        </w:rPr>
        <w:t>укупне накнаде по радном сату са припадајућим износом ПДВ-а</w:t>
      </w:r>
    </w:p>
    <w:p w14:paraId="0C4ED264" w14:textId="77777777" w:rsidR="00BF79AF" w:rsidRPr="00A17D42" w:rsidRDefault="00BF79AF" w:rsidP="009E6961">
      <w:pPr>
        <w:spacing w:after="12" w:line="302" w:lineRule="auto"/>
        <w:ind w:left="137" w:right="236"/>
        <w:jc w:val="both"/>
        <w:rPr>
          <w:rFonts w:eastAsia="Arial"/>
          <w:lang w:val="en-US"/>
        </w:rPr>
      </w:pPr>
    </w:p>
    <w:p w14:paraId="45C51A3E" w14:textId="77777777" w:rsidR="001220C2" w:rsidRPr="00A17D42" w:rsidRDefault="001220C2" w:rsidP="001220C2">
      <w:pPr>
        <w:spacing w:after="254" w:line="256" w:lineRule="auto"/>
        <w:ind w:left="10" w:hanging="10"/>
        <w:jc w:val="both"/>
        <w:rPr>
          <w:rFonts w:eastAsia="Arial"/>
          <w:lang w:val="en-US"/>
        </w:rPr>
      </w:pPr>
      <w:r w:rsidRPr="00A17D42">
        <w:rPr>
          <w:rFonts w:eastAsia="Arial"/>
          <w:b/>
          <w:u w:val="single" w:color="000000"/>
          <w:lang w:val="en-US"/>
        </w:rPr>
        <w:t>Напомене:</w:t>
      </w:r>
      <w:r w:rsidRPr="00A17D42">
        <w:rPr>
          <w:rFonts w:eastAsia="Arial"/>
          <w:b/>
          <w:lang w:val="en-US"/>
        </w:rPr>
        <w:t xml:space="preserve">  </w:t>
      </w:r>
    </w:p>
    <w:p w14:paraId="358C916B" w14:textId="77777777" w:rsidR="001220C2" w:rsidRPr="00A17D42" w:rsidRDefault="001220C2" w:rsidP="001220C2">
      <w:pPr>
        <w:spacing w:after="41" w:line="266" w:lineRule="auto"/>
        <w:ind w:left="-10" w:firstLine="2"/>
        <w:jc w:val="both"/>
        <w:rPr>
          <w:rFonts w:eastAsia="Arial"/>
          <w:lang w:val="en-US"/>
        </w:rPr>
      </w:pPr>
      <w:r w:rsidRPr="00A17D42">
        <w:rPr>
          <w:rFonts w:eastAsia="Arial"/>
          <w:b/>
          <w:lang w:val="en-US"/>
        </w:rPr>
        <w:t xml:space="preserve"> - </w:t>
      </w:r>
      <w:r w:rsidRPr="00A17D42">
        <w:rPr>
          <w:rFonts w:eastAsia="Arial"/>
          <w:lang w:val="en-US"/>
        </w:rPr>
        <w:t xml:space="preserve">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14:paraId="6CB387FD" w14:textId="77777777" w:rsidR="001220C2" w:rsidRPr="00A17D42" w:rsidRDefault="001220C2" w:rsidP="001220C2">
      <w:pPr>
        <w:spacing w:after="26" w:line="256" w:lineRule="auto"/>
        <w:rPr>
          <w:rFonts w:eastAsia="Arial"/>
          <w:lang w:val="en-US"/>
        </w:rPr>
      </w:pPr>
      <w:r w:rsidRPr="00A17D42">
        <w:rPr>
          <w:rFonts w:eastAsia="Arial"/>
          <w:lang w:val="en-US"/>
        </w:rPr>
        <w:t xml:space="preserve"> </w:t>
      </w:r>
      <w:r w:rsidRPr="00A17D42">
        <w:rPr>
          <w:rFonts w:eastAsia="Arial"/>
          <w:lang w:val="en-US"/>
        </w:rPr>
        <w:tab/>
        <w:t xml:space="preserve"> </w:t>
      </w:r>
    </w:p>
    <w:p w14:paraId="3A4B5547" w14:textId="1098FE4F" w:rsidR="007924F4" w:rsidRPr="00A17D42" w:rsidRDefault="007924F4" w:rsidP="00EB2533">
      <w:pPr>
        <w:rPr>
          <w:b/>
          <w:lang w:val="sr-Cyrl-CS"/>
        </w:rPr>
      </w:pPr>
    </w:p>
    <w:p w14:paraId="5BCF1C73" w14:textId="77777777" w:rsidR="00C75566" w:rsidRPr="00A17D42" w:rsidRDefault="00C75566" w:rsidP="00C75566">
      <w:pPr>
        <w:spacing w:after="3" w:line="255" w:lineRule="auto"/>
        <w:ind w:left="278" w:right="56" w:hanging="10"/>
        <w:jc w:val="both"/>
        <w:rPr>
          <w:lang w:val="en-US"/>
        </w:rPr>
      </w:pPr>
      <w:r w:rsidRPr="00A17D42">
        <w:rPr>
          <w:b/>
          <w:u w:val="single" w:color="000000"/>
          <w:lang w:val="en-US"/>
        </w:rPr>
        <w:t>Нач</w:t>
      </w:r>
      <w:r w:rsidRPr="00A17D42">
        <w:rPr>
          <w:b/>
          <w:u w:val="single" w:color="000000"/>
          <w:lang w:val="sr-Cyrl-RS"/>
        </w:rPr>
        <w:t>и</w:t>
      </w:r>
      <w:r w:rsidRPr="00A17D42">
        <w:rPr>
          <w:b/>
          <w:u w:val="single" w:color="000000"/>
          <w:lang w:val="en-US"/>
        </w:rPr>
        <w:t>н и услови плаћања</w:t>
      </w:r>
      <w:r w:rsidRPr="00A17D42">
        <w:rPr>
          <w:b/>
          <w:lang w:val="en-US"/>
        </w:rPr>
        <w:t xml:space="preserve"> </w:t>
      </w:r>
    </w:p>
    <w:p w14:paraId="2234532A" w14:textId="77777777" w:rsidR="00181CFF" w:rsidRPr="00A17D42" w:rsidRDefault="00C75566" w:rsidP="00181CFF">
      <w:pPr>
        <w:spacing w:after="10" w:line="259" w:lineRule="auto"/>
        <w:ind w:left="283"/>
        <w:rPr>
          <w:lang w:val="en-US"/>
        </w:rPr>
      </w:pPr>
      <w:r w:rsidRPr="00A17D42">
        <w:rPr>
          <w:lang w:val="en-US"/>
        </w:rPr>
        <w:t xml:space="preserve"> </w:t>
      </w:r>
    </w:p>
    <w:p w14:paraId="6D58DAE4" w14:textId="60F4963C" w:rsidR="00181CFF" w:rsidRPr="00A17D42" w:rsidRDefault="00181CFF" w:rsidP="00181CFF">
      <w:pPr>
        <w:spacing w:after="10" w:line="259" w:lineRule="auto"/>
        <w:ind w:left="283"/>
        <w:rPr>
          <w:lang w:val="en-US"/>
        </w:rPr>
      </w:pPr>
      <w:r w:rsidRPr="00A17D42">
        <w:rPr>
          <w:lang w:val="sr-Cyrl-CS"/>
        </w:rPr>
        <w:t>Понуђач ће Наручиоцу испоставити уредну фактуру</w:t>
      </w:r>
      <w:r w:rsidRPr="00A17D42">
        <w:t xml:space="preserve"> </w:t>
      </w:r>
      <w:r w:rsidRPr="00A17D42">
        <w:rPr>
          <w:lang w:val="sr-Cyrl-CS"/>
        </w:rPr>
        <w:t xml:space="preserve">за извршену услугу у претходном месецу до 10. у текућем месецу. Рок плаћања је </w:t>
      </w:r>
      <w:r w:rsidRPr="00A17D42">
        <w:rPr>
          <w:b/>
          <w:lang w:val="sr-Cyrl-CS"/>
        </w:rPr>
        <w:t>45 дана</w:t>
      </w:r>
      <w:r w:rsidRPr="00A17D42">
        <w:rPr>
          <w:lang w:val="sr-Cyrl-CS"/>
        </w:rPr>
        <w:t xml:space="preserve"> од дана заведене фактуре код наручиоца услуга.</w:t>
      </w:r>
    </w:p>
    <w:p w14:paraId="2C0CAFBC" w14:textId="73AF7D01" w:rsidR="00C75566" w:rsidRPr="00A17D42" w:rsidRDefault="00C75566" w:rsidP="00C75566">
      <w:pPr>
        <w:spacing w:after="3" w:line="255" w:lineRule="auto"/>
        <w:ind w:left="278" w:right="56" w:hanging="10"/>
        <w:jc w:val="both"/>
        <w:rPr>
          <w:b/>
          <w:u w:val="single" w:color="000000"/>
          <w:lang w:val="en-US"/>
        </w:rPr>
      </w:pPr>
    </w:p>
    <w:p w14:paraId="7DBE8CD8" w14:textId="77777777" w:rsidR="00C75566" w:rsidRPr="00A17D42" w:rsidRDefault="00C75566" w:rsidP="00C75566">
      <w:pPr>
        <w:spacing w:after="3" w:line="255" w:lineRule="auto"/>
        <w:ind w:left="278" w:right="56" w:hanging="10"/>
        <w:jc w:val="both"/>
        <w:rPr>
          <w:lang w:val="en-US"/>
        </w:rPr>
      </w:pPr>
      <w:r w:rsidRPr="00A17D42">
        <w:rPr>
          <w:b/>
          <w:u w:val="single" w:color="000000"/>
          <w:lang w:val="en-US"/>
        </w:rPr>
        <w:t>Рок важења понуде</w:t>
      </w:r>
      <w:r w:rsidRPr="00A17D42">
        <w:rPr>
          <w:b/>
          <w:lang w:val="en-US"/>
        </w:rPr>
        <w:t xml:space="preserve"> </w:t>
      </w:r>
    </w:p>
    <w:p w14:paraId="122E3A99" w14:textId="77777777" w:rsidR="00C75566" w:rsidRPr="00A17D42" w:rsidRDefault="00C75566" w:rsidP="00C75566">
      <w:pPr>
        <w:spacing w:line="259" w:lineRule="auto"/>
        <w:ind w:left="283"/>
        <w:rPr>
          <w:lang w:val="en-US"/>
        </w:rPr>
      </w:pPr>
      <w:r w:rsidRPr="00A17D42">
        <w:rPr>
          <w:b/>
          <w:lang w:val="en-US"/>
        </w:rPr>
        <w:t xml:space="preserve"> </w:t>
      </w:r>
    </w:p>
    <w:p w14:paraId="128ACA70" w14:textId="5ED39F1F" w:rsidR="00C75566" w:rsidRPr="00A17D42" w:rsidRDefault="00C75566" w:rsidP="00C75566">
      <w:pPr>
        <w:ind w:left="284" w:right="-34"/>
        <w:jc w:val="both"/>
        <w:rPr>
          <w:lang w:val="sr-Cyrl-BA"/>
        </w:rPr>
      </w:pPr>
      <w:r w:rsidRPr="00A17D42">
        <w:rPr>
          <w:b/>
          <w:bCs/>
          <w:lang w:val="sr-Cyrl-CS"/>
        </w:rPr>
        <w:t>Рок важења понуде</w:t>
      </w:r>
      <w:r w:rsidRPr="00A17D42">
        <w:rPr>
          <w:lang w:val="sr-Cyrl-CS"/>
        </w:rPr>
        <w:t xml:space="preserve"> је </w:t>
      </w:r>
      <w:r w:rsidRPr="00A17D42">
        <w:rPr>
          <w:lang w:val="ru-RU"/>
        </w:rPr>
        <w:t>90</w:t>
      </w:r>
      <w:r w:rsidRPr="00A17D42">
        <w:rPr>
          <w:lang w:val="sr-Cyrl-CS"/>
        </w:rPr>
        <w:t xml:space="preserve"> (деведесет) дана од дана јавног отварања понуда. </w:t>
      </w:r>
      <w:r w:rsidRPr="00A17D42">
        <w:rPr>
          <w:lang w:val="sr-Cyrl-BA"/>
        </w:rPr>
        <w:t>У случају истека рока важења понуде, Наручилац је дужан да у писаном облику затражи од пону</w:t>
      </w:r>
      <w:r w:rsidRPr="00A17D42">
        <w:rPr>
          <w:lang w:val="sr-Cyrl-CS"/>
        </w:rPr>
        <w:t>ђ</w:t>
      </w:r>
      <w:r w:rsidRPr="00A17D42">
        <w:rPr>
          <w:lang w:val="sr-Cyrl-BA"/>
        </w:rPr>
        <w:t xml:space="preserve">ача продужење рока важења понуде.Понуђач који прихвати захтев за продужење рока важења понуде не може мењати </w:t>
      </w:r>
      <w:r w:rsidRPr="00A17D42">
        <w:rPr>
          <w:lang w:val="sr-Latn-CS"/>
        </w:rPr>
        <w:t xml:space="preserve"> </w:t>
      </w:r>
      <w:r w:rsidRPr="00A17D42">
        <w:rPr>
          <w:lang w:val="sr-Cyrl-BA"/>
        </w:rPr>
        <w:t>понуду.</w:t>
      </w:r>
    </w:p>
    <w:p w14:paraId="778C4997" w14:textId="33EE335C" w:rsidR="008D6977" w:rsidRPr="00A17D42" w:rsidRDefault="008D6977" w:rsidP="00C75566">
      <w:pPr>
        <w:ind w:left="284" w:right="-34"/>
        <w:jc w:val="both"/>
        <w:rPr>
          <w:lang w:val="sr-Latn-CS"/>
        </w:rPr>
      </w:pPr>
    </w:p>
    <w:p w14:paraId="5435276A" w14:textId="429ACD44" w:rsidR="008D6977" w:rsidRPr="00A17D42" w:rsidRDefault="008D6977" w:rsidP="00C75566">
      <w:pPr>
        <w:ind w:left="284" w:right="-34"/>
        <w:jc w:val="both"/>
        <w:rPr>
          <w:lang w:val="sr-Cyrl-RS"/>
        </w:rPr>
      </w:pPr>
      <w:r w:rsidRPr="00A17D42">
        <w:rPr>
          <w:b/>
          <w:lang w:val="sr-Cyrl-RS"/>
        </w:rPr>
        <w:t>Време одзива</w:t>
      </w:r>
      <w:r w:rsidRPr="00A17D42">
        <w:rPr>
          <w:lang w:val="sr-Cyrl-RS"/>
        </w:rPr>
        <w:t>: у року од 24 сата</w:t>
      </w:r>
    </w:p>
    <w:p w14:paraId="044582D7" w14:textId="77777777" w:rsidR="003E13BE" w:rsidRPr="00A17D42" w:rsidRDefault="003E13BE" w:rsidP="00C75566">
      <w:pPr>
        <w:spacing w:after="3" w:line="255" w:lineRule="auto"/>
        <w:ind w:left="278" w:right="56" w:hanging="10"/>
        <w:jc w:val="both"/>
        <w:rPr>
          <w:b/>
          <w:szCs w:val="22"/>
          <w:u w:val="single" w:color="000000"/>
          <w:lang w:val="en-US"/>
        </w:rPr>
      </w:pPr>
    </w:p>
    <w:p w14:paraId="66AAB917" w14:textId="1C4E489B" w:rsidR="00C75566" w:rsidRPr="00A17D42" w:rsidRDefault="00363EE2" w:rsidP="00363EE2">
      <w:pPr>
        <w:ind w:left="284" w:right="-34"/>
        <w:jc w:val="both"/>
        <w:rPr>
          <w:bCs/>
          <w:lang w:val="sr-Cyrl-CS"/>
        </w:rPr>
      </w:pPr>
      <w:r w:rsidRPr="00A17D42">
        <w:rPr>
          <w:b/>
          <w:bCs/>
          <w:lang w:val="sr-Cyrl-RS"/>
        </w:rPr>
        <w:t>Место</w:t>
      </w:r>
      <w:r w:rsidR="00181CFF" w:rsidRPr="00A17D42">
        <w:rPr>
          <w:b/>
          <w:bCs/>
          <w:lang w:val="sr-Cyrl-CS"/>
        </w:rPr>
        <w:t xml:space="preserve"> вршења услуге: </w:t>
      </w:r>
      <w:r w:rsidRPr="00A17D42">
        <w:rPr>
          <w:bCs/>
          <w:lang w:val="sr-Cyrl-CS"/>
        </w:rPr>
        <w:t>СРЦ „Пионирски град“ , Ул.Кнеза Вишеслава бр.27, Београд</w:t>
      </w:r>
    </w:p>
    <w:p w14:paraId="3B41331F" w14:textId="738DB813" w:rsidR="00181CFF" w:rsidRPr="00A17D42" w:rsidRDefault="00181CFF" w:rsidP="00181CFF">
      <w:pPr>
        <w:ind w:left="284" w:right="-34"/>
        <w:jc w:val="both"/>
        <w:rPr>
          <w:b/>
          <w:bCs/>
          <w:lang w:val="sr-Cyrl-CS"/>
        </w:rPr>
      </w:pPr>
    </w:p>
    <w:p w14:paraId="1EDB996E" w14:textId="77777777" w:rsidR="00181CFF" w:rsidRPr="00A17D42" w:rsidRDefault="00181CFF" w:rsidP="00181CFF">
      <w:pPr>
        <w:ind w:left="284" w:right="-34"/>
        <w:jc w:val="both"/>
        <w:rPr>
          <w:b/>
          <w:bCs/>
          <w:lang w:val="sr-Cyrl-CS"/>
        </w:rPr>
      </w:pPr>
    </w:p>
    <w:p w14:paraId="3E8B83E4" w14:textId="77777777" w:rsidR="00C75566" w:rsidRPr="00A17D42" w:rsidRDefault="00C75566" w:rsidP="00C75566">
      <w:pPr>
        <w:tabs>
          <w:tab w:val="left" w:pos="120"/>
        </w:tabs>
        <w:ind w:left="284"/>
        <w:jc w:val="both"/>
        <w:rPr>
          <w:b/>
          <w:lang w:val="sr-Cyrl-CS"/>
        </w:rPr>
      </w:pPr>
    </w:p>
    <w:p w14:paraId="2CAE272D" w14:textId="300D01F5" w:rsidR="00EA0603" w:rsidRPr="00A17D42" w:rsidRDefault="00EA0603" w:rsidP="00EA0603">
      <w:pPr>
        <w:ind w:left="720"/>
        <w:rPr>
          <w:bCs/>
          <w:iCs/>
          <w:lang w:val="sr-Cyrl-CS"/>
        </w:rPr>
      </w:pPr>
    </w:p>
    <w:p w14:paraId="7E10DC9B" w14:textId="77777777" w:rsidR="00C75566" w:rsidRPr="00A17D42" w:rsidRDefault="00C75566" w:rsidP="00EA0603">
      <w:pPr>
        <w:ind w:left="720"/>
        <w:rPr>
          <w:b/>
          <w:lang w:val="sr-Cyrl-CS"/>
        </w:rPr>
      </w:pPr>
    </w:p>
    <w:p w14:paraId="3021AB23" w14:textId="05DB9A9A" w:rsidR="004547B0" w:rsidRPr="00A17D42" w:rsidRDefault="00EA0603" w:rsidP="006F40E1">
      <w:pPr>
        <w:ind w:left="142" w:hanging="1276"/>
        <w:rPr>
          <w:b/>
          <w:lang w:val="ru-RU"/>
        </w:rPr>
      </w:pPr>
      <w:r w:rsidRPr="00A17D42">
        <w:rPr>
          <w:b/>
          <w:lang w:val="sr-Cyrl-CS"/>
        </w:rPr>
        <w:t xml:space="preserve"> </w:t>
      </w:r>
      <w:r w:rsidR="00F26F83" w:rsidRPr="00A17D42">
        <w:rPr>
          <w:b/>
          <w:lang w:val="sr-Cyrl-CS"/>
        </w:rPr>
        <w:t xml:space="preserve">                        </w:t>
      </w:r>
      <w:r w:rsidRPr="00A17D42">
        <w:rPr>
          <w:b/>
          <w:lang w:val="sr-Cyrl-CS"/>
        </w:rPr>
        <w:t>Датум</w:t>
      </w:r>
      <w:r w:rsidRPr="00A17D42">
        <w:rPr>
          <w:b/>
          <w:lang w:val="sr-Latn-CS"/>
        </w:rPr>
        <w:t xml:space="preserve">                                                                                                                    </w:t>
      </w:r>
      <w:r w:rsidR="007A7835" w:rsidRPr="00A17D42">
        <w:rPr>
          <w:b/>
          <w:lang w:val="sr-Cyrl-RS"/>
        </w:rPr>
        <w:t xml:space="preserve">                                    </w:t>
      </w:r>
      <w:r w:rsidR="004547B0" w:rsidRPr="00A17D42">
        <w:rPr>
          <w:b/>
          <w:lang w:val="sr-Cyrl-RS"/>
        </w:rPr>
        <w:t xml:space="preserve">                        </w:t>
      </w:r>
      <w:r w:rsidR="006F40E1" w:rsidRPr="00A17D42">
        <w:rPr>
          <w:b/>
          <w:lang w:val="sr-Cyrl-CS"/>
        </w:rPr>
        <w:t xml:space="preserve">           </w:t>
      </w:r>
      <w:r w:rsidR="006F40E1" w:rsidRPr="00A17D42">
        <w:rPr>
          <w:b/>
          <w:lang w:val="ru-RU"/>
        </w:rPr>
        <w:t>________________</w:t>
      </w:r>
      <w:r w:rsidRPr="00A17D42">
        <w:rPr>
          <w:b/>
          <w:lang w:val="sr-Latn-CS"/>
        </w:rPr>
        <w:t xml:space="preserve">  </w:t>
      </w:r>
      <w:r w:rsidR="006F40E1" w:rsidRPr="00A17D42">
        <w:rPr>
          <w:b/>
          <w:lang w:val="sr-Cyrl-RS"/>
        </w:rPr>
        <w:t xml:space="preserve">                  </w:t>
      </w:r>
      <w:r w:rsidR="006F40E1" w:rsidRPr="00A17D42">
        <w:rPr>
          <w:b/>
          <w:lang w:val="sr-Cyrl-RS"/>
        </w:rPr>
        <w:tab/>
      </w:r>
      <w:r w:rsidR="006F40E1" w:rsidRPr="00A17D42">
        <w:rPr>
          <w:b/>
          <w:lang w:val="sr-Cyrl-RS"/>
        </w:rPr>
        <w:tab/>
      </w:r>
      <w:r w:rsidR="006F40E1" w:rsidRPr="00A17D42">
        <w:rPr>
          <w:b/>
          <w:lang w:val="sr-Cyrl-RS"/>
        </w:rPr>
        <w:tab/>
      </w:r>
      <w:r w:rsidR="006F40E1" w:rsidRPr="00A17D42">
        <w:rPr>
          <w:b/>
          <w:lang w:val="sr-Cyrl-RS"/>
        </w:rPr>
        <w:tab/>
      </w:r>
      <w:r w:rsidR="006F40E1" w:rsidRPr="00A17D42">
        <w:rPr>
          <w:b/>
          <w:lang w:val="sr-Cyrl-RS"/>
        </w:rPr>
        <w:tab/>
        <w:t xml:space="preserve"> </w:t>
      </w:r>
      <w:r w:rsidR="004547B0" w:rsidRPr="00A17D42">
        <w:rPr>
          <w:b/>
          <w:lang w:val="ru-RU"/>
        </w:rPr>
        <w:t>ПОНУЂАЧ</w:t>
      </w:r>
    </w:p>
    <w:p w14:paraId="16AF23A0" w14:textId="77777777" w:rsidR="00EA0603" w:rsidRPr="00A17D42" w:rsidRDefault="00EA0603" w:rsidP="00EA0603">
      <w:pPr>
        <w:ind w:left="720"/>
        <w:rPr>
          <w:b/>
          <w:lang w:val="sr-Latn-CS"/>
        </w:rPr>
      </w:pPr>
    </w:p>
    <w:p w14:paraId="57F676A8" w14:textId="17FFE9AF" w:rsidR="00E208BE" w:rsidRPr="00A17D42" w:rsidRDefault="00EA0603" w:rsidP="00EA0603">
      <w:pPr>
        <w:rPr>
          <w:b/>
          <w:bCs/>
          <w:lang w:val="ru-RU"/>
        </w:rPr>
      </w:pPr>
      <w:r w:rsidRPr="00A17D42">
        <w:rPr>
          <w:b/>
          <w:lang w:val="ru-RU"/>
        </w:rPr>
        <w:t xml:space="preserve">                             </w:t>
      </w:r>
      <w:r w:rsidR="006F40E1" w:rsidRPr="00A17D42">
        <w:rPr>
          <w:b/>
          <w:lang w:val="ru-RU"/>
        </w:rPr>
        <w:tab/>
      </w:r>
      <w:r w:rsidR="006F40E1" w:rsidRPr="00A17D42">
        <w:rPr>
          <w:b/>
          <w:lang w:val="ru-RU"/>
        </w:rPr>
        <w:tab/>
      </w:r>
      <w:r w:rsidR="006F40E1" w:rsidRPr="00A17D42">
        <w:rPr>
          <w:b/>
          <w:lang w:val="ru-RU"/>
        </w:rPr>
        <w:tab/>
      </w:r>
      <w:r w:rsidRPr="00A17D42">
        <w:rPr>
          <w:b/>
          <w:bCs/>
          <w:lang w:val="sr-Latn-CS"/>
        </w:rPr>
        <w:t xml:space="preserve">  </w:t>
      </w:r>
      <w:r w:rsidR="006F40E1" w:rsidRPr="00A17D42">
        <w:rPr>
          <w:b/>
          <w:bCs/>
          <w:lang w:val="ru-RU"/>
        </w:rPr>
        <w:t xml:space="preserve">М.П. </w:t>
      </w:r>
      <w:r w:rsidRPr="00A17D42">
        <w:rPr>
          <w:b/>
          <w:bCs/>
          <w:lang w:val="ru-RU"/>
        </w:rPr>
        <w:t xml:space="preserve"> </w:t>
      </w:r>
      <w:r w:rsidRPr="00A17D42">
        <w:rPr>
          <w:b/>
          <w:bCs/>
          <w:lang w:val="sr-Latn-CS"/>
        </w:rPr>
        <w:t xml:space="preserve">                         </w:t>
      </w:r>
      <w:r w:rsidRPr="00A17D42">
        <w:rPr>
          <w:b/>
          <w:bCs/>
          <w:lang w:val="ru-RU"/>
        </w:rPr>
        <w:t>____________________________</w:t>
      </w:r>
    </w:p>
    <w:p w14:paraId="308EE789" w14:textId="77777777" w:rsidR="006F40E1" w:rsidRPr="00A17D42" w:rsidRDefault="006F40E1" w:rsidP="007A7835">
      <w:pPr>
        <w:tabs>
          <w:tab w:val="left" w:pos="7260"/>
        </w:tabs>
        <w:suppressAutoHyphens/>
        <w:spacing w:line="100" w:lineRule="atLeast"/>
        <w:jc w:val="center"/>
        <w:rPr>
          <w:rFonts w:eastAsia="Arial Unicode MS"/>
          <w:b/>
          <w:bCs/>
          <w:kern w:val="2"/>
          <w:lang w:val="en-US" w:eastAsia="ar-SA"/>
        </w:rPr>
      </w:pPr>
    </w:p>
    <w:p w14:paraId="4E8A481A" w14:textId="574BEE4B" w:rsidR="006F40E1" w:rsidRPr="00A17D42" w:rsidRDefault="006F40E1" w:rsidP="007A7835">
      <w:pPr>
        <w:tabs>
          <w:tab w:val="left" w:pos="7260"/>
        </w:tabs>
        <w:suppressAutoHyphens/>
        <w:spacing w:line="100" w:lineRule="atLeast"/>
        <w:jc w:val="center"/>
        <w:rPr>
          <w:rFonts w:eastAsia="Arial Unicode MS"/>
          <w:b/>
          <w:bCs/>
          <w:kern w:val="2"/>
          <w:lang w:val="en-US" w:eastAsia="ar-SA"/>
        </w:rPr>
      </w:pPr>
    </w:p>
    <w:p w14:paraId="637EB8C8" w14:textId="71864232" w:rsidR="00C75566" w:rsidRPr="00A17D42" w:rsidRDefault="004F7054" w:rsidP="004F7054">
      <w:pPr>
        <w:tabs>
          <w:tab w:val="left" w:pos="7260"/>
        </w:tabs>
        <w:suppressAutoHyphens/>
        <w:spacing w:line="100" w:lineRule="atLeast"/>
        <w:jc w:val="right"/>
        <w:rPr>
          <w:rFonts w:eastAsia="Arial Unicode MS"/>
          <w:b/>
          <w:bCs/>
          <w:kern w:val="2"/>
          <w:lang w:val="sr-Cyrl-RS" w:eastAsia="ar-SA"/>
        </w:rPr>
      </w:pPr>
      <w:r w:rsidRPr="00A17D42">
        <w:rPr>
          <w:rFonts w:eastAsia="Arial Unicode MS"/>
          <w:b/>
          <w:bCs/>
          <w:kern w:val="2"/>
          <w:lang w:val="sr-Cyrl-RS" w:eastAsia="ar-SA"/>
        </w:rPr>
        <w:lastRenderedPageBreak/>
        <w:t>ОБРАЗАЦ 8</w:t>
      </w:r>
    </w:p>
    <w:p w14:paraId="7C350299" w14:textId="5DBEDADB" w:rsidR="00C75566" w:rsidRPr="00A17D42" w:rsidRDefault="00C75566" w:rsidP="007A7835">
      <w:pPr>
        <w:tabs>
          <w:tab w:val="left" w:pos="7260"/>
        </w:tabs>
        <w:suppressAutoHyphens/>
        <w:spacing w:line="100" w:lineRule="atLeast"/>
        <w:jc w:val="center"/>
        <w:rPr>
          <w:rFonts w:eastAsia="Arial Unicode MS"/>
          <w:b/>
          <w:bCs/>
          <w:kern w:val="2"/>
          <w:lang w:val="en-US" w:eastAsia="ar-SA"/>
        </w:rPr>
      </w:pPr>
    </w:p>
    <w:p w14:paraId="7DDEFE5D" w14:textId="5D25120C" w:rsidR="00C75566" w:rsidRPr="00A17D42" w:rsidRDefault="00C75566" w:rsidP="007A7835">
      <w:pPr>
        <w:tabs>
          <w:tab w:val="left" w:pos="7260"/>
        </w:tabs>
        <w:suppressAutoHyphens/>
        <w:spacing w:line="100" w:lineRule="atLeast"/>
        <w:jc w:val="center"/>
        <w:rPr>
          <w:rFonts w:eastAsia="Arial Unicode MS"/>
          <w:b/>
          <w:bCs/>
          <w:kern w:val="2"/>
          <w:lang w:val="en-US" w:eastAsia="ar-SA"/>
        </w:rPr>
      </w:pPr>
    </w:p>
    <w:p w14:paraId="72324194" w14:textId="2C462774" w:rsidR="00C75566" w:rsidRPr="00A17D42" w:rsidRDefault="00C75566" w:rsidP="007A7835">
      <w:pPr>
        <w:tabs>
          <w:tab w:val="left" w:pos="7260"/>
        </w:tabs>
        <w:suppressAutoHyphens/>
        <w:spacing w:line="100" w:lineRule="atLeast"/>
        <w:jc w:val="center"/>
        <w:rPr>
          <w:rFonts w:eastAsia="Arial Unicode MS"/>
          <w:b/>
          <w:bCs/>
          <w:kern w:val="2"/>
          <w:lang w:val="en-US" w:eastAsia="ar-SA"/>
        </w:rPr>
      </w:pPr>
    </w:p>
    <w:p w14:paraId="4F2AE082" w14:textId="714865C0" w:rsidR="0053195C" w:rsidRPr="00A17D42" w:rsidRDefault="0053195C" w:rsidP="007A7835">
      <w:pPr>
        <w:tabs>
          <w:tab w:val="left" w:pos="7260"/>
        </w:tabs>
        <w:suppressAutoHyphens/>
        <w:spacing w:line="100" w:lineRule="atLeast"/>
        <w:jc w:val="center"/>
        <w:rPr>
          <w:rFonts w:eastAsia="Arial Unicode MS"/>
          <w:b/>
          <w:bCs/>
          <w:kern w:val="2"/>
          <w:lang w:val="sr-Cyrl-RS" w:eastAsia="ar-SA"/>
        </w:rPr>
      </w:pPr>
      <w:r w:rsidRPr="00A17D42">
        <w:rPr>
          <w:rFonts w:eastAsia="Arial Unicode MS"/>
          <w:b/>
          <w:bCs/>
          <w:kern w:val="2"/>
          <w:lang w:val="en-US" w:eastAsia="ar-SA"/>
        </w:rPr>
        <w:t xml:space="preserve">МОДЕЛ </w:t>
      </w:r>
      <w:r w:rsidR="00C75566" w:rsidRPr="00A17D42">
        <w:rPr>
          <w:rFonts w:eastAsia="Arial Unicode MS"/>
          <w:b/>
          <w:bCs/>
          <w:kern w:val="2"/>
          <w:lang w:val="sr-Cyrl-RS" w:eastAsia="ar-SA"/>
        </w:rPr>
        <w:t>УГОВОРА</w:t>
      </w:r>
    </w:p>
    <w:p w14:paraId="3AF3BE82" w14:textId="77777777" w:rsidR="0053195C" w:rsidRPr="00A17D42" w:rsidRDefault="0053195C" w:rsidP="0053195C">
      <w:pPr>
        <w:suppressAutoHyphens/>
        <w:spacing w:line="100" w:lineRule="atLeast"/>
        <w:jc w:val="right"/>
        <w:rPr>
          <w:rFonts w:eastAsia="Arial Unicode MS"/>
          <w:kern w:val="2"/>
          <w:lang w:val="sr-Cyrl-CS" w:eastAsia="ar-SA"/>
        </w:rPr>
      </w:pPr>
      <w:r w:rsidRPr="00A17D42">
        <w:rPr>
          <w:rFonts w:eastAsia="Arial Unicode MS"/>
          <w:kern w:val="2"/>
          <w:lang w:val="sr-Cyrl-CS" w:eastAsia="ar-SA"/>
        </w:rPr>
        <w:t xml:space="preserve"> </w:t>
      </w:r>
    </w:p>
    <w:p w14:paraId="3F326272" w14:textId="5B4A4D82" w:rsidR="0053195C" w:rsidRPr="00A17D42" w:rsidRDefault="00C75566" w:rsidP="0053195C">
      <w:pPr>
        <w:tabs>
          <w:tab w:val="left" w:pos="4125"/>
          <w:tab w:val="center" w:pos="4680"/>
        </w:tabs>
        <w:suppressAutoHyphens/>
        <w:spacing w:line="100" w:lineRule="atLeast"/>
        <w:rPr>
          <w:rFonts w:eastAsia="Arial Unicode MS"/>
          <w:kern w:val="2"/>
          <w:lang w:val="sr-Cyrl-CS" w:eastAsia="ar-SA"/>
        </w:rPr>
      </w:pPr>
      <w:r w:rsidRPr="00A17D42">
        <w:rPr>
          <w:rFonts w:eastAsia="Arial Unicode MS"/>
          <w:kern w:val="2"/>
          <w:lang w:val="sr-Cyrl-CS" w:eastAsia="ar-SA"/>
        </w:rPr>
        <w:t>закључен дана ______________ 201</w:t>
      </w:r>
      <w:r w:rsidR="009E6961" w:rsidRPr="00A17D42">
        <w:rPr>
          <w:rFonts w:eastAsia="Arial Unicode MS"/>
          <w:kern w:val="2"/>
          <w:lang w:val="sr-Cyrl-CS" w:eastAsia="ar-SA"/>
        </w:rPr>
        <w:t>9</w:t>
      </w:r>
      <w:r w:rsidRPr="00A17D42">
        <w:rPr>
          <w:rFonts w:eastAsia="Arial Unicode MS"/>
          <w:kern w:val="2"/>
          <w:lang w:val="sr-Cyrl-CS" w:eastAsia="ar-SA"/>
        </w:rPr>
        <w:t>. године, у _______________ , између:</w:t>
      </w:r>
    </w:p>
    <w:p w14:paraId="6B2C013B" w14:textId="77777777" w:rsidR="00C75566" w:rsidRPr="00A17D42" w:rsidRDefault="00C75566" w:rsidP="0053195C">
      <w:pPr>
        <w:tabs>
          <w:tab w:val="left" w:pos="4125"/>
          <w:tab w:val="center" w:pos="4680"/>
        </w:tabs>
        <w:suppressAutoHyphens/>
        <w:spacing w:line="100" w:lineRule="atLeast"/>
        <w:rPr>
          <w:rFonts w:eastAsia="Arial Unicode MS"/>
          <w:kern w:val="2"/>
          <w:lang w:val="sr-Cyrl-CS" w:eastAsia="ar-SA"/>
        </w:rPr>
      </w:pPr>
    </w:p>
    <w:p w14:paraId="0AF7867C" w14:textId="076EDFCA" w:rsidR="0053195C" w:rsidRPr="00A17D42" w:rsidRDefault="0053195C" w:rsidP="007A7835">
      <w:pPr>
        <w:suppressAutoHyphens/>
        <w:jc w:val="both"/>
        <w:rPr>
          <w:rFonts w:eastAsia="Arial Unicode MS"/>
          <w:kern w:val="2"/>
          <w:lang w:val="sr-Cyrl-CS" w:eastAsia="ar-SA"/>
        </w:rPr>
      </w:pPr>
      <w:r w:rsidRPr="00A17D42">
        <w:rPr>
          <w:rFonts w:eastAsia="Arial Unicode MS"/>
          <w:b/>
          <w:kern w:val="2"/>
          <w:lang w:val="sr-Cyrl-CS" w:eastAsia="ar-SA"/>
        </w:rPr>
        <w:t>1</w:t>
      </w:r>
      <w:r w:rsidRPr="00A17D42">
        <w:rPr>
          <w:rFonts w:eastAsia="Arial Unicode MS"/>
          <w:kern w:val="2"/>
          <w:lang w:val="sr-Cyrl-CS" w:eastAsia="ar-SA"/>
        </w:rPr>
        <w:t xml:space="preserve">. </w:t>
      </w:r>
      <w:r w:rsidR="007A7835" w:rsidRPr="00A17D42">
        <w:rPr>
          <w:rFonts w:eastAsia="Arial Unicode MS"/>
          <w:b/>
          <w:kern w:val="2"/>
          <w:lang w:val="sr-Cyrl-CS" w:eastAsia="ar-SA"/>
        </w:rPr>
        <w:t>СРЦ „ПИОНИРСКИ ГРАД“</w:t>
      </w:r>
      <w:r w:rsidRPr="00A17D42">
        <w:rPr>
          <w:rFonts w:eastAsia="Arial Unicode MS"/>
          <w:b/>
          <w:kern w:val="2"/>
          <w:lang w:val="sr-Cyrl-CS" w:eastAsia="ar-SA"/>
        </w:rPr>
        <w:t xml:space="preserve">, </w:t>
      </w:r>
      <w:r w:rsidRPr="00A17D42">
        <w:rPr>
          <w:rFonts w:eastAsia="Arial Unicode MS"/>
          <w:kern w:val="2"/>
          <w:lang w:val="sr-Cyrl-CS" w:eastAsia="ar-SA"/>
        </w:rPr>
        <w:t>ул.</w:t>
      </w:r>
      <w:r w:rsidR="007A7835" w:rsidRPr="00A17D42">
        <w:rPr>
          <w:rFonts w:eastAsia="Arial Unicode MS"/>
          <w:kern w:val="2"/>
          <w:lang w:val="sr-Cyrl-CS" w:eastAsia="ar-SA"/>
        </w:rPr>
        <w:t xml:space="preserve"> Кнеза Вишеслава бр. 27</w:t>
      </w:r>
      <w:r w:rsidRPr="00A17D42">
        <w:rPr>
          <w:rFonts w:eastAsia="Arial Unicode MS"/>
          <w:kern w:val="2"/>
          <w:lang w:val="sr-Cyrl-CS" w:eastAsia="ar-SA"/>
        </w:rPr>
        <w:t xml:space="preserve">, </w:t>
      </w:r>
      <w:r w:rsidR="007A7835" w:rsidRPr="00A17D42">
        <w:rPr>
          <w:rFonts w:eastAsia="Arial Unicode MS"/>
          <w:kern w:val="2"/>
          <w:lang w:val="sr-Cyrl-CS" w:eastAsia="ar-SA"/>
        </w:rPr>
        <w:t xml:space="preserve">Београд, </w:t>
      </w:r>
      <w:r w:rsidRPr="00A17D42">
        <w:rPr>
          <w:rFonts w:eastAsia="Arial Unicode MS"/>
          <w:kern w:val="2"/>
          <w:lang w:val="sr-Cyrl-CS" w:eastAsia="ar-SA"/>
        </w:rPr>
        <w:t xml:space="preserve">ПИБ </w:t>
      </w:r>
      <w:r w:rsidR="00CD6B98" w:rsidRPr="00A17D42">
        <w:rPr>
          <w:rFonts w:eastAsia="Arial Unicode MS"/>
          <w:kern w:val="2"/>
          <w:lang w:val="en-US" w:eastAsia="ar-SA"/>
        </w:rPr>
        <w:t xml:space="preserve">100170980, </w:t>
      </w:r>
      <w:r w:rsidR="007A7835" w:rsidRPr="00A17D42">
        <w:rPr>
          <w:rFonts w:eastAsia="Arial Unicode MS"/>
          <w:kern w:val="2"/>
          <w:lang w:val="sr-Cyrl-CS" w:eastAsia="ar-SA"/>
        </w:rPr>
        <w:t xml:space="preserve">кога </w:t>
      </w:r>
      <w:r w:rsidRPr="00A17D42">
        <w:rPr>
          <w:rFonts w:eastAsia="Arial Unicode MS"/>
          <w:kern w:val="2"/>
          <w:lang w:val="sr-Cyrl-CS" w:eastAsia="ar-SA"/>
        </w:rPr>
        <w:t xml:space="preserve"> заступа директор </w:t>
      </w:r>
      <w:r w:rsidR="007B1935" w:rsidRPr="00A17D42">
        <w:rPr>
          <w:rFonts w:eastAsia="Arial Unicode MS"/>
          <w:kern w:val="2"/>
          <w:lang w:val="sr-Cyrl-CS" w:eastAsia="ar-SA"/>
        </w:rPr>
        <w:t>Љубомир</w:t>
      </w:r>
      <w:r w:rsidR="007A7835" w:rsidRPr="00A17D42">
        <w:rPr>
          <w:rFonts w:eastAsia="Arial Unicode MS"/>
          <w:kern w:val="2"/>
          <w:lang w:val="sr-Cyrl-CS" w:eastAsia="ar-SA"/>
        </w:rPr>
        <w:t xml:space="preserve"> Јовановић</w:t>
      </w:r>
      <w:r w:rsidR="00C50079" w:rsidRPr="00A17D42">
        <w:rPr>
          <w:rFonts w:eastAsia="Arial Unicode MS"/>
          <w:kern w:val="2"/>
          <w:lang w:val="sr-Cyrl-CS" w:eastAsia="ar-SA"/>
        </w:rPr>
        <w:t xml:space="preserve"> </w:t>
      </w:r>
      <w:r w:rsidRPr="00A17D42">
        <w:rPr>
          <w:rFonts w:eastAsia="Arial Unicode MS"/>
          <w:kern w:val="2"/>
          <w:lang w:val="sr-Cyrl-CS" w:eastAsia="ar-SA"/>
        </w:rPr>
        <w:t xml:space="preserve">(у даљем тексту: </w:t>
      </w:r>
      <w:r w:rsidR="00655E76" w:rsidRPr="00A17D42">
        <w:rPr>
          <w:rFonts w:eastAsia="Arial Unicode MS"/>
          <w:b/>
          <w:kern w:val="2"/>
          <w:lang w:val="sr-Cyrl-CS" w:eastAsia="ar-SA"/>
        </w:rPr>
        <w:t>Наручилац</w:t>
      </w:r>
      <w:r w:rsidRPr="00A17D42">
        <w:rPr>
          <w:rFonts w:eastAsia="Arial Unicode MS"/>
          <w:kern w:val="2"/>
          <w:lang w:val="sr-Cyrl-CS" w:eastAsia="ar-SA"/>
        </w:rPr>
        <w:t>)</w:t>
      </w:r>
    </w:p>
    <w:p w14:paraId="0E2E8F7B" w14:textId="242269A1" w:rsidR="00C75566" w:rsidRPr="00A17D42" w:rsidRDefault="00C75566" w:rsidP="00C75566">
      <w:pPr>
        <w:widowControl w:val="0"/>
        <w:suppressAutoHyphens/>
        <w:autoSpaceDE w:val="0"/>
        <w:spacing w:line="200" w:lineRule="exact"/>
        <w:jc w:val="center"/>
        <w:rPr>
          <w:lang w:val="sr-Latn-CS" w:eastAsia="ar-SA"/>
        </w:rPr>
      </w:pPr>
      <w:r w:rsidRPr="00A17D42">
        <w:rPr>
          <w:b/>
          <w:bCs/>
          <w:lang w:val="sr-Cyrl-CS" w:eastAsia="ar-SA"/>
        </w:rPr>
        <w:t xml:space="preserve">       </w:t>
      </w:r>
    </w:p>
    <w:p w14:paraId="2A14368E" w14:textId="7548E8F1" w:rsidR="00C75566" w:rsidRPr="00A17D42" w:rsidRDefault="00C75566" w:rsidP="00C75566">
      <w:pPr>
        <w:suppressAutoHyphens/>
        <w:autoSpaceDE w:val="0"/>
        <w:jc w:val="both"/>
        <w:rPr>
          <w:lang w:val="sr-Latn-CS" w:eastAsia="ar-SA"/>
        </w:rPr>
      </w:pPr>
      <w:r w:rsidRPr="00A17D42">
        <w:rPr>
          <w:lang w:val="sr-Latn-CS" w:eastAsia="ar-SA"/>
        </w:rPr>
        <w:t>И</w:t>
      </w:r>
    </w:p>
    <w:p w14:paraId="4F4C0D05" w14:textId="77777777" w:rsidR="00C75566" w:rsidRPr="00A17D42" w:rsidRDefault="00C75566" w:rsidP="00C75566">
      <w:pPr>
        <w:suppressAutoHyphens/>
        <w:autoSpaceDE w:val="0"/>
        <w:jc w:val="both"/>
        <w:rPr>
          <w:b/>
          <w:bCs/>
          <w:lang w:val="sr-Cyrl-RS" w:eastAsia="ar-SA"/>
        </w:rPr>
      </w:pPr>
    </w:p>
    <w:p w14:paraId="647DA69F" w14:textId="77777777" w:rsidR="00C75566" w:rsidRPr="00A17D42" w:rsidRDefault="00C75566" w:rsidP="00C75566">
      <w:pPr>
        <w:suppressAutoHyphens/>
        <w:autoSpaceDE w:val="0"/>
        <w:jc w:val="both"/>
        <w:rPr>
          <w:lang w:val="sr-Latn-CS" w:eastAsia="ar-SA"/>
        </w:rPr>
      </w:pPr>
      <w:r w:rsidRPr="00A17D42">
        <w:rPr>
          <w:b/>
          <w:lang w:val="sr-Latn-CS" w:eastAsia="ar-SA"/>
        </w:rPr>
        <w:t>2</w:t>
      </w:r>
      <w:r w:rsidRPr="00A17D42">
        <w:rPr>
          <w:lang w:val="sr-Latn-CS" w:eastAsia="ar-SA"/>
        </w:rPr>
        <w:t>.________________________________</w:t>
      </w:r>
      <w:r w:rsidRPr="00A17D42">
        <w:rPr>
          <w:lang w:val="sr-Cyrl-BA" w:eastAsia="ar-SA"/>
        </w:rPr>
        <w:t>____</w:t>
      </w:r>
      <w:r w:rsidRPr="00A17D42">
        <w:rPr>
          <w:lang w:val="sr-Latn-CS" w:eastAsia="ar-SA"/>
        </w:rPr>
        <w:t>_________ из ____</w:t>
      </w:r>
      <w:r w:rsidRPr="00A17D42">
        <w:rPr>
          <w:lang w:val="sr-Cyrl-BA" w:eastAsia="ar-SA"/>
        </w:rPr>
        <w:t>_</w:t>
      </w:r>
      <w:r w:rsidRPr="00A17D42">
        <w:rPr>
          <w:lang w:val="sr-Latn-CS" w:eastAsia="ar-SA"/>
        </w:rPr>
        <w:t>___</w:t>
      </w:r>
      <w:r w:rsidRPr="00A17D42">
        <w:rPr>
          <w:lang w:val="ru-RU" w:eastAsia="ar-SA"/>
        </w:rPr>
        <w:t>________</w:t>
      </w:r>
      <w:r w:rsidRPr="00A17D42">
        <w:rPr>
          <w:lang w:val="sr-Latn-CS" w:eastAsia="ar-SA"/>
        </w:rPr>
        <w:t>________,</w:t>
      </w:r>
    </w:p>
    <w:p w14:paraId="436E1514" w14:textId="62979E22" w:rsidR="00C75566" w:rsidRPr="00A17D42" w:rsidRDefault="00C75566" w:rsidP="00C75566">
      <w:pPr>
        <w:suppressAutoHyphens/>
        <w:autoSpaceDE w:val="0"/>
        <w:jc w:val="both"/>
        <w:rPr>
          <w:lang w:val="sr-Cyrl-RS" w:eastAsia="ar-SA"/>
        </w:rPr>
      </w:pPr>
      <w:r w:rsidRPr="00A17D42">
        <w:rPr>
          <w:lang w:val="sr-Latn-CS" w:eastAsia="ar-SA"/>
        </w:rPr>
        <w:t>ул</w:t>
      </w:r>
      <w:r w:rsidRPr="00A17D42">
        <w:rPr>
          <w:lang w:val="sr-Cyrl-RS" w:eastAsia="ar-SA"/>
        </w:rPr>
        <w:t>ица</w:t>
      </w:r>
      <w:r w:rsidRPr="00A17D42">
        <w:rPr>
          <w:lang w:val="sr-Latn-CS" w:eastAsia="ar-SA"/>
        </w:rPr>
        <w:t>______________________________</w:t>
      </w:r>
      <w:r w:rsidRPr="00A17D42">
        <w:rPr>
          <w:lang w:val="sr-Cyrl-BA" w:eastAsia="ar-SA"/>
        </w:rPr>
        <w:t>__</w:t>
      </w:r>
      <w:r w:rsidRPr="00A17D42">
        <w:rPr>
          <w:lang w:val="sr-Latn-CS" w:eastAsia="ar-SA"/>
        </w:rPr>
        <w:t>_ бр._____ матични број ___</w:t>
      </w:r>
      <w:r w:rsidRPr="00A17D42">
        <w:rPr>
          <w:lang w:val="ru-RU" w:eastAsia="ar-SA"/>
        </w:rPr>
        <w:t>_____________</w:t>
      </w:r>
      <w:r w:rsidRPr="00A17D42">
        <w:rPr>
          <w:lang w:val="sr-Latn-CS" w:eastAsia="ar-SA"/>
        </w:rPr>
        <w:t>_, ПИБ ___</w:t>
      </w:r>
      <w:r w:rsidRPr="00A17D42">
        <w:rPr>
          <w:lang w:val="ru-RU" w:eastAsia="ar-SA"/>
        </w:rPr>
        <w:t>__________</w:t>
      </w:r>
      <w:r w:rsidRPr="00A17D42">
        <w:rPr>
          <w:lang w:val="sr-Latn-CS" w:eastAsia="ar-SA"/>
        </w:rPr>
        <w:t>_____, текући рачун ________</w:t>
      </w:r>
      <w:r w:rsidRPr="00A17D42">
        <w:rPr>
          <w:lang w:val="ru-RU" w:eastAsia="ar-SA"/>
        </w:rPr>
        <w:t>_____________</w:t>
      </w:r>
      <w:r w:rsidRPr="00A17D42">
        <w:rPr>
          <w:lang w:val="sr-Latn-CS" w:eastAsia="ar-SA"/>
        </w:rPr>
        <w:t>_ код _____</w:t>
      </w:r>
      <w:r w:rsidRPr="00A17D42">
        <w:rPr>
          <w:lang w:val="ru-RU" w:eastAsia="ar-SA"/>
        </w:rPr>
        <w:t>_____</w:t>
      </w:r>
      <w:r w:rsidRPr="00A17D42">
        <w:rPr>
          <w:lang w:val="sr-Latn-CS" w:eastAsia="ar-SA"/>
        </w:rPr>
        <w:t>_______</w:t>
      </w:r>
      <w:r w:rsidRPr="00A17D42">
        <w:rPr>
          <w:lang w:val="sr-Cyrl-RS" w:eastAsia="ar-SA"/>
        </w:rPr>
        <w:t>__</w:t>
      </w:r>
      <w:r w:rsidRPr="00A17D42">
        <w:rPr>
          <w:lang w:val="sr-Latn-CS" w:eastAsia="ar-SA"/>
        </w:rPr>
        <w:t>. (у даљем тексту:</w:t>
      </w:r>
      <w:r w:rsidRPr="00A17D42">
        <w:rPr>
          <w:lang w:val="sr-Cyrl-CS" w:eastAsia="ar-SA"/>
        </w:rPr>
        <w:t xml:space="preserve"> </w:t>
      </w:r>
      <w:r w:rsidR="009E6961" w:rsidRPr="00A17D42">
        <w:rPr>
          <w:lang w:val="sr-Cyrl-CS" w:eastAsia="ar-SA"/>
        </w:rPr>
        <w:t>Извршилац посла</w:t>
      </w:r>
      <w:r w:rsidRPr="00A17D42">
        <w:rPr>
          <w:lang w:val="sr-Latn-CS" w:eastAsia="ar-SA"/>
        </w:rPr>
        <w:t>), кога заступа</w:t>
      </w:r>
      <w:r w:rsidRPr="00A17D42">
        <w:rPr>
          <w:lang w:val="sr-Cyrl-CS" w:eastAsia="ar-SA"/>
        </w:rPr>
        <w:t xml:space="preserve"> директор</w:t>
      </w:r>
      <w:r w:rsidRPr="00A17D42">
        <w:rPr>
          <w:lang w:val="sr-Latn-CS" w:eastAsia="ar-SA"/>
        </w:rPr>
        <w:t xml:space="preserve"> </w:t>
      </w:r>
      <w:r w:rsidRPr="00A17D42">
        <w:rPr>
          <w:lang w:val="ru-RU" w:eastAsia="ar-SA"/>
        </w:rPr>
        <w:t xml:space="preserve"> </w:t>
      </w:r>
      <w:r w:rsidRPr="00A17D42">
        <w:rPr>
          <w:lang w:val="sr-Cyrl-BA" w:eastAsia="ar-SA"/>
        </w:rPr>
        <w:t>_</w:t>
      </w:r>
      <w:r w:rsidRPr="00A17D42">
        <w:rPr>
          <w:lang w:val="sr-Latn-CS" w:eastAsia="ar-SA"/>
        </w:rPr>
        <w:t>___________</w:t>
      </w:r>
      <w:r w:rsidRPr="00A17D42">
        <w:rPr>
          <w:lang w:val="ru-RU" w:eastAsia="ar-SA"/>
        </w:rPr>
        <w:t>______________</w:t>
      </w:r>
      <w:r w:rsidRPr="00A17D42">
        <w:rPr>
          <w:lang w:val="sr-Latn-CS" w:eastAsia="ar-SA"/>
        </w:rPr>
        <w:t>.</w:t>
      </w:r>
    </w:p>
    <w:p w14:paraId="712B68A5" w14:textId="77777777" w:rsidR="00C75566" w:rsidRPr="00A17D42" w:rsidRDefault="00C75566" w:rsidP="00C75566">
      <w:pPr>
        <w:suppressAutoHyphens/>
        <w:autoSpaceDE w:val="0"/>
        <w:jc w:val="both"/>
        <w:rPr>
          <w:lang w:val="sr-Cyrl-RS" w:eastAsia="ar-SA"/>
        </w:rPr>
      </w:pPr>
    </w:p>
    <w:p w14:paraId="295A6D9D" w14:textId="2F2BD56B" w:rsidR="00C75566" w:rsidRPr="00A17D42" w:rsidRDefault="00C75566" w:rsidP="00C75566">
      <w:pPr>
        <w:suppressAutoHyphens/>
        <w:autoSpaceDE w:val="0"/>
        <w:jc w:val="both"/>
        <w:rPr>
          <w:lang w:val="sr-Cyrl-RS" w:eastAsia="ar-SA"/>
        </w:rPr>
      </w:pPr>
      <w:r w:rsidRPr="00A17D42">
        <w:rPr>
          <w:lang w:val="sr-Cyrl-RS" w:eastAsia="ar-SA"/>
        </w:rPr>
        <w:t xml:space="preserve">3. ___________________________________________, из _____________________, улица ________________________________, ПИБ ________________, матични број________________, текући рачун ______________________код , ( у даљем тексту </w:t>
      </w:r>
      <w:r w:rsidR="009E6961" w:rsidRPr="00A17D42">
        <w:rPr>
          <w:lang w:val="sr-Cyrl-RS" w:eastAsia="ar-SA"/>
        </w:rPr>
        <w:t xml:space="preserve">и </w:t>
      </w:r>
      <w:r w:rsidR="009E6961" w:rsidRPr="00A17D42">
        <w:rPr>
          <w:lang w:val="sr-Cyrl-CS" w:eastAsia="ar-SA"/>
        </w:rPr>
        <w:t>Извршилац посла</w:t>
      </w:r>
      <w:r w:rsidRPr="00A17D42">
        <w:rPr>
          <w:lang w:val="sr-Cyrl-RS" w:eastAsia="ar-SA"/>
        </w:rPr>
        <w:t xml:space="preserve"> ). </w:t>
      </w:r>
    </w:p>
    <w:p w14:paraId="0D2BFAA0" w14:textId="77777777" w:rsidR="00C75566" w:rsidRPr="00A17D42" w:rsidRDefault="00C75566" w:rsidP="00C75566">
      <w:pPr>
        <w:suppressAutoHyphens/>
        <w:autoSpaceDE w:val="0"/>
        <w:jc w:val="both"/>
        <w:rPr>
          <w:lang w:val="sr-Cyrl-RS" w:eastAsia="ar-SA"/>
        </w:rPr>
      </w:pPr>
    </w:p>
    <w:p w14:paraId="6B3A96C0" w14:textId="77777777" w:rsidR="00C75566" w:rsidRPr="00A17D42" w:rsidRDefault="00C75566" w:rsidP="00C75566">
      <w:pPr>
        <w:suppressAutoHyphens/>
        <w:autoSpaceDE w:val="0"/>
        <w:jc w:val="both"/>
        <w:rPr>
          <w:lang w:val="sr-Cyrl-RS" w:eastAsia="ar-SA"/>
        </w:rPr>
      </w:pPr>
      <w:r w:rsidRPr="00A17D42">
        <w:rPr>
          <w:lang w:val="sr-Cyrl-RS" w:eastAsia="ar-SA"/>
        </w:rPr>
        <w:t xml:space="preserve">Напомена: У случају да изабрани понуђач наступа са подизвођачем, односно као понуђачем из групе понуђача, у уговору ће бити наведени назив подизвођача, односно понуђача из групе понуђача.  </w:t>
      </w:r>
    </w:p>
    <w:p w14:paraId="41B640A8" w14:textId="77777777" w:rsidR="00C75566" w:rsidRPr="00A17D42" w:rsidRDefault="00C75566" w:rsidP="00C75566">
      <w:pPr>
        <w:widowControl w:val="0"/>
        <w:suppressAutoHyphens/>
        <w:autoSpaceDE w:val="0"/>
        <w:spacing w:line="210" w:lineRule="exact"/>
        <w:rPr>
          <w:lang w:val="sr-Latn-CS" w:eastAsia="ar-SA"/>
        </w:rPr>
      </w:pPr>
    </w:p>
    <w:p w14:paraId="07DB3F15" w14:textId="77777777" w:rsidR="00C75566" w:rsidRPr="00A17D42" w:rsidRDefault="00C75566" w:rsidP="00C75566">
      <w:pPr>
        <w:widowControl w:val="0"/>
        <w:suppressAutoHyphens/>
        <w:autoSpaceDE w:val="0"/>
        <w:rPr>
          <w:b/>
          <w:bCs/>
          <w:lang w:val="sr-Cyrl-CS" w:eastAsia="ar-SA"/>
        </w:rPr>
      </w:pPr>
    </w:p>
    <w:p w14:paraId="010FB823" w14:textId="49D8A456" w:rsidR="00C75566" w:rsidRPr="00A17D42" w:rsidRDefault="00C75566" w:rsidP="00C75566">
      <w:pPr>
        <w:widowControl w:val="0"/>
        <w:suppressAutoHyphens/>
        <w:autoSpaceDE w:val="0"/>
        <w:jc w:val="both"/>
        <w:rPr>
          <w:bCs/>
          <w:lang w:val="sr-Cyrl-CS" w:eastAsia="ar-SA"/>
        </w:rPr>
      </w:pPr>
      <w:r w:rsidRPr="00A17D42">
        <w:rPr>
          <w:bCs/>
          <w:lang w:val="sr-Cyrl-CS" w:eastAsia="ar-SA"/>
        </w:rPr>
        <w:t xml:space="preserve">Уговорне стране споразумеле су се о следећем: </w:t>
      </w:r>
    </w:p>
    <w:p w14:paraId="172561A5" w14:textId="77777777" w:rsidR="007B5C43" w:rsidRPr="00A17D42" w:rsidRDefault="007B5C43" w:rsidP="00C75566">
      <w:pPr>
        <w:widowControl w:val="0"/>
        <w:suppressAutoHyphens/>
        <w:autoSpaceDE w:val="0"/>
        <w:jc w:val="both"/>
        <w:rPr>
          <w:bCs/>
          <w:lang w:val="sr-Cyrl-CS" w:eastAsia="ar-SA"/>
        </w:rPr>
      </w:pPr>
    </w:p>
    <w:p w14:paraId="3A810C8B" w14:textId="3B4C4820" w:rsidR="007B5C43" w:rsidRPr="00A17D42" w:rsidRDefault="009E6961" w:rsidP="007B5C43">
      <w:pPr>
        <w:keepNext/>
        <w:keepLines/>
        <w:spacing w:line="256" w:lineRule="auto"/>
        <w:ind w:left="86" w:hanging="10"/>
        <w:jc w:val="both"/>
        <w:outlineLvl w:val="1"/>
        <w:rPr>
          <w:rFonts w:ascii="Arial" w:eastAsia="Arial" w:hAnsi="Arial" w:cs="Arial"/>
          <w:b/>
          <w:sz w:val="22"/>
          <w:szCs w:val="22"/>
          <w:u w:val="single" w:color="000000"/>
          <w:lang w:val="en-US"/>
        </w:rPr>
      </w:pPr>
      <w:r w:rsidRPr="00A17D42">
        <w:rPr>
          <w:rFonts w:ascii="Arial" w:eastAsia="Arial" w:hAnsi="Arial" w:cs="Arial"/>
          <w:b/>
          <w:sz w:val="22"/>
          <w:szCs w:val="22"/>
          <w:u w:val="single" w:color="000000"/>
          <w:lang w:val="sr-Latn-RS"/>
        </w:rPr>
        <w:t>II</w:t>
      </w:r>
      <w:r w:rsidR="007B5C43" w:rsidRPr="00A17D42">
        <w:rPr>
          <w:rFonts w:ascii="Arial" w:eastAsia="Arial" w:hAnsi="Arial" w:cs="Arial"/>
          <w:b/>
          <w:sz w:val="22"/>
          <w:szCs w:val="22"/>
          <w:u w:val="single" w:color="000000"/>
          <w:lang w:val="en-US"/>
        </w:rPr>
        <w:t xml:space="preserve"> ПРЕДМЕТ УГОВОРА</w:t>
      </w:r>
      <w:r w:rsidR="007B5C43" w:rsidRPr="00A17D42">
        <w:rPr>
          <w:rFonts w:ascii="Arial" w:eastAsia="Arial" w:hAnsi="Arial" w:cs="Arial"/>
          <w:b/>
          <w:sz w:val="22"/>
          <w:szCs w:val="22"/>
          <w:u w:color="000000"/>
          <w:lang w:val="en-US"/>
        </w:rPr>
        <w:t xml:space="preserve">  </w:t>
      </w:r>
    </w:p>
    <w:p w14:paraId="03CB02B2" w14:textId="77777777" w:rsidR="007B5C43" w:rsidRPr="00A17D42" w:rsidRDefault="007B5C43" w:rsidP="007B5C43">
      <w:pPr>
        <w:spacing w:after="52" w:line="256" w:lineRule="auto"/>
        <w:ind w:left="60"/>
        <w:jc w:val="center"/>
        <w:rPr>
          <w:rFonts w:ascii="Arial" w:eastAsia="Arial" w:hAnsi="Arial" w:cs="Arial"/>
          <w:sz w:val="22"/>
          <w:szCs w:val="22"/>
          <w:lang w:val="en-US"/>
        </w:rPr>
      </w:pPr>
      <w:r w:rsidRPr="00A17D42">
        <w:rPr>
          <w:rFonts w:ascii="Arial" w:eastAsia="Arial" w:hAnsi="Arial" w:cs="Arial"/>
          <w:b/>
          <w:sz w:val="22"/>
          <w:szCs w:val="22"/>
          <w:lang w:val="en-US"/>
        </w:rPr>
        <w:t xml:space="preserve"> </w:t>
      </w:r>
    </w:p>
    <w:p w14:paraId="1E33241C" w14:textId="77777777" w:rsidR="007B5C43" w:rsidRPr="00A17D42" w:rsidRDefault="007B5C43" w:rsidP="007B5C43">
      <w:pPr>
        <w:spacing w:after="51" w:line="264" w:lineRule="auto"/>
        <w:ind w:left="238" w:right="226" w:hanging="10"/>
        <w:jc w:val="center"/>
        <w:rPr>
          <w:rFonts w:eastAsia="Arial"/>
          <w:lang w:val="en-US"/>
        </w:rPr>
      </w:pPr>
      <w:r w:rsidRPr="00A17D42">
        <w:rPr>
          <w:rFonts w:eastAsia="Arial"/>
          <w:b/>
          <w:lang w:val="en-US"/>
        </w:rPr>
        <w:t xml:space="preserve">Члан 2. </w:t>
      </w:r>
    </w:p>
    <w:p w14:paraId="2AFCF78D" w14:textId="65E3036A" w:rsidR="007B5C43" w:rsidRPr="00A17D42" w:rsidRDefault="007B5C43" w:rsidP="007B5C43">
      <w:pPr>
        <w:spacing w:after="41" w:line="266" w:lineRule="auto"/>
        <w:ind w:left="91" w:firstLine="2"/>
        <w:jc w:val="both"/>
        <w:rPr>
          <w:rFonts w:eastAsia="Arial"/>
          <w:lang w:val="en-US"/>
        </w:rPr>
      </w:pPr>
      <w:r w:rsidRPr="00A17D42">
        <w:rPr>
          <w:rFonts w:eastAsia="Arial"/>
          <w:lang w:val="en-US"/>
        </w:rPr>
        <w:t xml:space="preserve"> Предмет овог Уговора је јавна набавка услуга </w:t>
      </w:r>
      <w:r w:rsidR="002862B1" w:rsidRPr="00A17D42">
        <w:rPr>
          <w:rFonts w:eastAsia="Arial"/>
          <w:lang w:val="en-US"/>
        </w:rPr>
        <w:t>трећих лица на помоћним пословима</w:t>
      </w:r>
      <w:r w:rsidRPr="00A17D42">
        <w:rPr>
          <w:rFonts w:eastAsia="Arial"/>
          <w:lang w:val="en-US"/>
        </w:rPr>
        <w:t xml:space="preserve">, које се састоје у ангажовању ради обављања послова за потребе </w:t>
      </w:r>
      <w:r w:rsidRPr="00A17D42">
        <w:rPr>
          <w:rFonts w:eastAsia="Arial"/>
          <w:lang w:val="sr-Cyrl-RS"/>
        </w:rPr>
        <w:t>Наручиоца</w:t>
      </w:r>
      <w:r w:rsidRPr="00A17D42">
        <w:rPr>
          <w:rFonts w:eastAsia="Arial"/>
          <w:lang w:val="en-US"/>
        </w:rPr>
        <w:t xml:space="preserve">, а у свему према понуди </w:t>
      </w:r>
      <w:r w:rsidR="009E6961" w:rsidRPr="00A17D42">
        <w:rPr>
          <w:rFonts w:eastAsia="Arial"/>
          <w:lang w:val="sr-Cyrl-CS"/>
        </w:rPr>
        <w:t>Извршиоца посла</w:t>
      </w:r>
      <w:r w:rsidRPr="00A17D42">
        <w:rPr>
          <w:rFonts w:eastAsia="Arial"/>
          <w:lang w:val="en-US"/>
        </w:rPr>
        <w:t xml:space="preserve"> (</w:t>
      </w:r>
      <w:r w:rsidRPr="00A17D42">
        <w:rPr>
          <w:rFonts w:eastAsia="Arial"/>
          <w:i/>
          <w:lang w:val="en-US"/>
        </w:rPr>
        <w:t>тада Понуђача)</w:t>
      </w:r>
      <w:r w:rsidRPr="00A17D42">
        <w:rPr>
          <w:rFonts w:eastAsia="Arial"/>
          <w:lang w:val="en-US"/>
        </w:rPr>
        <w:t xml:space="preserve"> и техничкој спецификацији, </w:t>
      </w:r>
      <w:r w:rsidRPr="00A17D42">
        <w:rPr>
          <w:rFonts w:eastAsia="Arial"/>
          <w:u w:val="single" w:color="000000"/>
          <w:lang w:val="en-US"/>
        </w:rPr>
        <w:t>које чине саставни део овог Уговора.</w:t>
      </w:r>
      <w:r w:rsidRPr="00A17D42">
        <w:rPr>
          <w:rFonts w:eastAsia="Arial"/>
          <w:lang w:val="en-US"/>
        </w:rPr>
        <w:t xml:space="preserve">  </w:t>
      </w:r>
    </w:p>
    <w:p w14:paraId="45B1AA99" w14:textId="2642EC3E" w:rsidR="007B5C43" w:rsidRPr="00A17D42" w:rsidRDefault="007B5C43" w:rsidP="007B5C43">
      <w:pPr>
        <w:spacing w:after="41" w:line="266" w:lineRule="auto"/>
        <w:ind w:left="91" w:right="88" w:firstLine="2"/>
        <w:jc w:val="both"/>
        <w:rPr>
          <w:rFonts w:eastAsia="Arial"/>
          <w:lang w:val="en-US"/>
        </w:rPr>
      </w:pPr>
      <w:r w:rsidRPr="00A17D42">
        <w:rPr>
          <w:rFonts w:eastAsia="Arial"/>
          <w:lang w:val="en-US"/>
        </w:rPr>
        <w:t xml:space="preserve"> Детаљан опис послова из става 1. овог члана дат је у техничкој спецификацији садржаној у поглављу </w:t>
      </w:r>
      <w:r w:rsidR="009E6961" w:rsidRPr="00A17D42">
        <w:rPr>
          <w:rFonts w:eastAsia="Arial"/>
          <w:lang w:val="en-US"/>
        </w:rPr>
        <w:t>III</w:t>
      </w:r>
      <w:r w:rsidRPr="00A17D42">
        <w:rPr>
          <w:rFonts w:eastAsia="Arial"/>
          <w:lang w:val="en-US"/>
        </w:rPr>
        <w:t xml:space="preserve"> Конкурсне документације Наручиоца, која је саставни део овог Уговора. </w:t>
      </w:r>
    </w:p>
    <w:p w14:paraId="4BEA8945" w14:textId="77777777" w:rsidR="007B5C43" w:rsidRPr="00A17D42" w:rsidRDefault="007B5C43" w:rsidP="007B5C43">
      <w:pPr>
        <w:spacing w:after="57" w:line="256" w:lineRule="auto"/>
        <w:ind w:left="91"/>
        <w:rPr>
          <w:rFonts w:ascii="Arial" w:eastAsia="Arial" w:hAnsi="Arial" w:cs="Arial"/>
          <w:sz w:val="22"/>
          <w:szCs w:val="22"/>
          <w:lang w:val="en-US"/>
        </w:rPr>
      </w:pPr>
      <w:r w:rsidRPr="00A17D42">
        <w:rPr>
          <w:rFonts w:ascii="Arial" w:eastAsia="Arial" w:hAnsi="Arial" w:cs="Arial"/>
          <w:b/>
          <w:sz w:val="22"/>
          <w:szCs w:val="22"/>
          <w:lang w:val="en-US"/>
        </w:rPr>
        <w:t xml:space="preserve"> </w:t>
      </w:r>
    </w:p>
    <w:p w14:paraId="7FA10629" w14:textId="0570F475" w:rsidR="007B5C43" w:rsidRPr="00A17D42" w:rsidRDefault="009E6961" w:rsidP="007B5C43">
      <w:pPr>
        <w:keepNext/>
        <w:keepLines/>
        <w:spacing w:line="256" w:lineRule="auto"/>
        <w:ind w:left="86" w:hanging="10"/>
        <w:jc w:val="both"/>
        <w:outlineLvl w:val="1"/>
        <w:rPr>
          <w:rFonts w:eastAsia="Arial"/>
          <w:b/>
          <w:u w:val="single" w:color="000000"/>
          <w:lang w:val="en-US"/>
        </w:rPr>
      </w:pPr>
      <w:r w:rsidRPr="00A17D42">
        <w:rPr>
          <w:rFonts w:eastAsia="Arial"/>
          <w:b/>
          <w:u w:val="single" w:color="000000"/>
          <w:lang w:val="en-US"/>
        </w:rPr>
        <w:t>III</w:t>
      </w:r>
      <w:r w:rsidR="007B5C43" w:rsidRPr="00A17D42">
        <w:rPr>
          <w:rFonts w:eastAsia="Arial"/>
          <w:b/>
          <w:u w:val="single" w:color="000000"/>
          <w:lang w:val="en-US"/>
        </w:rPr>
        <w:t xml:space="preserve"> ЦЕНА, РОК И НАЧИН ПЛАЋАЊА</w:t>
      </w:r>
      <w:r w:rsidR="007B5C43" w:rsidRPr="00A17D42">
        <w:rPr>
          <w:rFonts w:eastAsia="Arial"/>
          <w:b/>
          <w:u w:color="000000"/>
          <w:lang w:val="en-US"/>
        </w:rPr>
        <w:t xml:space="preserve"> </w:t>
      </w:r>
    </w:p>
    <w:p w14:paraId="5F765AE3" w14:textId="77777777" w:rsidR="007B5C43" w:rsidRPr="00A17D42" w:rsidRDefault="007B5C43" w:rsidP="007B5C43">
      <w:pPr>
        <w:spacing w:after="52" w:line="256" w:lineRule="auto"/>
        <w:ind w:left="91"/>
        <w:rPr>
          <w:rFonts w:eastAsia="Arial"/>
          <w:lang w:val="en-US"/>
        </w:rPr>
      </w:pPr>
      <w:r w:rsidRPr="00A17D42">
        <w:rPr>
          <w:rFonts w:eastAsia="Arial"/>
          <w:b/>
          <w:lang w:val="en-US"/>
        </w:rPr>
        <w:t xml:space="preserve"> </w:t>
      </w:r>
    </w:p>
    <w:p w14:paraId="5A89AA61" w14:textId="77777777" w:rsidR="007B5C43" w:rsidRPr="00A17D42" w:rsidRDefault="007B5C43" w:rsidP="007B5C43">
      <w:pPr>
        <w:spacing w:after="51" w:line="264" w:lineRule="auto"/>
        <w:ind w:left="238" w:right="226" w:hanging="10"/>
        <w:jc w:val="center"/>
        <w:rPr>
          <w:rFonts w:eastAsia="Arial"/>
          <w:lang w:val="en-US"/>
        </w:rPr>
      </w:pPr>
      <w:bookmarkStart w:id="19" w:name="_Hlk535406581"/>
      <w:r w:rsidRPr="00A17D42">
        <w:rPr>
          <w:rFonts w:eastAsia="Arial"/>
          <w:b/>
          <w:lang w:val="en-US"/>
        </w:rPr>
        <w:t xml:space="preserve">Члан 3. </w:t>
      </w:r>
    </w:p>
    <w:bookmarkEnd w:id="19"/>
    <w:p w14:paraId="6E5A2500" w14:textId="7CB89175" w:rsidR="007B5C43" w:rsidRPr="00A17D42" w:rsidRDefault="007B5C43" w:rsidP="007B5C43">
      <w:pPr>
        <w:spacing w:after="41" w:line="266" w:lineRule="auto"/>
        <w:ind w:left="91" w:firstLine="2"/>
        <w:jc w:val="both"/>
        <w:rPr>
          <w:rFonts w:eastAsia="Arial"/>
          <w:lang w:val="en-US"/>
        </w:rPr>
      </w:pPr>
      <w:r w:rsidRPr="00A17D42">
        <w:rPr>
          <w:rFonts w:eastAsia="Arial"/>
          <w:lang w:val="en-US"/>
        </w:rPr>
        <w:t xml:space="preserve">          Укупна уговорена цена услуга које су предмет овог Уговора износи__________________ динара без ПДВ-а, односно, ___________________динара са ПДВ-ом </w:t>
      </w:r>
      <w:r w:rsidRPr="00A17D42">
        <w:rPr>
          <w:rFonts w:eastAsia="Arial"/>
          <w:i/>
          <w:lang w:val="en-US"/>
        </w:rPr>
        <w:t xml:space="preserve">(попуњава </w:t>
      </w:r>
      <w:r w:rsidR="009E6961" w:rsidRPr="00A17D42">
        <w:rPr>
          <w:rFonts w:eastAsia="Arial"/>
          <w:i/>
          <w:lang w:val="sr-Cyrl-CS"/>
        </w:rPr>
        <w:t>Извршилац посла</w:t>
      </w:r>
      <w:r w:rsidRPr="00A17D42">
        <w:rPr>
          <w:rFonts w:eastAsia="Arial"/>
          <w:i/>
          <w:lang w:val="en-US"/>
        </w:rPr>
        <w:t xml:space="preserve">). </w:t>
      </w:r>
    </w:p>
    <w:p w14:paraId="07949179" w14:textId="5A70D031" w:rsidR="002862B1" w:rsidRPr="00A17D42" w:rsidRDefault="007B5C43" w:rsidP="002862B1">
      <w:pPr>
        <w:spacing w:after="51" w:line="264" w:lineRule="auto"/>
        <w:ind w:left="238" w:right="226" w:hanging="10"/>
        <w:jc w:val="center"/>
        <w:rPr>
          <w:rFonts w:eastAsia="Arial"/>
          <w:lang w:val="en-US"/>
        </w:rPr>
      </w:pPr>
      <w:r w:rsidRPr="00A17D42">
        <w:rPr>
          <w:rFonts w:eastAsia="Arial"/>
          <w:lang w:val="en-US"/>
        </w:rPr>
        <w:t xml:space="preserve">         </w:t>
      </w:r>
      <w:r w:rsidR="002862B1" w:rsidRPr="00A17D42">
        <w:rPr>
          <w:rFonts w:eastAsia="Arial"/>
          <w:b/>
          <w:lang w:val="en-US"/>
        </w:rPr>
        <w:t xml:space="preserve">Члан </w:t>
      </w:r>
      <w:r w:rsidR="002862B1" w:rsidRPr="00A17D42">
        <w:rPr>
          <w:rFonts w:eastAsia="Arial"/>
          <w:b/>
          <w:lang w:val="sr-Cyrl-RS"/>
        </w:rPr>
        <w:t>4</w:t>
      </w:r>
      <w:r w:rsidR="002862B1" w:rsidRPr="00A17D42">
        <w:rPr>
          <w:rFonts w:eastAsia="Arial"/>
          <w:b/>
          <w:lang w:val="en-US"/>
        </w:rPr>
        <w:t xml:space="preserve">. </w:t>
      </w:r>
    </w:p>
    <w:p w14:paraId="0F793CE7" w14:textId="11D0372C" w:rsidR="002862B1" w:rsidRPr="00A17D42" w:rsidRDefault="002862B1" w:rsidP="007B5C43">
      <w:pPr>
        <w:spacing w:after="9" w:line="266" w:lineRule="auto"/>
        <w:ind w:left="91" w:right="91" w:firstLine="2"/>
        <w:jc w:val="both"/>
        <w:rPr>
          <w:rFonts w:eastAsia="Arial"/>
          <w:lang w:val="en-US"/>
        </w:rPr>
      </w:pPr>
    </w:p>
    <w:p w14:paraId="27A103C3" w14:textId="591BE17F" w:rsidR="007B5C43" w:rsidRPr="00A17D42" w:rsidRDefault="002862B1" w:rsidP="005464F6">
      <w:pPr>
        <w:spacing w:after="9" w:line="266" w:lineRule="auto"/>
        <w:ind w:left="91" w:right="91" w:firstLine="2"/>
        <w:jc w:val="both"/>
        <w:rPr>
          <w:rFonts w:eastAsia="Arial"/>
          <w:lang w:val="en-US"/>
        </w:rPr>
      </w:pPr>
      <w:r w:rsidRPr="00A17D42">
        <w:rPr>
          <w:rFonts w:eastAsia="Arial"/>
          <w:lang w:val="sr-Cyrl-RS"/>
        </w:rPr>
        <w:lastRenderedPageBreak/>
        <w:t xml:space="preserve">У случају да је извршилац посла Судентска /омладинска задруга, </w:t>
      </w:r>
      <w:r w:rsidR="005464F6" w:rsidRPr="00A17D42">
        <w:rPr>
          <w:rFonts w:eastAsia="Arial"/>
          <w:lang w:val="sr-Cyrl-RS"/>
        </w:rPr>
        <w:t>у</w:t>
      </w:r>
      <w:r w:rsidR="007B5C43" w:rsidRPr="00A17D42">
        <w:rPr>
          <w:rFonts w:eastAsia="Arial"/>
          <w:lang w:val="en-US"/>
        </w:rPr>
        <w:t xml:space="preserve">говорени проценат чланског доприноса износи________________%, а основица за његов обрачун је нето накнада за рад члана задруге. </w:t>
      </w:r>
    </w:p>
    <w:p w14:paraId="671A24A8" w14:textId="77777777" w:rsidR="007B5C43" w:rsidRPr="00A17D42" w:rsidRDefault="007B5C43" w:rsidP="007B5C43">
      <w:pPr>
        <w:spacing w:after="41" w:line="266" w:lineRule="auto"/>
        <w:ind w:left="91" w:right="89" w:firstLine="2"/>
        <w:jc w:val="both"/>
        <w:rPr>
          <w:rFonts w:eastAsia="Arial"/>
          <w:lang w:val="en-US"/>
        </w:rPr>
      </w:pPr>
      <w:r w:rsidRPr="00A17D42">
        <w:rPr>
          <w:rFonts w:eastAsia="Arial"/>
          <w:lang w:val="en-US"/>
        </w:rPr>
        <w:t xml:space="preserve">         Уговорени нето износи јединичних накнада за рад чланова задруге по радном сату и уговорени проценат чланског доприноса су фиксни и и нису подложни никаквим променама у току важења овог Уговора. </w:t>
      </w:r>
    </w:p>
    <w:p w14:paraId="70FD328C" w14:textId="5CB19B11" w:rsidR="007B5C43" w:rsidRPr="00A17D42" w:rsidRDefault="007B5C43" w:rsidP="007B5C43">
      <w:pPr>
        <w:spacing w:after="41" w:line="266" w:lineRule="auto"/>
        <w:ind w:left="91" w:right="89" w:firstLine="2"/>
        <w:jc w:val="both"/>
        <w:rPr>
          <w:rFonts w:eastAsia="Arial"/>
          <w:lang w:val="en-US"/>
        </w:rPr>
      </w:pPr>
      <w:r w:rsidRPr="00A17D42">
        <w:rPr>
          <w:rFonts w:eastAsia="Arial"/>
          <w:lang w:val="en-US"/>
        </w:rPr>
        <w:t xml:space="preserve"> Током важења овог </w:t>
      </w:r>
      <w:proofErr w:type="gramStart"/>
      <w:r w:rsidRPr="00A17D42">
        <w:rPr>
          <w:rFonts w:eastAsia="Arial"/>
          <w:lang w:val="en-US"/>
        </w:rPr>
        <w:t>Уговора  уговорене</w:t>
      </w:r>
      <w:proofErr w:type="gramEnd"/>
      <w:r w:rsidRPr="00A17D42">
        <w:rPr>
          <w:rFonts w:eastAsia="Arial"/>
          <w:lang w:val="en-US"/>
        </w:rPr>
        <w:t xml:space="preserve"> јединичне цене се могу променити само ако дође до измене прописа којима се уређују висине стопа пореза и стопа доприноса за обавезно социјално осигурање. </w:t>
      </w:r>
    </w:p>
    <w:p w14:paraId="3C8905D1" w14:textId="1C624D09" w:rsidR="007B5C43" w:rsidRPr="00A17D42" w:rsidRDefault="007B5C43" w:rsidP="007B5C43">
      <w:pPr>
        <w:spacing w:after="41" w:line="266" w:lineRule="auto"/>
        <w:ind w:left="91" w:firstLine="2"/>
        <w:jc w:val="both"/>
        <w:rPr>
          <w:rFonts w:eastAsia="Arial"/>
          <w:lang w:val="en-US"/>
        </w:rPr>
      </w:pPr>
      <w:r w:rsidRPr="00A17D42">
        <w:rPr>
          <w:rFonts w:eastAsia="Arial"/>
          <w:lang w:val="en-US"/>
        </w:rPr>
        <w:t xml:space="preserve"> У случају да су се стекли услови за промену цена из претходног става, Наручилац ће на захтев </w:t>
      </w:r>
      <w:r w:rsidR="005464F6" w:rsidRPr="00A17D42">
        <w:rPr>
          <w:rFonts w:eastAsia="Arial"/>
          <w:lang w:val="sr-Cyrl-RS"/>
        </w:rPr>
        <w:t>Наручиоца посла</w:t>
      </w:r>
      <w:r w:rsidRPr="00A17D42">
        <w:rPr>
          <w:rFonts w:eastAsia="Arial"/>
          <w:lang w:val="en-US"/>
        </w:rPr>
        <w:t xml:space="preserve"> поступити на начин предвиђен чланом 115. Закона о јавним набавкама. </w:t>
      </w:r>
    </w:p>
    <w:p w14:paraId="6FB0FE8F" w14:textId="01F92FF4" w:rsidR="007B5C43" w:rsidRPr="00A17D42" w:rsidRDefault="007B5C43" w:rsidP="007B5C43">
      <w:pPr>
        <w:spacing w:after="7" w:line="266" w:lineRule="auto"/>
        <w:ind w:left="91" w:right="91" w:firstLine="2"/>
        <w:jc w:val="both"/>
        <w:rPr>
          <w:rFonts w:eastAsia="Arial"/>
          <w:lang w:val="en-US"/>
        </w:rPr>
      </w:pPr>
      <w:r w:rsidRPr="00A17D42">
        <w:rPr>
          <w:rFonts w:eastAsia="Arial"/>
          <w:lang w:val="en-US"/>
        </w:rPr>
        <w:t xml:space="preserve"> Уг</w:t>
      </w:r>
      <w:r w:rsidR="00FE763E" w:rsidRPr="00A17D42">
        <w:rPr>
          <w:rFonts w:eastAsia="Arial"/>
          <w:lang w:val="en-US"/>
        </w:rPr>
        <w:t>о</w:t>
      </w:r>
      <w:r w:rsidRPr="00A17D42">
        <w:rPr>
          <w:rFonts w:eastAsia="Arial"/>
          <w:lang w:val="en-US"/>
        </w:rPr>
        <w:t>в</w:t>
      </w:r>
      <w:r w:rsidR="00FE763E" w:rsidRPr="00A17D42">
        <w:rPr>
          <w:rFonts w:eastAsia="Arial"/>
          <w:lang w:val="en-US"/>
        </w:rPr>
        <w:t>о</w:t>
      </w:r>
      <w:r w:rsidRPr="00A17D42">
        <w:rPr>
          <w:rFonts w:eastAsia="Arial"/>
          <w:lang w:val="en-US"/>
        </w:rPr>
        <w:t>рн</w:t>
      </w:r>
      <w:r w:rsidR="00FE763E" w:rsidRPr="00A17D42">
        <w:rPr>
          <w:rFonts w:eastAsia="Arial"/>
          <w:lang w:val="en-US"/>
        </w:rPr>
        <w:t>е</w:t>
      </w:r>
      <w:r w:rsidRPr="00A17D42">
        <w:rPr>
          <w:rFonts w:eastAsia="Arial"/>
          <w:lang w:val="en-US"/>
        </w:rPr>
        <w:t xml:space="preserve"> стр</w:t>
      </w:r>
      <w:r w:rsidR="00FE763E" w:rsidRPr="00A17D42">
        <w:rPr>
          <w:rFonts w:eastAsia="Arial"/>
          <w:lang w:val="en-US"/>
        </w:rPr>
        <w:t>а</w:t>
      </w:r>
      <w:r w:rsidRPr="00A17D42">
        <w:rPr>
          <w:rFonts w:eastAsia="Arial"/>
          <w:lang w:val="en-US"/>
        </w:rPr>
        <w:t>н</w:t>
      </w:r>
      <w:r w:rsidR="00FE763E" w:rsidRPr="00A17D42">
        <w:rPr>
          <w:rFonts w:eastAsia="Arial"/>
          <w:lang w:val="en-US"/>
        </w:rPr>
        <w:t>е</w:t>
      </w:r>
      <w:r w:rsidRPr="00A17D42">
        <w:rPr>
          <w:rFonts w:eastAsia="Arial"/>
          <w:lang w:val="en-US"/>
        </w:rPr>
        <w:t xml:space="preserve"> су с</w:t>
      </w:r>
      <w:r w:rsidR="00FE763E" w:rsidRPr="00A17D42">
        <w:rPr>
          <w:rFonts w:eastAsia="Arial"/>
          <w:lang w:val="en-US"/>
        </w:rPr>
        <w:t>а</w:t>
      </w:r>
      <w:r w:rsidRPr="00A17D42">
        <w:rPr>
          <w:rFonts w:eastAsia="Arial"/>
          <w:lang w:val="en-US"/>
        </w:rPr>
        <w:t>гл</w:t>
      </w:r>
      <w:r w:rsidR="00FE763E" w:rsidRPr="00A17D42">
        <w:rPr>
          <w:rFonts w:eastAsia="Arial"/>
          <w:lang w:val="en-US"/>
        </w:rPr>
        <w:t>а</w:t>
      </w:r>
      <w:r w:rsidRPr="00A17D42">
        <w:rPr>
          <w:rFonts w:eastAsia="Arial"/>
          <w:lang w:val="en-US"/>
        </w:rPr>
        <w:t>сн</w:t>
      </w:r>
      <w:r w:rsidR="00FE763E" w:rsidRPr="00A17D42">
        <w:rPr>
          <w:rFonts w:eastAsia="Arial"/>
          <w:lang w:val="en-US"/>
        </w:rPr>
        <w:t>е</w:t>
      </w:r>
      <w:r w:rsidRPr="00A17D42">
        <w:rPr>
          <w:rFonts w:eastAsia="Arial"/>
          <w:lang w:val="en-US"/>
        </w:rPr>
        <w:t xml:space="preserve"> д</w:t>
      </w:r>
      <w:r w:rsidR="00FE763E" w:rsidRPr="00A17D42">
        <w:rPr>
          <w:rFonts w:eastAsia="Arial"/>
          <w:lang w:val="en-US"/>
        </w:rPr>
        <w:t>а</w:t>
      </w:r>
      <w:r w:rsidRPr="00A17D42">
        <w:rPr>
          <w:rFonts w:eastAsia="Arial"/>
          <w:lang w:val="en-US"/>
        </w:rPr>
        <w:t xml:space="preserve"> ћ</w:t>
      </w:r>
      <w:r w:rsidR="00FE763E" w:rsidRPr="00A17D42">
        <w:rPr>
          <w:rFonts w:eastAsia="Arial"/>
          <w:lang w:val="en-US"/>
        </w:rPr>
        <w:t>е</w:t>
      </w:r>
      <w:r w:rsidRPr="00A17D42">
        <w:rPr>
          <w:rFonts w:eastAsia="Arial"/>
          <w:lang w:val="en-US"/>
        </w:rPr>
        <w:t xml:space="preserve"> Н</w:t>
      </w:r>
      <w:r w:rsidR="00FE763E" w:rsidRPr="00A17D42">
        <w:rPr>
          <w:rFonts w:eastAsia="Arial"/>
          <w:lang w:val="en-US"/>
        </w:rPr>
        <w:t>а</w:t>
      </w:r>
      <w:r w:rsidRPr="00A17D42">
        <w:rPr>
          <w:rFonts w:eastAsia="Arial"/>
          <w:lang w:val="en-US"/>
        </w:rPr>
        <w:t>ручилац услуге к</w:t>
      </w:r>
      <w:r w:rsidR="00FE763E" w:rsidRPr="00A17D42">
        <w:rPr>
          <w:rFonts w:eastAsia="Arial"/>
          <w:lang w:val="en-US"/>
        </w:rPr>
        <w:t>ој</w:t>
      </w:r>
      <w:r w:rsidRPr="00A17D42">
        <w:rPr>
          <w:rFonts w:eastAsia="Arial"/>
          <w:lang w:val="en-US"/>
        </w:rPr>
        <w:t>е су пр</w:t>
      </w:r>
      <w:r w:rsidR="00FE763E" w:rsidRPr="00A17D42">
        <w:rPr>
          <w:rFonts w:eastAsia="Arial"/>
          <w:lang w:val="en-US"/>
        </w:rPr>
        <w:t>е</w:t>
      </w:r>
      <w:r w:rsidRPr="00A17D42">
        <w:rPr>
          <w:rFonts w:eastAsia="Arial"/>
          <w:lang w:val="en-US"/>
        </w:rPr>
        <w:t>дм</w:t>
      </w:r>
      <w:r w:rsidR="00FE763E" w:rsidRPr="00A17D42">
        <w:rPr>
          <w:rFonts w:eastAsia="Arial"/>
          <w:lang w:val="en-US"/>
        </w:rPr>
        <w:t>е</w:t>
      </w:r>
      <w:r w:rsidRPr="00A17D42">
        <w:rPr>
          <w:rFonts w:eastAsia="Arial"/>
          <w:lang w:val="en-US"/>
        </w:rPr>
        <w:t xml:space="preserve">т </w:t>
      </w:r>
      <w:r w:rsidR="00FE763E" w:rsidRPr="00A17D42">
        <w:rPr>
          <w:rFonts w:eastAsia="Arial"/>
          <w:lang w:val="en-US"/>
        </w:rPr>
        <w:t>о</w:t>
      </w:r>
      <w:r w:rsidRPr="00A17D42">
        <w:rPr>
          <w:rFonts w:eastAsia="Arial"/>
          <w:lang w:val="en-US"/>
        </w:rPr>
        <w:t>в</w:t>
      </w:r>
      <w:r w:rsidR="00FE763E" w:rsidRPr="00A17D42">
        <w:rPr>
          <w:rFonts w:eastAsia="Arial"/>
          <w:lang w:val="en-US"/>
        </w:rPr>
        <w:t>о</w:t>
      </w:r>
      <w:r w:rsidRPr="00A17D42">
        <w:rPr>
          <w:rFonts w:eastAsia="Arial"/>
          <w:lang w:val="en-US"/>
        </w:rPr>
        <w:t>г уг</w:t>
      </w:r>
      <w:r w:rsidR="00FE763E" w:rsidRPr="00A17D42">
        <w:rPr>
          <w:rFonts w:eastAsia="Arial"/>
          <w:lang w:val="en-US"/>
        </w:rPr>
        <w:t>о</w:t>
      </w:r>
      <w:r w:rsidRPr="00A17D42">
        <w:rPr>
          <w:rFonts w:eastAsia="Arial"/>
          <w:lang w:val="en-US"/>
        </w:rPr>
        <w:t>в</w:t>
      </w:r>
      <w:r w:rsidR="00FE763E" w:rsidRPr="00A17D42">
        <w:rPr>
          <w:rFonts w:eastAsia="Arial"/>
          <w:lang w:val="en-US"/>
        </w:rPr>
        <w:t>о</w:t>
      </w:r>
      <w:r w:rsidRPr="00A17D42">
        <w:rPr>
          <w:rFonts w:eastAsia="Arial"/>
          <w:lang w:val="en-US"/>
        </w:rPr>
        <w:t>р</w:t>
      </w:r>
      <w:r w:rsidR="00FE763E" w:rsidRPr="00A17D42">
        <w:rPr>
          <w:rFonts w:eastAsia="Arial"/>
          <w:lang w:val="en-US"/>
        </w:rPr>
        <w:t>а</w:t>
      </w:r>
      <w:r w:rsidRPr="00A17D42">
        <w:rPr>
          <w:rFonts w:eastAsia="Arial"/>
          <w:lang w:val="en-US"/>
        </w:rPr>
        <w:t xml:space="preserve"> користити сукц</w:t>
      </w:r>
      <w:r w:rsidR="00FE763E" w:rsidRPr="00A17D42">
        <w:rPr>
          <w:rFonts w:eastAsia="Arial"/>
          <w:lang w:val="en-US"/>
        </w:rPr>
        <w:t>е</w:t>
      </w:r>
      <w:r w:rsidRPr="00A17D42">
        <w:rPr>
          <w:rFonts w:eastAsia="Arial"/>
          <w:lang w:val="en-US"/>
        </w:rPr>
        <w:t>сивн</w:t>
      </w:r>
      <w:r w:rsidR="00FE763E" w:rsidRPr="00A17D42">
        <w:rPr>
          <w:rFonts w:eastAsia="Arial"/>
          <w:lang w:val="en-US"/>
        </w:rPr>
        <w:t>о</w:t>
      </w:r>
      <w:r w:rsidRPr="00A17D42">
        <w:rPr>
          <w:rFonts w:eastAsia="Arial"/>
          <w:lang w:val="en-US"/>
        </w:rPr>
        <w:t xml:space="preserve">, у периоду од 1 (једне) године од дана закључења овог Уговора, према својим потребама, по јединичним ценама из понуде, </w:t>
      </w:r>
      <w:r w:rsidR="00FE763E" w:rsidRPr="00A17D42">
        <w:rPr>
          <w:rFonts w:eastAsia="Arial"/>
          <w:lang w:val="en-US"/>
        </w:rPr>
        <w:t>а</w:t>
      </w:r>
      <w:r w:rsidRPr="00A17D42">
        <w:rPr>
          <w:rFonts w:eastAsia="Arial"/>
          <w:lang w:val="en-US"/>
        </w:rPr>
        <w:t xml:space="preserve"> н</w:t>
      </w:r>
      <w:r w:rsidR="00FE763E" w:rsidRPr="00A17D42">
        <w:rPr>
          <w:rFonts w:eastAsia="Arial"/>
          <w:lang w:val="en-US"/>
        </w:rPr>
        <w:t>ај</w:t>
      </w:r>
      <w:r w:rsidRPr="00A17D42">
        <w:rPr>
          <w:rFonts w:eastAsia="Arial"/>
          <w:lang w:val="en-US"/>
        </w:rPr>
        <w:t>виш</w:t>
      </w:r>
      <w:r w:rsidR="00FE763E" w:rsidRPr="00A17D42">
        <w:rPr>
          <w:rFonts w:eastAsia="Arial"/>
          <w:lang w:val="en-US"/>
        </w:rPr>
        <w:t>е</w:t>
      </w:r>
      <w:r w:rsidRPr="00A17D42">
        <w:rPr>
          <w:rFonts w:eastAsia="Arial"/>
          <w:lang w:val="en-US"/>
        </w:rPr>
        <w:t xml:space="preserve"> д</w:t>
      </w:r>
      <w:r w:rsidR="00FE763E" w:rsidRPr="00A17D42">
        <w:rPr>
          <w:rFonts w:eastAsia="Arial"/>
          <w:lang w:val="en-US"/>
        </w:rPr>
        <w:t>о</w:t>
      </w:r>
      <w:r w:rsidRPr="00A17D42">
        <w:rPr>
          <w:rFonts w:eastAsia="Arial"/>
          <w:lang w:val="en-US"/>
        </w:rPr>
        <w:t xml:space="preserve"> процењене </w:t>
      </w:r>
      <w:proofErr w:type="gramStart"/>
      <w:r w:rsidRPr="00A17D42">
        <w:rPr>
          <w:rFonts w:eastAsia="Arial"/>
          <w:lang w:val="en-US"/>
        </w:rPr>
        <w:t xml:space="preserve">вредности  </w:t>
      </w:r>
      <w:r w:rsidR="00FE763E" w:rsidRPr="00A17D42">
        <w:rPr>
          <w:rFonts w:eastAsia="Arial"/>
          <w:lang w:val="en-US"/>
        </w:rPr>
        <w:t>о</w:t>
      </w:r>
      <w:r w:rsidRPr="00A17D42">
        <w:rPr>
          <w:rFonts w:eastAsia="Arial"/>
          <w:lang w:val="en-US"/>
        </w:rPr>
        <w:t>д</w:t>
      </w:r>
      <w:proofErr w:type="gramEnd"/>
      <w:r w:rsidRPr="00A17D42">
        <w:rPr>
          <w:rFonts w:eastAsia="Arial"/>
          <w:lang w:val="en-US"/>
        </w:rPr>
        <w:t xml:space="preserve"> </w:t>
      </w:r>
      <w:r w:rsidRPr="00A17D42">
        <w:rPr>
          <w:rFonts w:eastAsia="Arial"/>
          <w:lang w:val="sr-Cyrl-RS"/>
        </w:rPr>
        <w:t>_______________</w:t>
      </w:r>
      <w:r w:rsidRPr="00A17D42">
        <w:rPr>
          <w:rFonts w:eastAsia="Arial"/>
          <w:lang w:val="en-US"/>
        </w:rPr>
        <w:t xml:space="preserve"> динара б</w:t>
      </w:r>
      <w:r w:rsidR="00FE763E" w:rsidRPr="00A17D42">
        <w:rPr>
          <w:rFonts w:eastAsia="Arial"/>
          <w:lang w:val="en-US"/>
        </w:rPr>
        <w:t>е</w:t>
      </w:r>
      <w:r w:rsidRPr="00A17D42">
        <w:rPr>
          <w:rFonts w:eastAsia="Arial"/>
          <w:lang w:val="en-US"/>
        </w:rPr>
        <w:t>з обр</w:t>
      </w:r>
      <w:r w:rsidR="00FE763E" w:rsidRPr="00A17D42">
        <w:rPr>
          <w:rFonts w:eastAsia="Arial"/>
          <w:lang w:val="en-US"/>
        </w:rPr>
        <w:t>а</w:t>
      </w:r>
      <w:r w:rsidRPr="00A17D42">
        <w:rPr>
          <w:rFonts w:eastAsia="Arial"/>
          <w:lang w:val="en-US"/>
        </w:rPr>
        <w:t>чун</w:t>
      </w:r>
      <w:r w:rsidR="00FE763E" w:rsidRPr="00A17D42">
        <w:rPr>
          <w:rFonts w:eastAsia="Arial"/>
          <w:lang w:val="en-US"/>
        </w:rPr>
        <w:t>а</w:t>
      </w:r>
      <w:r w:rsidRPr="00A17D42">
        <w:rPr>
          <w:rFonts w:eastAsia="Arial"/>
          <w:lang w:val="en-US"/>
        </w:rPr>
        <w:t>т</w:t>
      </w:r>
      <w:r w:rsidR="00FE763E" w:rsidRPr="00A17D42">
        <w:rPr>
          <w:rFonts w:eastAsia="Arial"/>
          <w:lang w:val="en-US"/>
        </w:rPr>
        <w:t>о</w:t>
      </w:r>
      <w:r w:rsidRPr="00A17D42">
        <w:rPr>
          <w:rFonts w:eastAsia="Arial"/>
          <w:lang w:val="en-US"/>
        </w:rPr>
        <w:t>г п</w:t>
      </w:r>
      <w:r w:rsidR="00FE763E" w:rsidRPr="00A17D42">
        <w:rPr>
          <w:rFonts w:eastAsia="Arial"/>
          <w:lang w:val="en-US"/>
        </w:rPr>
        <w:t>о</w:t>
      </w:r>
      <w:r w:rsidRPr="00A17D42">
        <w:rPr>
          <w:rFonts w:eastAsia="Arial"/>
          <w:lang w:val="en-US"/>
        </w:rPr>
        <w:t>р</w:t>
      </w:r>
      <w:r w:rsidR="00FE763E" w:rsidRPr="00A17D42">
        <w:rPr>
          <w:rFonts w:eastAsia="Arial"/>
          <w:lang w:val="en-US"/>
        </w:rPr>
        <w:t>е</w:t>
      </w:r>
      <w:r w:rsidRPr="00A17D42">
        <w:rPr>
          <w:rFonts w:eastAsia="Arial"/>
          <w:lang w:val="en-US"/>
        </w:rPr>
        <w:t>з</w:t>
      </w:r>
      <w:r w:rsidR="00FE763E" w:rsidRPr="00A17D42">
        <w:rPr>
          <w:rFonts w:eastAsia="Arial"/>
          <w:lang w:val="en-US"/>
        </w:rPr>
        <w:t>а</w:t>
      </w:r>
      <w:r w:rsidRPr="00A17D42">
        <w:rPr>
          <w:rFonts w:eastAsia="Arial"/>
          <w:lang w:val="en-US"/>
        </w:rPr>
        <w:t xml:space="preserve"> н</w:t>
      </w:r>
      <w:r w:rsidR="00FE763E" w:rsidRPr="00A17D42">
        <w:rPr>
          <w:rFonts w:eastAsia="Arial"/>
          <w:lang w:val="en-US"/>
        </w:rPr>
        <w:t>а</w:t>
      </w:r>
      <w:r w:rsidRPr="00A17D42">
        <w:rPr>
          <w:rFonts w:eastAsia="Arial"/>
          <w:lang w:val="en-US"/>
        </w:rPr>
        <w:t xml:space="preserve"> д</w:t>
      </w:r>
      <w:r w:rsidR="00FE763E" w:rsidRPr="00A17D42">
        <w:rPr>
          <w:rFonts w:eastAsia="Arial"/>
          <w:lang w:val="en-US"/>
        </w:rPr>
        <w:t>о</w:t>
      </w:r>
      <w:r w:rsidRPr="00A17D42">
        <w:rPr>
          <w:rFonts w:eastAsia="Arial"/>
          <w:lang w:val="en-US"/>
        </w:rPr>
        <w:t>д</w:t>
      </w:r>
      <w:r w:rsidR="00FE763E" w:rsidRPr="00A17D42">
        <w:rPr>
          <w:rFonts w:eastAsia="Arial"/>
          <w:lang w:val="en-US"/>
        </w:rPr>
        <w:t>а</w:t>
      </w:r>
      <w:r w:rsidRPr="00A17D42">
        <w:rPr>
          <w:rFonts w:eastAsia="Arial"/>
          <w:lang w:val="en-US"/>
        </w:rPr>
        <w:t>ту вр</w:t>
      </w:r>
      <w:r w:rsidR="00FE763E" w:rsidRPr="00A17D42">
        <w:rPr>
          <w:rFonts w:eastAsia="Arial"/>
          <w:lang w:val="en-US"/>
        </w:rPr>
        <w:t>е</w:t>
      </w:r>
      <w:r w:rsidRPr="00A17D42">
        <w:rPr>
          <w:rFonts w:eastAsia="Arial"/>
          <w:lang w:val="en-US"/>
        </w:rPr>
        <w:t>дн</w:t>
      </w:r>
      <w:r w:rsidR="00FE763E" w:rsidRPr="00A17D42">
        <w:rPr>
          <w:rFonts w:eastAsia="Arial"/>
          <w:lang w:val="en-US"/>
        </w:rPr>
        <w:t>о</w:t>
      </w:r>
      <w:r w:rsidRPr="00A17D42">
        <w:rPr>
          <w:rFonts w:eastAsia="Arial"/>
          <w:lang w:val="en-US"/>
        </w:rPr>
        <w:t xml:space="preserve">ст, а која је одлуком надлежног органа Наручиоца опредељена за набавку предметне услуге. </w:t>
      </w:r>
    </w:p>
    <w:p w14:paraId="7422B9C5" w14:textId="77777777" w:rsidR="007B5C43" w:rsidRPr="00A17D42" w:rsidRDefault="007B5C43" w:rsidP="007B5C43">
      <w:pPr>
        <w:spacing w:after="41" w:line="266" w:lineRule="auto"/>
        <w:ind w:left="91" w:firstLine="2"/>
        <w:jc w:val="both"/>
        <w:rPr>
          <w:rFonts w:eastAsia="Arial"/>
          <w:lang w:val="en-US"/>
        </w:rPr>
      </w:pPr>
      <w:r w:rsidRPr="00A17D42">
        <w:rPr>
          <w:rFonts w:eastAsia="Arial"/>
          <w:lang w:val="en-US"/>
        </w:rPr>
        <w:t xml:space="preserve">           Наручилац задржава право да не реализује у целости уговорену вредност из става 7. </w:t>
      </w:r>
    </w:p>
    <w:p w14:paraId="733DA44A" w14:textId="77777777" w:rsidR="007B5C43" w:rsidRPr="00A17D42" w:rsidRDefault="007B5C43" w:rsidP="007B5C43">
      <w:pPr>
        <w:spacing w:after="6" w:line="266" w:lineRule="auto"/>
        <w:ind w:left="91" w:firstLine="2"/>
        <w:jc w:val="both"/>
        <w:rPr>
          <w:rFonts w:eastAsia="Arial"/>
          <w:lang w:val="en-US"/>
        </w:rPr>
      </w:pPr>
      <w:r w:rsidRPr="00A17D42">
        <w:rPr>
          <w:rFonts w:eastAsia="Arial"/>
          <w:lang w:val="en-US"/>
        </w:rPr>
        <w:t xml:space="preserve">овог члана. </w:t>
      </w:r>
    </w:p>
    <w:p w14:paraId="5BA96B4B" w14:textId="77777777" w:rsidR="007B5C43" w:rsidRPr="00A17D42" w:rsidRDefault="007B5C43" w:rsidP="007B5C43">
      <w:pPr>
        <w:spacing w:after="51" w:line="264" w:lineRule="auto"/>
        <w:ind w:left="238" w:right="226" w:hanging="10"/>
        <w:jc w:val="center"/>
        <w:rPr>
          <w:rFonts w:eastAsia="Arial"/>
          <w:lang w:val="en-US"/>
        </w:rPr>
      </w:pPr>
      <w:r w:rsidRPr="00A17D42">
        <w:rPr>
          <w:rFonts w:eastAsia="Arial"/>
          <w:b/>
          <w:lang w:val="en-US"/>
        </w:rPr>
        <w:t xml:space="preserve">Члан 4. </w:t>
      </w:r>
    </w:p>
    <w:p w14:paraId="0D861662" w14:textId="6C27EB32" w:rsidR="007B5C43" w:rsidRPr="00A17D42" w:rsidRDefault="007B5C43" w:rsidP="007B5C43">
      <w:pPr>
        <w:spacing w:after="9" w:line="266" w:lineRule="auto"/>
        <w:ind w:left="91" w:right="90" w:firstLine="2"/>
        <w:jc w:val="both"/>
        <w:rPr>
          <w:rFonts w:eastAsia="Arial"/>
          <w:lang w:val="en-US"/>
        </w:rPr>
      </w:pPr>
      <w:r w:rsidRPr="00A17D42">
        <w:rPr>
          <w:rFonts w:eastAsia="Arial"/>
          <w:lang w:val="en-US"/>
        </w:rPr>
        <w:t xml:space="preserve"> </w:t>
      </w:r>
      <w:r w:rsidR="005464F6" w:rsidRPr="00A17D42">
        <w:rPr>
          <w:rFonts w:eastAsia="Arial"/>
          <w:lang w:val="sr-Cyrl-RS"/>
        </w:rPr>
        <w:t>Извршилац посла</w:t>
      </w:r>
      <w:r w:rsidRPr="00A17D42">
        <w:rPr>
          <w:rFonts w:eastAsia="Arial"/>
          <w:lang w:val="en-US"/>
        </w:rPr>
        <w:t xml:space="preserve"> испоставља Наручиоцу рачун (фактуру) за извршене услуге. </w:t>
      </w:r>
    </w:p>
    <w:p w14:paraId="5276DCEA" w14:textId="77777777" w:rsidR="005464F6" w:rsidRPr="00A17D42" w:rsidRDefault="005464F6" w:rsidP="007B5C43">
      <w:pPr>
        <w:spacing w:after="9" w:line="266" w:lineRule="auto"/>
        <w:ind w:left="91" w:right="90" w:firstLine="2"/>
        <w:jc w:val="both"/>
        <w:rPr>
          <w:rFonts w:eastAsia="Arial"/>
          <w:lang w:val="en-US"/>
        </w:rPr>
      </w:pPr>
    </w:p>
    <w:p w14:paraId="6C1563EC" w14:textId="785C6B32" w:rsidR="007B5C43" w:rsidRPr="00A17D42" w:rsidRDefault="007B5C43" w:rsidP="007B5C43">
      <w:pPr>
        <w:spacing w:after="6" w:line="266" w:lineRule="auto"/>
        <w:ind w:left="91" w:right="88" w:firstLine="2"/>
        <w:jc w:val="both"/>
        <w:rPr>
          <w:rFonts w:eastAsia="Arial"/>
          <w:lang w:val="en-US"/>
        </w:rPr>
      </w:pPr>
      <w:r w:rsidRPr="00A17D42">
        <w:rPr>
          <w:rFonts w:eastAsia="Arial"/>
          <w:lang w:val="en-US"/>
        </w:rPr>
        <w:t xml:space="preserve"> Рок у ком је Наручилац у обавези да изврши плаћање по рачуну </w:t>
      </w:r>
      <w:r w:rsidR="005464F6" w:rsidRPr="00A17D42">
        <w:rPr>
          <w:rFonts w:eastAsia="Arial"/>
          <w:lang w:val="sr-Cyrl-RS"/>
        </w:rPr>
        <w:t>Наручиоца посла</w:t>
      </w:r>
      <w:r w:rsidRPr="00A17D42">
        <w:rPr>
          <w:rFonts w:eastAsia="Arial"/>
          <w:lang w:val="en-US"/>
        </w:rPr>
        <w:t xml:space="preserve"> </w:t>
      </w:r>
      <w:r w:rsidRPr="00A17D42">
        <w:rPr>
          <w:rFonts w:eastAsia="Arial"/>
          <w:lang w:val="sr-Cyrl-RS"/>
        </w:rPr>
        <w:t>износи 45 дана</w:t>
      </w:r>
      <w:r w:rsidRPr="00A17D42">
        <w:rPr>
          <w:rFonts w:eastAsia="Arial"/>
          <w:lang w:val="en-US"/>
        </w:rPr>
        <w:t xml:space="preserve"> рачунајући од дана пријема уредно испостављеног рачуна (фактуре), који мора потписати и лице задужено од стране Наручиоца да прати и потврди да су уговорени послови уредно извршени. </w:t>
      </w:r>
    </w:p>
    <w:p w14:paraId="0BA74907" w14:textId="77777777" w:rsidR="007B5C43" w:rsidRPr="00A17D42" w:rsidRDefault="007B5C43" w:rsidP="007B5C43">
      <w:pPr>
        <w:spacing w:line="256" w:lineRule="auto"/>
        <w:ind w:left="91"/>
        <w:rPr>
          <w:rFonts w:ascii="Arial" w:eastAsia="Arial" w:hAnsi="Arial" w:cs="Arial"/>
          <w:sz w:val="22"/>
          <w:szCs w:val="22"/>
          <w:lang w:val="en-US"/>
        </w:rPr>
      </w:pPr>
      <w:r w:rsidRPr="00A17D42">
        <w:rPr>
          <w:rFonts w:ascii="Arial" w:eastAsia="Arial" w:hAnsi="Arial" w:cs="Arial"/>
          <w:sz w:val="22"/>
          <w:szCs w:val="22"/>
          <w:lang w:val="en-US"/>
        </w:rPr>
        <w:t xml:space="preserve"> </w:t>
      </w:r>
    </w:p>
    <w:p w14:paraId="6F3772F6" w14:textId="3DD85E15" w:rsidR="007B5C43" w:rsidRPr="00A17D42" w:rsidRDefault="007B5C43" w:rsidP="007B5C43">
      <w:pPr>
        <w:spacing w:line="256" w:lineRule="auto"/>
        <w:ind w:left="91"/>
        <w:rPr>
          <w:rFonts w:ascii="Arial" w:eastAsia="Arial" w:hAnsi="Arial" w:cs="Arial"/>
          <w:sz w:val="22"/>
          <w:szCs w:val="22"/>
          <w:lang w:val="en-US"/>
        </w:rPr>
      </w:pPr>
      <w:r w:rsidRPr="00A17D42">
        <w:rPr>
          <w:rFonts w:ascii="Arial" w:eastAsia="Arial" w:hAnsi="Arial" w:cs="Arial"/>
          <w:b/>
          <w:sz w:val="22"/>
          <w:szCs w:val="22"/>
          <w:lang w:val="en-US"/>
        </w:rPr>
        <w:t xml:space="preserve"> </w:t>
      </w:r>
    </w:p>
    <w:p w14:paraId="3D424912" w14:textId="7E242927" w:rsidR="007B5C43" w:rsidRPr="00A17D42" w:rsidRDefault="009E6961" w:rsidP="007B5C43">
      <w:pPr>
        <w:keepNext/>
        <w:keepLines/>
        <w:spacing w:line="256" w:lineRule="auto"/>
        <w:ind w:left="86" w:hanging="10"/>
        <w:jc w:val="both"/>
        <w:outlineLvl w:val="1"/>
        <w:rPr>
          <w:rFonts w:eastAsia="Arial"/>
          <w:b/>
          <w:u w:val="single" w:color="000000"/>
          <w:lang w:val="en-US"/>
        </w:rPr>
      </w:pPr>
      <w:r w:rsidRPr="00A17D42">
        <w:rPr>
          <w:rFonts w:eastAsia="Arial"/>
          <w:b/>
          <w:u w:val="single" w:color="000000"/>
          <w:lang w:val="en-US"/>
        </w:rPr>
        <w:t>IV</w:t>
      </w:r>
      <w:r w:rsidR="007B5C43" w:rsidRPr="00A17D42">
        <w:rPr>
          <w:rFonts w:eastAsia="Arial"/>
          <w:b/>
          <w:u w:val="single" w:color="000000"/>
          <w:lang w:val="en-US"/>
        </w:rPr>
        <w:t xml:space="preserve"> ОБАВЕЗЕ </w:t>
      </w:r>
      <w:r w:rsidRPr="00A17D42">
        <w:rPr>
          <w:rFonts w:eastAsia="Arial"/>
          <w:b/>
          <w:u w:val="single" w:color="000000"/>
          <w:lang w:val="sr-Cyrl-RS"/>
        </w:rPr>
        <w:t>ИЗВРШИОЦА ПОСЛА</w:t>
      </w:r>
      <w:r w:rsidR="007B5C43" w:rsidRPr="00A17D42">
        <w:rPr>
          <w:rFonts w:eastAsia="Arial"/>
          <w:b/>
          <w:u w:color="000000"/>
          <w:lang w:val="en-US"/>
        </w:rPr>
        <w:t xml:space="preserve"> </w:t>
      </w:r>
    </w:p>
    <w:p w14:paraId="32FA0996" w14:textId="77777777" w:rsidR="007B5C43" w:rsidRPr="00A17D42" w:rsidRDefault="007B5C43" w:rsidP="007B5C43">
      <w:pPr>
        <w:spacing w:after="44" w:line="256" w:lineRule="auto"/>
        <w:rPr>
          <w:rFonts w:eastAsia="Arial"/>
          <w:lang w:val="en-US"/>
        </w:rPr>
      </w:pPr>
      <w:r w:rsidRPr="00A17D42">
        <w:rPr>
          <w:rFonts w:eastAsia="Arial"/>
          <w:lang w:val="en-US"/>
        </w:rPr>
        <w:t xml:space="preserve">  </w:t>
      </w:r>
    </w:p>
    <w:p w14:paraId="3D4E955C" w14:textId="77777777" w:rsidR="007B5C43" w:rsidRPr="00A17D42" w:rsidRDefault="007B5C43" w:rsidP="007B5C43">
      <w:pPr>
        <w:spacing w:after="51" w:line="264" w:lineRule="auto"/>
        <w:ind w:left="238" w:right="226" w:hanging="10"/>
        <w:jc w:val="center"/>
        <w:rPr>
          <w:rFonts w:eastAsia="Arial"/>
          <w:lang w:val="en-US"/>
        </w:rPr>
      </w:pPr>
      <w:r w:rsidRPr="00A17D42">
        <w:rPr>
          <w:rFonts w:eastAsia="Arial"/>
          <w:b/>
          <w:lang w:val="en-US"/>
        </w:rPr>
        <w:t xml:space="preserve">Члан 5. </w:t>
      </w:r>
    </w:p>
    <w:p w14:paraId="0AC4CA69" w14:textId="67321714" w:rsidR="007B5C43" w:rsidRPr="00A17D42" w:rsidRDefault="007B5C43" w:rsidP="007B5C43">
      <w:pPr>
        <w:tabs>
          <w:tab w:val="center" w:pos="1956"/>
        </w:tabs>
        <w:spacing w:after="41" w:line="266" w:lineRule="auto"/>
        <w:ind w:left="-10"/>
        <w:rPr>
          <w:rFonts w:eastAsia="Arial"/>
          <w:lang w:val="en-US"/>
        </w:rPr>
      </w:pPr>
      <w:r w:rsidRPr="00A17D42">
        <w:rPr>
          <w:rFonts w:eastAsia="Arial"/>
          <w:lang w:val="en-US"/>
        </w:rPr>
        <w:t xml:space="preserve">  </w:t>
      </w:r>
      <w:r w:rsidRPr="00A17D42">
        <w:rPr>
          <w:rFonts w:eastAsia="Arial"/>
          <w:lang w:val="en-US"/>
        </w:rPr>
        <w:tab/>
        <w:t xml:space="preserve"> </w:t>
      </w:r>
      <w:r w:rsidR="005464F6" w:rsidRPr="00A17D42">
        <w:rPr>
          <w:rFonts w:eastAsia="Arial"/>
          <w:lang w:val="sr-Cyrl-RS"/>
        </w:rPr>
        <w:t xml:space="preserve">Наручилац </w:t>
      </w:r>
      <w:r w:rsidRPr="00A17D42">
        <w:rPr>
          <w:rFonts w:eastAsia="Arial"/>
          <w:lang w:val="en-US"/>
        </w:rPr>
        <w:t xml:space="preserve"> се обавезује: </w:t>
      </w:r>
    </w:p>
    <w:p w14:paraId="3A95C568" w14:textId="7B388758" w:rsidR="007B5C43" w:rsidRPr="00A17D42" w:rsidRDefault="007B5C43" w:rsidP="00135CB6">
      <w:pPr>
        <w:numPr>
          <w:ilvl w:val="0"/>
          <w:numId w:val="30"/>
        </w:numPr>
        <w:spacing w:after="41" w:line="266" w:lineRule="auto"/>
        <w:ind w:right="1" w:firstLine="2"/>
        <w:jc w:val="both"/>
        <w:rPr>
          <w:rFonts w:eastAsia="Arial"/>
          <w:lang w:val="en-US"/>
        </w:rPr>
      </w:pPr>
      <w:r w:rsidRPr="00A17D42">
        <w:rPr>
          <w:rFonts w:eastAsia="Arial"/>
          <w:lang w:val="en-US"/>
        </w:rPr>
        <w:t xml:space="preserve">да у циљу обезбеђења оптималног режима рада Наручиоца у континуитету обезбеди потребан број </w:t>
      </w:r>
      <w:proofErr w:type="gramStart"/>
      <w:r w:rsidRPr="00A17D42">
        <w:rPr>
          <w:rFonts w:eastAsia="Arial"/>
          <w:lang w:val="en-US"/>
        </w:rPr>
        <w:t>лица ,</w:t>
      </w:r>
      <w:proofErr w:type="gramEnd"/>
      <w:r w:rsidRPr="00A17D42">
        <w:rPr>
          <w:rFonts w:eastAsia="Arial"/>
          <w:lang w:val="en-US"/>
        </w:rPr>
        <w:t xml:space="preserve"> у складу са захтевима Наручиоца; </w:t>
      </w:r>
    </w:p>
    <w:p w14:paraId="1EC30784" w14:textId="56CC2D84" w:rsidR="007B5C43" w:rsidRPr="00A17D42" w:rsidRDefault="007B5C43" w:rsidP="00135CB6">
      <w:pPr>
        <w:numPr>
          <w:ilvl w:val="0"/>
          <w:numId w:val="30"/>
        </w:numPr>
        <w:spacing w:after="6" w:line="266" w:lineRule="auto"/>
        <w:ind w:right="1" w:firstLine="2"/>
        <w:jc w:val="both"/>
        <w:rPr>
          <w:rFonts w:eastAsia="Arial"/>
          <w:lang w:val="en-US"/>
        </w:rPr>
      </w:pPr>
      <w:r w:rsidRPr="00A17D42">
        <w:rPr>
          <w:rFonts w:eastAsia="Arial"/>
          <w:lang w:val="en-US"/>
        </w:rPr>
        <w:t xml:space="preserve">да у року од 24 сата од позива Наручиоца стави на располагање потребан број </w:t>
      </w:r>
      <w:r w:rsidR="00B12A21" w:rsidRPr="00A17D42">
        <w:rPr>
          <w:rFonts w:eastAsia="Arial"/>
          <w:lang w:val="en-US"/>
        </w:rPr>
        <w:t xml:space="preserve">ангажованих лица </w:t>
      </w:r>
      <w:r w:rsidRPr="00A17D42">
        <w:rPr>
          <w:rFonts w:eastAsia="Arial"/>
          <w:lang w:val="en-US"/>
        </w:rPr>
        <w:t xml:space="preserve">одговарајуће квалификационе структуре (време одазива);  </w:t>
      </w:r>
    </w:p>
    <w:p w14:paraId="3B041989" w14:textId="55150A2F" w:rsidR="007B5C43" w:rsidRPr="00A17D42" w:rsidRDefault="007B5C43" w:rsidP="00135CB6">
      <w:pPr>
        <w:numPr>
          <w:ilvl w:val="0"/>
          <w:numId w:val="30"/>
        </w:numPr>
        <w:spacing w:after="41" w:line="266" w:lineRule="auto"/>
        <w:ind w:right="1" w:firstLine="2"/>
        <w:jc w:val="both"/>
        <w:rPr>
          <w:rFonts w:eastAsia="Arial"/>
          <w:lang w:val="en-US"/>
        </w:rPr>
      </w:pPr>
      <w:r w:rsidRPr="00A17D42">
        <w:rPr>
          <w:rFonts w:eastAsia="Arial"/>
          <w:lang w:val="en-US"/>
        </w:rPr>
        <w:t xml:space="preserve">да са лицима која ће бити ангажована закључи уговоре о </w:t>
      </w:r>
      <w:r w:rsidR="005464F6" w:rsidRPr="00A17D42">
        <w:rPr>
          <w:rFonts w:eastAsia="Arial"/>
          <w:lang w:val="sr-Cyrl-RS"/>
        </w:rPr>
        <w:t>радном ангажовању</w:t>
      </w:r>
      <w:r w:rsidRPr="00A17D42">
        <w:rPr>
          <w:rFonts w:eastAsia="Arial"/>
          <w:lang w:val="en-US"/>
        </w:rPr>
        <w:t xml:space="preserve">;  </w:t>
      </w:r>
    </w:p>
    <w:p w14:paraId="27547AA8" w14:textId="27CEB476" w:rsidR="007B5C43" w:rsidRPr="00A17D42" w:rsidRDefault="007B5C43" w:rsidP="00135CB6">
      <w:pPr>
        <w:numPr>
          <w:ilvl w:val="0"/>
          <w:numId w:val="30"/>
        </w:numPr>
        <w:spacing w:after="41" w:line="266" w:lineRule="auto"/>
        <w:ind w:right="1" w:firstLine="2"/>
        <w:jc w:val="both"/>
        <w:rPr>
          <w:rFonts w:eastAsia="Arial"/>
          <w:lang w:val="en-US"/>
        </w:rPr>
      </w:pPr>
      <w:r w:rsidRPr="00A17D42">
        <w:rPr>
          <w:rFonts w:eastAsia="Arial"/>
          <w:lang w:val="en-US"/>
        </w:rPr>
        <w:t xml:space="preserve">да достави Наручиоцу примерак уговора о </w:t>
      </w:r>
      <w:r w:rsidR="005464F6" w:rsidRPr="00A17D42">
        <w:rPr>
          <w:rFonts w:eastAsia="Arial"/>
          <w:lang w:val="sr-Cyrl-RS"/>
        </w:rPr>
        <w:t>радном ангажовању</w:t>
      </w:r>
      <w:r w:rsidRPr="00A17D42">
        <w:rPr>
          <w:rFonts w:eastAsia="Arial"/>
          <w:lang w:val="en-US"/>
        </w:rPr>
        <w:t xml:space="preserve">;  </w:t>
      </w:r>
    </w:p>
    <w:p w14:paraId="6EF2495C" w14:textId="77777777" w:rsidR="007B5C43" w:rsidRPr="00A17D42" w:rsidRDefault="007B5C43" w:rsidP="00135CB6">
      <w:pPr>
        <w:numPr>
          <w:ilvl w:val="0"/>
          <w:numId w:val="30"/>
        </w:numPr>
        <w:spacing w:after="41" w:line="266" w:lineRule="auto"/>
        <w:ind w:right="1" w:firstLine="2"/>
        <w:jc w:val="both"/>
        <w:rPr>
          <w:rFonts w:eastAsia="Arial"/>
          <w:lang w:val="en-US"/>
        </w:rPr>
      </w:pPr>
      <w:r w:rsidRPr="00A17D42">
        <w:rPr>
          <w:rFonts w:eastAsia="Arial"/>
          <w:lang w:val="en-US"/>
        </w:rPr>
        <w:t xml:space="preserve">да достави Наручиоцу оверен списак са личним подацима о лицима која ће бити </w:t>
      </w:r>
      <w:proofErr w:type="gramStart"/>
      <w:r w:rsidRPr="00A17D42">
        <w:rPr>
          <w:rFonts w:eastAsia="Arial"/>
          <w:lang w:val="en-US"/>
        </w:rPr>
        <w:t>ангажована;  -</w:t>
      </w:r>
      <w:proofErr w:type="gramEnd"/>
      <w:r w:rsidRPr="00A17D42">
        <w:rPr>
          <w:rFonts w:eastAsia="Arial"/>
          <w:lang w:val="en-US"/>
        </w:rPr>
        <w:t xml:space="preserve"> да  редовно врши обрачун и исплату накнада за рад ангажованим лицима, као и да редовно уплаћује порезе и доприносе за обавезно социјално осигурање на накнаде за рад;  </w:t>
      </w:r>
    </w:p>
    <w:p w14:paraId="5FF52F74" w14:textId="77777777" w:rsidR="007B5C43" w:rsidRPr="00A17D42" w:rsidRDefault="007B5C43" w:rsidP="00135CB6">
      <w:pPr>
        <w:numPr>
          <w:ilvl w:val="0"/>
          <w:numId w:val="30"/>
        </w:numPr>
        <w:spacing w:after="41" w:line="266" w:lineRule="auto"/>
        <w:ind w:right="1" w:firstLine="2"/>
        <w:jc w:val="both"/>
        <w:rPr>
          <w:rFonts w:eastAsia="Arial"/>
          <w:lang w:val="en-US"/>
        </w:rPr>
      </w:pPr>
      <w:r w:rsidRPr="00A17D42">
        <w:rPr>
          <w:rFonts w:eastAsia="Arial"/>
          <w:lang w:val="en-US"/>
        </w:rPr>
        <w:t xml:space="preserve">да води потребне евиденције и обавља друге административне послове везане за ангажовање лица;  </w:t>
      </w:r>
    </w:p>
    <w:p w14:paraId="5C2A57AC" w14:textId="44A358DE" w:rsidR="007B5C43" w:rsidRPr="00A17D42" w:rsidRDefault="007B5C43" w:rsidP="00135CB6">
      <w:pPr>
        <w:numPr>
          <w:ilvl w:val="0"/>
          <w:numId w:val="30"/>
        </w:numPr>
        <w:spacing w:after="41" w:line="266" w:lineRule="auto"/>
        <w:ind w:right="1" w:firstLine="2"/>
        <w:jc w:val="both"/>
        <w:rPr>
          <w:rFonts w:eastAsia="Arial"/>
          <w:lang w:val="en-US"/>
        </w:rPr>
      </w:pPr>
      <w:r w:rsidRPr="00A17D42">
        <w:rPr>
          <w:rFonts w:eastAsia="Arial"/>
          <w:lang w:val="en-US"/>
        </w:rPr>
        <w:t>да ангажована лица осигура за случај повреда на раду и да након потписивања овог Угов</w:t>
      </w:r>
      <w:r w:rsidR="00FE763E" w:rsidRPr="00A17D42">
        <w:rPr>
          <w:rFonts w:eastAsia="Arial"/>
          <w:lang w:val="en-US"/>
        </w:rPr>
        <w:t>о</w:t>
      </w:r>
      <w:r w:rsidRPr="00A17D42">
        <w:rPr>
          <w:rFonts w:eastAsia="Arial"/>
          <w:lang w:val="en-US"/>
        </w:rPr>
        <w:t xml:space="preserve">ра достави Наручиоцу фотокопију полисе са уговореним осигурањем од последица </w:t>
      </w:r>
      <w:r w:rsidRPr="00A17D42">
        <w:rPr>
          <w:rFonts w:eastAsia="Arial"/>
          <w:lang w:val="en-US"/>
        </w:rPr>
        <w:lastRenderedPageBreak/>
        <w:t xml:space="preserve">несрећног случаја за </w:t>
      </w:r>
      <w:r w:rsidR="00B12A21" w:rsidRPr="00A17D42">
        <w:rPr>
          <w:rFonts w:eastAsia="Arial"/>
          <w:lang w:val="en-US"/>
        </w:rPr>
        <w:t>ангажован</w:t>
      </w:r>
      <w:r w:rsidR="00B12A21" w:rsidRPr="00A17D42">
        <w:rPr>
          <w:rFonts w:eastAsia="Arial"/>
          <w:lang w:val="sr-Cyrl-RS"/>
        </w:rPr>
        <w:t>а</w:t>
      </w:r>
      <w:r w:rsidR="00B12A21" w:rsidRPr="00A17D42">
        <w:rPr>
          <w:rFonts w:eastAsia="Arial"/>
          <w:lang w:val="en-US"/>
        </w:rPr>
        <w:t xml:space="preserve"> лица </w:t>
      </w:r>
      <w:r w:rsidRPr="00A17D42">
        <w:rPr>
          <w:rFonts w:eastAsia="Arial"/>
          <w:lang w:val="en-US"/>
        </w:rPr>
        <w:t xml:space="preserve">које ће упућивати на рад код Наручиоца, као и да  у случају повреде </w:t>
      </w:r>
      <w:r w:rsidR="00B12A21" w:rsidRPr="00A17D42">
        <w:rPr>
          <w:rFonts w:eastAsia="Arial"/>
          <w:lang w:val="en-US"/>
        </w:rPr>
        <w:t>ангажован</w:t>
      </w:r>
      <w:r w:rsidR="00B12A21" w:rsidRPr="00A17D42">
        <w:rPr>
          <w:rFonts w:eastAsia="Arial"/>
          <w:lang w:val="sr-Cyrl-RS"/>
        </w:rPr>
        <w:t>ог</w:t>
      </w:r>
      <w:r w:rsidR="00B12A21" w:rsidRPr="00A17D42">
        <w:rPr>
          <w:rFonts w:eastAsia="Arial"/>
          <w:lang w:val="en-US"/>
        </w:rPr>
        <w:t xml:space="preserve"> лица </w:t>
      </w:r>
      <w:r w:rsidRPr="00A17D42">
        <w:rPr>
          <w:rFonts w:eastAsia="Arial"/>
          <w:lang w:val="en-US"/>
        </w:rPr>
        <w:t xml:space="preserve">на послу по позиву Наручиоца одмах изађе на лице места и заједно са представником Наручиоца  попуни образац о насталој повреди на раду, а потом спроведе сву осталу процедуру у вези са збрињавањем </w:t>
      </w:r>
      <w:r w:rsidR="00B12A21" w:rsidRPr="00A17D42">
        <w:rPr>
          <w:rFonts w:eastAsia="Arial"/>
          <w:lang w:val="en-US"/>
        </w:rPr>
        <w:t>ангажован</w:t>
      </w:r>
      <w:r w:rsidR="00B12A21" w:rsidRPr="00A17D42">
        <w:rPr>
          <w:rFonts w:eastAsia="Arial"/>
          <w:lang w:val="sr-Cyrl-RS"/>
        </w:rPr>
        <w:t>ог</w:t>
      </w:r>
      <w:r w:rsidR="00B12A21" w:rsidRPr="00A17D42">
        <w:rPr>
          <w:rFonts w:eastAsia="Arial"/>
          <w:lang w:val="en-US"/>
        </w:rPr>
        <w:t xml:space="preserve"> лица</w:t>
      </w:r>
      <w:r w:rsidRPr="00A17D42">
        <w:rPr>
          <w:rFonts w:eastAsia="Arial"/>
          <w:lang w:val="en-US"/>
        </w:rPr>
        <w:t xml:space="preserve">; </w:t>
      </w:r>
    </w:p>
    <w:p w14:paraId="5F7235DA" w14:textId="77777777" w:rsidR="007B5C43" w:rsidRPr="00A17D42" w:rsidRDefault="007B5C43" w:rsidP="00135CB6">
      <w:pPr>
        <w:numPr>
          <w:ilvl w:val="0"/>
          <w:numId w:val="30"/>
        </w:numPr>
        <w:spacing w:after="8" w:line="266" w:lineRule="auto"/>
        <w:ind w:right="1" w:firstLine="2"/>
        <w:jc w:val="both"/>
        <w:rPr>
          <w:rFonts w:eastAsia="Arial"/>
          <w:lang w:val="en-US"/>
        </w:rPr>
      </w:pPr>
      <w:r w:rsidRPr="00A17D42">
        <w:rPr>
          <w:rFonts w:eastAsia="Arial"/>
          <w:lang w:val="en-US"/>
        </w:rPr>
        <w:t xml:space="preserve">да накнади трошкове, </w:t>
      </w:r>
      <w:proofErr w:type="gramStart"/>
      <w:r w:rsidRPr="00A17D42">
        <w:rPr>
          <w:rFonts w:eastAsia="Arial"/>
          <w:lang w:val="en-US"/>
        </w:rPr>
        <w:t>уколико  ангажовано</w:t>
      </w:r>
      <w:proofErr w:type="gramEnd"/>
      <w:r w:rsidRPr="00A17D42">
        <w:rPr>
          <w:rFonts w:eastAsia="Arial"/>
          <w:lang w:val="en-US"/>
        </w:rPr>
        <w:t xml:space="preserve"> лице својом кривицом, намерно, крајњом непажњом или очигледним немаром, односно, неодговарајућим коришћењем средстава </w:t>
      </w:r>
    </w:p>
    <w:p w14:paraId="3B88DA44" w14:textId="77777777" w:rsidR="007B5C43" w:rsidRPr="00A17D42" w:rsidRDefault="007B5C43" w:rsidP="007B5C43">
      <w:pPr>
        <w:spacing w:after="8" w:line="266" w:lineRule="auto"/>
        <w:ind w:left="91" w:firstLine="2"/>
        <w:jc w:val="both"/>
        <w:rPr>
          <w:rFonts w:eastAsia="Arial"/>
          <w:lang w:val="en-US"/>
        </w:rPr>
      </w:pPr>
      <w:r w:rsidRPr="00A17D42">
        <w:rPr>
          <w:rFonts w:eastAsia="Arial"/>
          <w:lang w:val="en-US"/>
        </w:rPr>
        <w:t xml:space="preserve">Наручиоца, проузрукује штету Наручиоцу, имовини Наручиоца или трећим лицима;  </w:t>
      </w:r>
    </w:p>
    <w:p w14:paraId="0C2A3607" w14:textId="77777777" w:rsidR="007B5C43" w:rsidRPr="00A17D42" w:rsidRDefault="007B5C43" w:rsidP="00135CB6">
      <w:pPr>
        <w:numPr>
          <w:ilvl w:val="0"/>
          <w:numId w:val="30"/>
        </w:numPr>
        <w:spacing w:after="41" w:line="266" w:lineRule="auto"/>
        <w:ind w:right="1" w:firstLine="2"/>
        <w:jc w:val="both"/>
        <w:rPr>
          <w:rFonts w:eastAsia="Arial"/>
          <w:lang w:val="en-US"/>
        </w:rPr>
      </w:pPr>
      <w:r w:rsidRPr="00A17D42">
        <w:rPr>
          <w:rFonts w:eastAsia="Arial"/>
          <w:lang w:val="en-US"/>
        </w:rPr>
        <w:t xml:space="preserve">одговара за обученост ангажованих лица у вези са применом прописа о безбедности на раду. </w:t>
      </w:r>
    </w:p>
    <w:p w14:paraId="4A675D6B" w14:textId="77777777" w:rsidR="007B5C43" w:rsidRPr="00A17D42" w:rsidRDefault="007B5C43" w:rsidP="007B5C43">
      <w:pPr>
        <w:spacing w:after="14" w:line="256" w:lineRule="auto"/>
        <w:ind w:left="91"/>
        <w:rPr>
          <w:rFonts w:eastAsia="Arial"/>
          <w:lang w:val="en-US"/>
        </w:rPr>
      </w:pPr>
      <w:r w:rsidRPr="00A17D42">
        <w:rPr>
          <w:rFonts w:eastAsia="Arial"/>
          <w:lang w:val="en-US"/>
        </w:rPr>
        <w:t xml:space="preserve"> </w:t>
      </w:r>
    </w:p>
    <w:p w14:paraId="7A77B885" w14:textId="3A7B0696" w:rsidR="007B5C43" w:rsidRPr="00A17D42" w:rsidRDefault="00FE763E" w:rsidP="007B5C43">
      <w:pPr>
        <w:keepNext/>
        <w:keepLines/>
        <w:spacing w:line="256" w:lineRule="auto"/>
        <w:ind w:left="86" w:hanging="10"/>
        <w:jc w:val="both"/>
        <w:outlineLvl w:val="1"/>
        <w:rPr>
          <w:rFonts w:ascii="Arial" w:eastAsia="Arial" w:hAnsi="Arial" w:cs="Arial"/>
          <w:b/>
          <w:sz w:val="22"/>
          <w:szCs w:val="22"/>
          <w:u w:val="single" w:color="000000"/>
          <w:lang w:val="en-US"/>
        </w:rPr>
      </w:pPr>
      <w:r w:rsidRPr="00A17D42">
        <w:rPr>
          <w:rFonts w:ascii="Arial" w:eastAsia="Arial" w:hAnsi="Arial" w:cs="Arial"/>
          <w:b/>
          <w:sz w:val="22"/>
          <w:szCs w:val="22"/>
          <w:u w:val="single" w:color="000000"/>
          <w:lang w:val="en-US"/>
        </w:rPr>
        <w:t>В</w:t>
      </w:r>
      <w:r w:rsidR="007B5C43" w:rsidRPr="00A17D42">
        <w:rPr>
          <w:rFonts w:ascii="Arial" w:eastAsia="Arial" w:hAnsi="Arial" w:cs="Arial"/>
          <w:b/>
          <w:sz w:val="22"/>
          <w:szCs w:val="22"/>
          <w:u w:val="single" w:color="000000"/>
          <w:lang w:val="en-US"/>
        </w:rPr>
        <w:t xml:space="preserve"> ОБАВЕЗЕ АНГАЖОВАНИХ ЛИЦА (ЗАДРУГАРА)</w:t>
      </w:r>
      <w:r w:rsidR="007B5C43" w:rsidRPr="00A17D42">
        <w:rPr>
          <w:rFonts w:ascii="Arial" w:eastAsia="Arial" w:hAnsi="Arial" w:cs="Arial"/>
          <w:b/>
          <w:sz w:val="22"/>
          <w:szCs w:val="22"/>
          <w:u w:color="000000"/>
          <w:lang w:val="en-US"/>
        </w:rPr>
        <w:t xml:space="preserve"> </w:t>
      </w:r>
    </w:p>
    <w:p w14:paraId="5DEEC0AC" w14:textId="77777777" w:rsidR="007B5C43" w:rsidRPr="00A17D42" w:rsidRDefault="007B5C43" w:rsidP="007B5C43">
      <w:pPr>
        <w:spacing w:after="47" w:line="256" w:lineRule="auto"/>
        <w:ind w:left="60"/>
        <w:jc w:val="center"/>
        <w:rPr>
          <w:rFonts w:ascii="Arial" w:eastAsia="Arial" w:hAnsi="Arial" w:cs="Arial"/>
          <w:sz w:val="22"/>
          <w:szCs w:val="22"/>
          <w:lang w:val="en-US"/>
        </w:rPr>
      </w:pPr>
      <w:r w:rsidRPr="00A17D42">
        <w:rPr>
          <w:rFonts w:ascii="Arial" w:eastAsia="Arial" w:hAnsi="Arial" w:cs="Arial"/>
          <w:b/>
          <w:sz w:val="22"/>
          <w:szCs w:val="22"/>
          <w:lang w:val="en-US"/>
        </w:rPr>
        <w:t xml:space="preserve"> </w:t>
      </w:r>
    </w:p>
    <w:p w14:paraId="2B627827" w14:textId="77777777" w:rsidR="007B5C43" w:rsidRPr="00A17D42" w:rsidRDefault="007B5C43" w:rsidP="007B5C43">
      <w:pPr>
        <w:spacing w:after="51" w:line="264" w:lineRule="auto"/>
        <w:ind w:left="238" w:right="226" w:hanging="10"/>
        <w:jc w:val="center"/>
        <w:rPr>
          <w:rFonts w:ascii="Arial" w:eastAsia="Arial" w:hAnsi="Arial" w:cs="Arial"/>
          <w:sz w:val="22"/>
          <w:szCs w:val="22"/>
          <w:lang w:val="en-US"/>
        </w:rPr>
      </w:pPr>
      <w:r w:rsidRPr="00A17D42">
        <w:rPr>
          <w:rFonts w:ascii="Arial" w:eastAsia="Arial" w:hAnsi="Arial" w:cs="Arial"/>
          <w:b/>
          <w:sz w:val="22"/>
          <w:szCs w:val="22"/>
          <w:lang w:val="en-US"/>
        </w:rPr>
        <w:t xml:space="preserve">Члан 6. </w:t>
      </w:r>
    </w:p>
    <w:p w14:paraId="7BA838B2" w14:textId="71932C52" w:rsidR="007B5C43" w:rsidRPr="00A17D42" w:rsidRDefault="007B5C43" w:rsidP="007B5C43">
      <w:pPr>
        <w:spacing w:after="17" w:line="266" w:lineRule="auto"/>
        <w:ind w:left="81" w:right="93" w:hanging="91"/>
        <w:jc w:val="both"/>
        <w:rPr>
          <w:rFonts w:eastAsia="Arial"/>
          <w:lang w:val="en-US"/>
        </w:rPr>
      </w:pPr>
      <w:r w:rsidRPr="00A17D42">
        <w:rPr>
          <w:rFonts w:eastAsia="Arial"/>
          <w:lang w:val="en-US"/>
        </w:rPr>
        <w:t xml:space="preserve">  Ангажована лица су дужна да се придржавају правила о раду, реду и дисциплини који важе код Наручиоца, као и да обављају све послове под непосредним руководством и по упутствима одговорног лица Наручиоца, према радном налогу и у задатом року, а у складу са правилима службе у којој раде. </w:t>
      </w:r>
    </w:p>
    <w:p w14:paraId="3618270C" w14:textId="77777777" w:rsidR="002862B1" w:rsidRPr="00A17D42" w:rsidRDefault="002862B1" w:rsidP="007B5C43">
      <w:pPr>
        <w:spacing w:after="17" w:line="266" w:lineRule="auto"/>
        <w:ind w:left="81" w:right="93" w:hanging="91"/>
        <w:jc w:val="both"/>
        <w:rPr>
          <w:rFonts w:ascii="Arial" w:eastAsia="Arial" w:hAnsi="Arial" w:cs="Arial"/>
          <w:sz w:val="22"/>
          <w:szCs w:val="22"/>
          <w:lang w:val="en-US"/>
        </w:rPr>
      </w:pPr>
    </w:p>
    <w:p w14:paraId="7F93FE45" w14:textId="77777777" w:rsidR="007B5C43" w:rsidRPr="00A17D42" w:rsidRDefault="007B5C43" w:rsidP="007B5C43">
      <w:pPr>
        <w:spacing w:after="52" w:line="256" w:lineRule="auto"/>
        <w:rPr>
          <w:rFonts w:ascii="Arial" w:eastAsia="Arial" w:hAnsi="Arial" w:cs="Arial"/>
          <w:sz w:val="22"/>
          <w:szCs w:val="22"/>
          <w:lang w:val="en-US"/>
        </w:rPr>
      </w:pPr>
      <w:r w:rsidRPr="00A17D42">
        <w:rPr>
          <w:rFonts w:ascii="Arial" w:eastAsia="Arial" w:hAnsi="Arial" w:cs="Arial"/>
          <w:sz w:val="22"/>
          <w:szCs w:val="22"/>
          <w:lang w:val="en-US"/>
        </w:rPr>
        <w:t xml:space="preserve"> </w:t>
      </w:r>
    </w:p>
    <w:p w14:paraId="6B8E95C6" w14:textId="2B77F1EC" w:rsidR="007B5C43" w:rsidRPr="00A17D42" w:rsidRDefault="00FE763E" w:rsidP="007B5C43">
      <w:pPr>
        <w:keepNext/>
        <w:keepLines/>
        <w:spacing w:line="256" w:lineRule="auto"/>
        <w:ind w:left="86" w:hanging="10"/>
        <w:jc w:val="both"/>
        <w:outlineLvl w:val="1"/>
        <w:rPr>
          <w:rFonts w:ascii="Arial" w:eastAsia="Arial" w:hAnsi="Arial" w:cs="Arial"/>
          <w:b/>
          <w:sz w:val="22"/>
          <w:szCs w:val="22"/>
          <w:u w:val="single" w:color="000000"/>
          <w:lang w:val="en-US"/>
        </w:rPr>
      </w:pPr>
      <w:r w:rsidRPr="00A17D42">
        <w:rPr>
          <w:rFonts w:ascii="Arial" w:eastAsia="Arial" w:hAnsi="Arial" w:cs="Arial"/>
          <w:b/>
          <w:sz w:val="22"/>
          <w:szCs w:val="22"/>
          <w:u w:val="single" w:color="000000"/>
          <w:lang w:val="en-US"/>
        </w:rPr>
        <w:t>ВИ</w:t>
      </w:r>
      <w:r w:rsidR="007B5C43" w:rsidRPr="00A17D42">
        <w:rPr>
          <w:rFonts w:ascii="Arial" w:eastAsia="Arial" w:hAnsi="Arial" w:cs="Arial"/>
          <w:b/>
          <w:sz w:val="22"/>
          <w:szCs w:val="22"/>
          <w:u w:val="single" w:color="000000"/>
          <w:lang w:val="en-US"/>
        </w:rPr>
        <w:t xml:space="preserve"> ОБАВЕЗЕ НАРУЧИОЦА</w:t>
      </w:r>
      <w:r w:rsidR="007B5C43" w:rsidRPr="00A17D42">
        <w:rPr>
          <w:rFonts w:ascii="Arial" w:eastAsia="Arial" w:hAnsi="Arial" w:cs="Arial"/>
          <w:b/>
          <w:sz w:val="22"/>
          <w:szCs w:val="22"/>
          <w:u w:color="000000"/>
          <w:lang w:val="en-US"/>
        </w:rPr>
        <w:t xml:space="preserve"> </w:t>
      </w:r>
    </w:p>
    <w:p w14:paraId="5814BEBF" w14:textId="77777777" w:rsidR="007B5C43" w:rsidRPr="00A17D42" w:rsidRDefault="007B5C43" w:rsidP="007B5C43">
      <w:pPr>
        <w:spacing w:after="42" w:line="256" w:lineRule="auto"/>
        <w:rPr>
          <w:rFonts w:ascii="Arial" w:eastAsia="Arial" w:hAnsi="Arial" w:cs="Arial"/>
          <w:sz w:val="22"/>
          <w:szCs w:val="22"/>
          <w:lang w:val="en-US"/>
        </w:rPr>
      </w:pPr>
      <w:r w:rsidRPr="00A17D42">
        <w:rPr>
          <w:rFonts w:ascii="Arial" w:eastAsia="Arial" w:hAnsi="Arial" w:cs="Arial"/>
          <w:sz w:val="22"/>
          <w:szCs w:val="22"/>
          <w:lang w:val="en-US"/>
        </w:rPr>
        <w:t xml:space="preserve">  </w:t>
      </w:r>
    </w:p>
    <w:p w14:paraId="2EE67BEE" w14:textId="77777777" w:rsidR="007B5C43" w:rsidRPr="00A17D42" w:rsidRDefault="007B5C43" w:rsidP="007B5C43">
      <w:pPr>
        <w:spacing w:after="51" w:line="264" w:lineRule="auto"/>
        <w:ind w:left="238" w:right="226" w:hanging="10"/>
        <w:jc w:val="center"/>
        <w:rPr>
          <w:rFonts w:ascii="Arial" w:eastAsia="Arial" w:hAnsi="Arial" w:cs="Arial"/>
          <w:sz w:val="22"/>
          <w:szCs w:val="22"/>
          <w:lang w:val="en-US"/>
        </w:rPr>
      </w:pPr>
      <w:r w:rsidRPr="00A17D42">
        <w:rPr>
          <w:rFonts w:ascii="Arial" w:eastAsia="Arial" w:hAnsi="Arial" w:cs="Arial"/>
          <w:b/>
          <w:sz w:val="22"/>
          <w:szCs w:val="22"/>
          <w:lang w:val="en-US"/>
        </w:rPr>
        <w:t xml:space="preserve">Члан 7. </w:t>
      </w:r>
    </w:p>
    <w:p w14:paraId="5B2D2B6E" w14:textId="77777777" w:rsidR="007B5C43" w:rsidRPr="00A17D42" w:rsidRDefault="007B5C43" w:rsidP="007B5C43">
      <w:pPr>
        <w:tabs>
          <w:tab w:val="center" w:pos="2079"/>
          <w:tab w:val="center" w:pos="3692"/>
        </w:tabs>
        <w:spacing w:after="41" w:line="266" w:lineRule="auto"/>
        <w:ind w:left="-10"/>
        <w:rPr>
          <w:rFonts w:eastAsia="Arial"/>
          <w:lang w:val="en-US"/>
        </w:rPr>
      </w:pPr>
      <w:r w:rsidRPr="00A17D42">
        <w:rPr>
          <w:rFonts w:ascii="Arial" w:eastAsia="Arial" w:hAnsi="Arial" w:cs="Arial"/>
          <w:sz w:val="22"/>
          <w:szCs w:val="22"/>
          <w:lang w:val="en-US"/>
        </w:rPr>
        <w:t xml:space="preserve">  </w:t>
      </w:r>
      <w:r w:rsidRPr="00A17D42">
        <w:rPr>
          <w:rFonts w:ascii="Arial" w:eastAsia="Arial" w:hAnsi="Arial" w:cs="Arial"/>
          <w:sz w:val="22"/>
          <w:szCs w:val="22"/>
          <w:lang w:val="en-US"/>
        </w:rPr>
        <w:tab/>
      </w:r>
      <w:r w:rsidRPr="00A17D42">
        <w:rPr>
          <w:rFonts w:eastAsia="Arial"/>
          <w:lang w:val="en-US"/>
        </w:rPr>
        <w:t xml:space="preserve">Наручилац се обавезује: </w:t>
      </w:r>
      <w:r w:rsidRPr="00A17D42">
        <w:rPr>
          <w:rFonts w:eastAsia="Arial"/>
          <w:lang w:val="en-US"/>
        </w:rPr>
        <w:tab/>
        <w:t xml:space="preserve"> </w:t>
      </w:r>
    </w:p>
    <w:p w14:paraId="6EE81039" w14:textId="3A351DE1" w:rsidR="007B5C43" w:rsidRPr="00A17D42" w:rsidRDefault="007B5C43" w:rsidP="00135CB6">
      <w:pPr>
        <w:numPr>
          <w:ilvl w:val="0"/>
          <w:numId w:val="31"/>
        </w:numPr>
        <w:spacing w:after="41" w:line="266" w:lineRule="auto"/>
        <w:ind w:right="1" w:hanging="197"/>
        <w:jc w:val="both"/>
        <w:rPr>
          <w:rFonts w:eastAsia="Arial"/>
          <w:lang w:val="en-US"/>
        </w:rPr>
      </w:pPr>
      <w:r w:rsidRPr="00A17D42">
        <w:rPr>
          <w:rFonts w:eastAsia="Arial"/>
          <w:lang w:val="en-US"/>
        </w:rPr>
        <w:t xml:space="preserve">да изврши плаћање у уговореном року на основу уредно испостављене фактуре; </w:t>
      </w:r>
    </w:p>
    <w:p w14:paraId="57C33ECF" w14:textId="1C8C57E1" w:rsidR="007B5C43" w:rsidRPr="00A17D42" w:rsidRDefault="007B5C43" w:rsidP="00135CB6">
      <w:pPr>
        <w:numPr>
          <w:ilvl w:val="0"/>
          <w:numId w:val="31"/>
        </w:numPr>
        <w:spacing w:after="41" w:line="266" w:lineRule="auto"/>
        <w:ind w:right="1" w:hanging="197"/>
        <w:jc w:val="both"/>
        <w:rPr>
          <w:rFonts w:eastAsia="Arial"/>
          <w:lang w:val="en-US"/>
        </w:rPr>
      </w:pPr>
      <w:r w:rsidRPr="00A17D42">
        <w:rPr>
          <w:rFonts w:eastAsia="Arial"/>
          <w:lang w:val="en-US"/>
        </w:rPr>
        <w:t>да одреди и овласти лица која ће бити одговорна за контролу рада ангажованих лица</w:t>
      </w:r>
      <w:r w:rsidR="00B47B36" w:rsidRPr="00A17D42">
        <w:rPr>
          <w:rFonts w:eastAsia="Arial"/>
          <w:lang w:val="sr-Cyrl-CS"/>
        </w:rPr>
        <w:t>;</w:t>
      </w:r>
      <w:r w:rsidRPr="00A17D42">
        <w:rPr>
          <w:rFonts w:eastAsia="Arial"/>
          <w:lang w:val="en-US"/>
        </w:rPr>
        <w:t xml:space="preserve"> </w:t>
      </w:r>
    </w:p>
    <w:p w14:paraId="784D7ECF" w14:textId="4F140876" w:rsidR="007B5C43" w:rsidRPr="00A17D42" w:rsidRDefault="007B5C43" w:rsidP="00135CB6">
      <w:pPr>
        <w:numPr>
          <w:ilvl w:val="0"/>
          <w:numId w:val="31"/>
        </w:numPr>
        <w:spacing w:after="41" w:line="266" w:lineRule="auto"/>
        <w:ind w:right="1" w:hanging="197"/>
        <w:jc w:val="both"/>
        <w:rPr>
          <w:rFonts w:eastAsia="Arial"/>
          <w:lang w:val="en-US"/>
        </w:rPr>
      </w:pPr>
      <w:r w:rsidRPr="00A17D42">
        <w:rPr>
          <w:rFonts w:eastAsia="Arial"/>
          <w:lang w:val="en-US"/>
        </w:rPr>
        <w:t xml:space="preserve">да ангажованим лицима обезбеди услове за рад, простор и неопходну опрему;  </w:t>
      </w:r>
    </w:p>
    <w:p w14:paraId="5006D5D1" w14:textId="3BE5E2D2" w:rsidR="007B5C43" w:rsidRPr="00A17D42" w:rsidRDefault="007B5C43" w:rsidP="00135CB6">
      <w:pPr>
        <w:numPr>
          <w:ilvl w:val="0"/>
          <w:numId w:val="31"/>
        </w:numPr>
        <w:spacing w:after="41" w:line="266" w:lineRule="auto"/>
        <w:ind w:right="1" w:hanging="197"/>
        <w:jc w:val="both"/>
        <w:rPr>
          <w:rFonts w:eastAsia="Arial"/>
          <w:lang w:val="en-US"/>
        </w:rPr>
      </w:pPr>
      <w:r w:rsidRPr="00A17D42">
        <w:rPr>
          <w:rFonts w:eastAsia="Arial"/>
          <w:lang w:val="en-US"/>
        </w:rPr>
        <w:t xml:space="preserve">да ангажованим лицима да одговарајуће инструкције за рад и обавести их о очекиваним резултатима рада; </w:t>
      </w:r>
    </w:p>
    <w:p w14:paraId="31458E44" w14:textId="0F66BFAC" w:rsidR="007B5C43" w:rsidRPr="00A17D42" w:rsidRDefault="007B5C43" w:rsidP="00135CB6">
      <w:pPr>
        <w:numPr>
          <w:ilvl w:val="0"/>
          <w:numId w:val="31"/>
        </w:numPr>
        <w:spacing w:after="41" w:line="266" w:lineRule="auto"/>
        <w:ind w:right="1" w:hanging="197"/>
        <w:jc w:val="both"/>
        <w:rPr>
          <w:rFonts w:eastAsia="Arial"/>
          <w:lang w:val="en-US"/>
        </w:rPr>
      </w:pPr>
      <w:r w:rsidRPr="00A17D42">
        <w:rPr>
          <w:rFonts w:eastAsia="Arial"/>
          <w:lang w:val="en-US"/>
        </w:rPr>
        <w:t xml:space="preserve">да утврди распоред радног времена ангажованих лица према потребама процеса рада, с тим што у зависности од организације рада, може утврдити и другачију прерасподелу радног времена; </w:t>
      </w:r>
    </w:p>
    <w:p w14:paraId="546F8A4A" w14:textId="24D5D841" w:rsidR="007B5C43" w:rsidRPr="00A17D42" w:rsidRDefault="007B5C43" w:rsidP="00135CB6">
      <w:pPr>
        <w:numPr>
          <w:ilvl w:val="0"/>
          <w:numId w:val="31"/>
        </w:numPr>
        <w:spacing w:after="41" w:line="266" w:lineRule="auto"/>
        <w:ind w:right="1" w:hanging="197"/>
        <w:jc w:val="both"/>
        <w:rPr>
          <w:rFonts w:eastAsia="Arial"/>
          <w:lang w:val="en-US"/>
        </w:rPr>
      </w:pPr>
      <w:r w:rsidRPr="00A17D42">
        <w:rPr>
          <w:rFonts w:eastAsia="Arial"/>
          <w:lang w:val="en-US"/>
        </w:rPr>
        <w:t xml:space="preserve">да води тачну и ажурну евиденцију о раду ангажованих лица и да извештај сачињен на основу такве евиденције доставља Задрузи месечно, за обрачунски период од 1-ог до краја месеца. </w:t>
      </w:r>
    </w:p>
    <w:p w14:paraId="56190C94" w14:textId="7ECCEF67" w:rsidR="007B5C43" w:rsidRPr="00A17D42" w:rsidRDefault="007B5C43" w:rsidP="007B5C43">
      <w:pPr>
        <w:spacing w:after="246" w:line="266" w:lineRule="auto"/>
        <w:ind w:left="91" w:firstLine="2"/>
        <w:jc w:val="both"/>
        <w:rPr>
          <w:rFonts w:eastAsia="Arial"/>
          <w:lang w:val="en-US"/>
        </w:rPr>
      </w:pPr>
      <w:r w:rsidRPr="00A17D42">
        <w:rPr>
          <w:rFonts w:eastAsia="Arial"/>
          <w:lang w:val="en-US"/>
        </w:rPr>
        <w:t xml:space="preserve">       Наручилац не сноси трошкове доласка и одласка </w:t>
      </w:r>
      <w:r w:rsidR="00B47B36" w:rsidRPr="00A17D42">
        <w:rPr>
          <w:rFonts w:eastAsia="Arial"/>
          <w:lang w:val="sr-Cyrl-CS"/>
        </w:rPr>
        <w:t>ангажованих лица</w:t>
      </w:r>
      <w:r w:rsidRPr="00A17D42">
        <w:rPr>
          <w:rFonts w:eastAsia="Arial"/>
          <w:lang w:val="en-US"/>
        </w:rPr>
        <w:t xml:space="preserve"> на посао. </w:t>
      </w:r>
    </w:p>
    <w:p w14:paraId="1A045F7C" w14:textId="637A4042" w:rsidR="007B5C43" w:rsidRPr="00A17D42" w:rsidRDefault="00FE763E" w:rsidP="007B5C43">
      <w:pPr>
        <w:keepNext/>
        <w:keepLines/>
        <w:spacing w:line="256" w:lineRule="auto"/>
        <w:ind w:left="86" w:hanging="10"/>
        <w:jc w:val="both"/>
        <w:outlineLvl w:val="1"/>
        <w:rPr>
          <w:rFonts w:ascii="Arial" w:eastAsia="Arial" w:hAnsi="Arial" w:cs="Arial"/>
          <w:b/>
          <w:sz w:val="22"/>
          <w:szCs w:val="22"/>
          <w:u w:val="single" w:color="000000"/>
          <w:lang w:val="en-US"/>
        </w:rPr>
      </w:pPr>
      <w:r w:rsidRPr="00A17D42">
        <w:rPr>
          <w:rFonts w:ascii="Arial" w:eastAsia="Arial" w:hAnsi="Arial" w:cs="Arial"/>
          <w:b/>
          <w:sz w:val="22"/>
          <w:szCs w:val="22"/>
          <w:u w:val="single" w:color="000000"/>
          <w:lang w:val="en-US"/>
        </w:rPr>
        <w:t>ВИИ</w:t>
      </w:r>
      <w:r w:rsidR="007B5C43" w:rsidRPr="00A17D42">
        <w:rPr>
          <w:rFonts w:ascii="Arial" w:eastAsia="Arial" w:hAnsi="Arial" w:cs="Arial"/>
          <w:b/>
          <w:sz w:val="22"/>
          <w:szCs w:val="22"/>
          <w:u w:val="single" w:color="000000"/>
          <w:lang w:val="en-US"/>
        </w:rPr>
        <w:t xml:space="preserve"> КВАЛИТЕТ И КОНТРОЛА КВАЛИТЕТА ИЗВРШЕНИХ УСЛУГА (ИЗВРШЕНОГ ПОСЛА)</w:t>
      </w:r>
      <w:r w:rsidR="007B5C43" w:rsidRPr="00A17D42">
        <w:rPr>
          <w:rFonts w:ascii="Arial" w:eastAsia="Arial" w:hAnsi="Arial" w:cs="Arial"/>
          <w:b/>
          <w:sz w:val="22"/>
          <w:szCs w:val="22"/>
          <w:u w:color="000000"/>
          <w:lang w:val="en-US"/>
        </w:rPr>
        <w:t xml:space="preserve"> </w:t>
      </w:r>
    </w:p>
    <w:p w14:paraId="34CFEA18" w14:textId="77777777" w:rsidR="007B5C43" w:rsidRPr="00A17D42" w:rsidRDefault="007B5C43" w:rsidP="007B5C43">
      <w:pPr>
        <w:spacing w:after="8" w:line="256" w:lineRule="auto"/>
        <w:ind w:left="91"/>
        <w:rPr>
          <w:rFonts w:ascii="Arial" w:eastAsia="Arial" w:hAnsi="Arial" w:cs="Arial"/>
          <w:sz w:val="22"/>
          <w:szCs w:val="22"/>
          <w:lang w:val="en-US"/>
        </w:rPr>
      </w:pPr>
      <w:r w:rsidRPr="00A17D42">
        <w:rPr>
          <w:rFonts w:ascii="Arial" w:eastAsia="Arial" w:hAnsi="Arial" w:cs="Arial"/>
          <w:b/>
          <w:sz w:val="22"/>
          <w:szCs w:val="22"/>
          <w:lang w:val="en-US"/>
        </w:rPr>
        <w:t xml:space="preserve"> </w:t>
      </w:r>
    </w:p>
    <w:p w14:paraId="27547097" w14:textId="77777777" w:rsidR="007B5C43" w:rsidRPr="00A17D42" w:rsidRDefault="007B5C43" w:rsidP="007B5C43">
      <w:pPr>
        <w:spacing w:after="51" w:line="264" w:lineRule="auto"/>
        <w:ind w:left="238" w:right="226" w:hanging="10"/>
        <w:jc w:val="center"/>
        <w:rPr>
          <w:rFonts w:ascii="Arial" w:eastAsia="Arial" w:hAnsi="Arial" w:cs="Arial"/>
          <w:sz w:val="22"/>
          <w:szCs w:val="22"/>
          <w:lang w:val="en-US"/>
        </w:rPr>
      </w:pPr>
      <w:r w:rsidRPr="00A17D42">
        <w:rPr>
          <w:rFonts w:ascii="Arial" w:eastAsia="Arial" w:hAnsi="Arial" w:cs="Arial"/>
          <w:b/>
          <w:sz w:val="22"/>
          <w:szCs w:val="22"/>
          <w:lang w:val="en-US"/>
        </w:rPr>
        <w:t xml:space="preserve">Члан 8. </w:t>
      </w:r>
    </w:p>
    <w:p w14:paraId="6D700A79" w14:textId="7F273280" w:rsidR="007B5C43" w:rsidRPr="00A17D42" w:rsidRDefault="007B5C43" w:rsidP="007B5C43">
      <w:pPr>
        <w:spacing w:after="41" w:line="266" w:lineRule="auto"/>
        <w:ind w:left="91" w:right="90" w:firstLine="2"/>
        <w:jc w:val="both"/>
        <w:rPr>
          <w:rFonts w:eastAsia="Arial"/>
          <w:lang w:val="en-US"/>
        </w:rPr>
      </w:pPr>
      <w:r w:rsidRPr="00A17D42">
        <w:rPr>
          <w:rFonts w:eastAsia="Arial"/>
          <w:lang w:val="en-US"/>
        </w:rPr>
        <w:t xml:space="preserve"> </w:t>
      </w:r>
      <w:r w:rsidR="00B47B36" w:rsidRPr="00A17D42">
        <w:rPr>
          <w:rFonts w:eastAsia="Arial"/>
          <w:lang w:val="sr-Cyrl-CS"/>
        </w:rPr>
        <w:t>Извршилац посла</w:t>
      </w:r>
      <w:r w:rsidRPr="00A17D42">
        <w:rPr>
          <w:rFonts w:eastAsia="Arial"/>
          <w:lang w:val="en-US"/>
        </w:rPr>
        <w:t xml:space="preserve"> се обавезује да у току реализације овог уговора уговорене услуге пружа по правилима струке и највишим стандардима квалитета, као и да у свему поступа у складу са важећим прописима (Законом о безбедности и здрављу на раду, Законом о заштити животне средине, Законом о заштити од пожара и др.), нормативима, обавезним стандардима, као и одредбама овог уговора и усвојеној понуди. </w:t>
      </w:r>
    </w:p>
    <w:p w14:paraId="7E4EB7F1" w14:textId="1DC94453" w:rsidR="007B5C43" w:rsidRPr="00A17D42" w:rsidRDefault="007B5C43" w:rsidP="007B5C43">
      <w:pPr>
        <w:spacing w:after="41" w:line="266" w:lineRule="auto"/>
        <w:ind w:left="91" w:firstLine="2"/>
        <w:jc w:val="both"/>
        <w:rPr>
          <w:rFonts w:eastAsia="Arial"/>
          <w:lang w:val="en-US"/>
        </w:rPr>
      </w:pPr>
      <w:r w:rsidRPr="00A17D42">
        <w:rPr>
          <w:rFonts w:eastAsia="Arial"/>
          <w:b/>
          <w:lang w:val="en-US"/>
        </w:rPr>
        <w:lastRenderedPageBreak/>
        <w:t xml:space="preserve"> </w:t>
      </w:r>
      <w:r w:rsidRPr="00A17D42">
        <w:rPr>
          <w:rFonts w:eastAsia="Arial"/>
          <w:lang w:val="en-US"/>
        </w:rPr>
        <w:t xml:space="preserve">Непосредну контролу над радом ангажованих лица обављају овлашћена лица Наручиоца. </w:t>
      </w:r>
    </w:p>
    <w:p w14:paraId="2CF39FA6" w14:textId="4A1B2669" w:rsidR="007B5C43" w:rsidRPr="00A17D42" w:rsidRDefault="007B5C43" w:rsidP="007B5C43">
      <w:pPr>
        <w:spacing w:after="8" w:line="266" w:lineRule="auto"/>
        <w:ind w:left="91" w:right="89" w:firstLine="2"/>
        <w:jc w:val="both"/>
        <w:rPr>
          <w:rFonts w:eastAsia="Arial"/>
          <w:lang w:val="en-US"/>
        </w:rPr>
      </w:pPr>
      <w:r w:rsidRPr="00A17D42">
        <w:rPr>
          <w:rFonts w:eastAsia="Arial"/>
          <w:lang w:val="en-US"/>
        </w:rPr>
        <w:t xml:space="preserve"> У случају да овлашћена лица Наручиоца утврде да </w:t>
      </w:r>
      <w:proofErr w:type="gramStart"/>
      <w:r w:rsidRPr="00A17D42">
        <w:rPr>
          <w:rFonts w:eastAsia="Arial"/>
          <w:lang w:val="en-US"/>
        </w:rPr>
        <w:t>поједина  лица</w:t>
      </w:r>
      <w:proofErr w:type="gramEnd"/>
      <w:r w:rsidRPr="00A17D42">
        <w:rPr>
          <w:rFonts w:eastAsia="Arial"/>
          <w:lang w:val="en-US"/>
        </w:rPr>
        <w:t xml:space="preserve"> несавесно и немарно врше послове за које су ангажовани, као и да не поштују радне обавезе и радну дисциплину, Наручилац има право да од </w:t>
      </w:r>
      <w:r w:rsidR="00C76DF8" w:rsidRPr="00A17D42">
        <w:rPr>
          <w:rFonts w:eastAsia="Arial"/>
          <w:lang w:val="sr-Cyrl-RS"/>
        </w:rPr>
        <w:t xml:space="preserve"> Извршиоца посла</w:t>
      </w:r>
      <w:r w:rsidRPr="00A17D42">
        <w:rPr>
          <w:rFonts w:eastAsia="Arial"/>
          <w:lang w:val="en-US"/>
        </w:rPr>
        <w:t xml:space="preserve"> захтева замену тих лица, а </w:t>
      </w:r>
      <w:r w:rsidR="00C76DF8" w:rsidRPr="00A17D42">
        <w:rPr>
          <w:rFonts w:eastAsia="Arial"/>
          <w:lang w:val="sr-Cyrl-RS"/>
        </w:rPr>
        <w:t>Извршилац посла</w:t>
      </w:r>
      <w:r w:rsidRPr="00A17D42">
        <w:rPr>
          <w:rFonts w:eastAsia="Arial"/>
          <w:lang w:val="en-US"/>
        </w:rPr>
        <w:t xml:space="preserve"> је у обавези да Наручиоцу обезбеди друга лица у року од 24 часа.  </w:t>
      </w:r>
    </w:p>
    <w:p w14:paraId="572DE738" w14:textId="3D4DA17D" w:rsidR="007B5C43" w:rsidRPr="00A17D42" w:rsidRDefault="007B5C43" w:rsidP="00B47B36">
      <w:pPr>
        <w:tabs>
          <w:tab w:val="right" w:pos="10160"/>
        </w:tabs>
        <w:spacing w:after="10" w:line="266" w:lineRule="auto"/>
        <w:rPr>
          <w:rFonts w:eastAsia="Arial"/>
          <w:lang w:val="en-US"/>
        </w:rPr>
      </w:pPr>
      <w:r w:rsidRPr="00A17D42">
        <w:rPr>
          <w:rFonts w:eastAsia="Arial"/>
          <w:lang w:val="en-US"/>
        </w:rPr>
        <w:t xml:space="preserve"> </w:t>
      </w:r>
      <w:r w:rsidRPr="00A17D42">
        <w:rPr>
          <w:rFonts w:eastAsia="Arial"/>
          <w:lang w:val="en-US"/>
        </w:rPr>
        <w:tab/>
        <w:t>Као лица који несавесно и немарно врше послове сматраће се извршиоци посла</w:t>
      </w:r>
      <w:r w:rsidR="00B47B36" w:rsidRPr="00A17D42">
        <w:rPr>
          <w:rFonts w:eastAsia="Arial"/>
          <w:lang w:val="sr-Cyrl-CS"/>
        </w:rPr>
        <w:t>:</w:t>
      </w:r>
    </w:p>
    <w:p w14:paraId="170C3BEB" w14:textId="77777777" w:rsidR="007B5C43" w:rsidRPr="00A17D42" w:rsidRDefault="007B5C43" w:rsidP="00135CB6">
      <w:pPr>
        <w:numPr>
          <w:ilvl w:val="0"/>
          <w:numId w:val="32"/>
        </w:numPr>
        <w:spacing w:after="41" w:line="266" w:lineRule="auto"/>
        <w:ind w:right="1" w:firstLine="2"/>
        <w:jc w:val="both"/>
        <w:rPr>
          <w:rFonts w:eastAsia="Arial"/>
          <w:lang w:val="en-US"/>
        </w:rPr>
      </w:pPr>
      <w:r w:rsidRPr="00A17D42">
        <w:rPr>
          <w:rFonts w:eastAsia="Arial"/>
          <w:lang w:val="en-US"/>
        </w:rPr>
        <w:t xml:space="preserve">који не постижу просечне радне резултате;  </w:t>
      </w:r>
    </w:p>
    <w:p w14:paraId="4B63616A" w14:textId="77777777" w:rsidR="007B5C43" w:rsidRPr="00A17D42" w:rsidRDefault="007B5C43" w:rsidP="00135CB6">
      <w:pPr>
        <w:numPr>
          <w:ilvl w:val="0"/>
          <w:numId w:val="32"/>
        </w:numPr>
        <w:spacing w:after="41" w:line="266" w:lineRule="auto"/>
        <w:ind w:right="1" w:firstLine="2"/>
        <w:jc w:val="both"/>
        <w:rPr>
          <w:rFonts w:eastAsia="Arial"/>
          <w:lang w:val="en-US"/>
        </w:rPr>
      </w:pPr>
      <w:r w:rsidRPr="00A17D42">
        <w:rPr>
          <w:rFonts w:eastAsia="Arial"/>
          <w:lang w:val="en-US"/>
        </w:rPr>
        <w:t xml:space="preserve">који својом кривицом прекрше радну обавезу;  </w:t>
      </w:r>
    </w:p>
    <w:p w14:paraId="3E9CFE71" w14:textId="77777777" w:rsidR="007B5C43" w:rsidRPr="00A17D42" w:rsidRDefault="007B5C43" w:rsidP="00135CB6">
      <w:pPr>
        <w:numPr>
          <w:ilvl w:val="0"/>
          <w:numId w:val="32"/>
        </w:numPr>
        <w:spacing w:after="41" w:line="266" w:lineRule="auto"/>
        <w:ind w:right="1" w:firstLine="2"/>
        <w:jc w:val="both"/>
        <w:rPr>
          <w:rFonts w:eastAsia="Arial"/>
          <w:lang w:val="en-US"/>
        </w:rPr>
      </w:pPr>
      <w:r w:rsidRPr="00A17D42">
        <w:rPr>
          <w:rFonts w:eastAsia="Arial"/>
          <w:lang w:val="en-US"/>
        </w:rPr>
        <w:t xml:space="preserve">који крше радну дисциплину, што подразумева: неоправдано изостајање са посла три радна дана у току календарске године; неоправдано закашњавање или излазак са рада, три дана у току три месеца; долазак на рад под дејством алкохола или наркотика; употреба алкохола или наркотика у току рада или уношење истих у пословне просторије Наручиоца; недолично понашање према запосленима (свађа, увреда, изазивање нереда, учествовање у тучи и сл.); недолично понашање према странкама; ометање процеса рада; спавање у току радног времена;  </w:t>
      </w:r>
    </w:p>
    <w:p w14:paraId="27DA1436" w14:textId="77777777" w:rsidR="007B5C43" w:rsidRPr="00A17D42" w:rsidRDefault="007B5C43" w:rsidP="00135CB6">
      <w:pPr>
        <w:numPr>
          <w:ilvl w:val="0"/>
          <w:numId w:val="32"/>
        </w:numPr>
        <w:spacing w:after="6" w:line="266" w:lineRule="auto"/>
        <w:ind w:right="1" w:firstLine="2"/>
        <w:jc w:val="both"/>
        <w:rPr>
          <w:rFonts w:eastAsia="Arial"/>
          <w:lang w:val="en-US"/>
        </w:rPr>
      </w:pPr>
      <w:r w:rsidRPr="00A17D42">
        <w:rPr>
          <w:rFonts w:eastAsia="Arial"/>
          <w:lang w:val="en-US"/>
        </w:rPr>
        <w:t xml:space="preserve">који прекораче овлашћења која имају или изврше кривично дело на раду или у вези са својим радним обавезама.  </w:t>
      </w:r>
    </w:p>
    <w:p w14:paraId="74462951" w14:textId="3A8C3925" w:rsidR="007B5C43" w:rsidRPr="00A17D42" w:rsidRDefault="007B5C43" w:rsidP="007B5C43">
      <w:pPr>
        <w:spacing w:line="266" w:lineRule="auto"/>
        <w:ind w:left="91" w:right="90" w:firstLine="2"/>
        <w:jc w:val="both"/>
        <w:rPr>
          <w:rFonts w:ascii="Arial" w:eastAsia="Arial" w:hAnsi="Arial" w:cs="Arial"/>
          <w:sz w:val="22"/>
          <w:szCs w:val="22"/>
          <w:lang w:val="en-US"/>
        </w:rPr>
      </w:pPr>
      <w:r w:rsidRPr="00A17D42">
        <w:rPr>
          <w:rFonts w:eastAsia="Arial"/>
          <w:lang w:val="en-US"/>
        </w:rPr>
        <w:t xml:space="preserve"> Наручилац је дужан да </w:t>
      </w:r>
      <w:r w:rsidR="00C76DF8" w:rsidRPr="00A17D42">
        <w:rPr>
          <w:rFonts w:eastAsia="Arial"/>
          <w:lang w:val="sr-Cyrl-RS"/>
        </w:rPr>
        <w:t>Извршиоцу посла</w:t>
      </w:r>
      <w:r w:rsidRPr="00A17D42">
        <w:rPr>
          <w:rFonts w:eastAsia="Arial"/>
          <w:lang w:val="en-US"/>
        </w:rPr>
        <w:t xml:space="preserve"> достави у писаној форми обавештење о свакој учињеној повреди радне обавезе или радне дисциплине са предлогом одговарајућих мера према ангажованим лицима.</w:t>
      </w:r>
      <w:r w:rsidRPr="00A17D42">
        <w:rPr>
          <w:rFonts w:ascii="Arial" w:eastAsia="Arial" w:hAnsi="Arial" w:cs="Arial"/>
          <w:sz w:val="22"/>
          <w:szCs w:val="22"/>
          <w:lang w:val="en-US"/>
        </w:rPr>
        <w:t xml:space="preserve">  </w:t>
      </w:r>
    </w:p>
    <w:p w14:paraId="42ABF020" w14:textId="77777777" w:rsidR="007B5C43" w:rsidRPr="00A17D42" w:rsidRDefault="007B5C43" w:rsidP="007B5C43">
      <w:pPr>
        <w:spacing w:after="14" w:line="256" w:lineRule="auto"/>
        <w:ind w:left="91"/>
        <w:rPr>
          <w:rFonts w:ascii="Arial" w:eastAsia="Arial" w:hAnsi="Arial" w:cs="Arial"/>
          <w:sz w:val="22"/>
          <w:szCs w:val="22"/>
          <w:lang w:val="en-US"/>
        </w:rPr>
      </w:pPr>
      <w:r w:rsidRPr="00A17D42">
        <w:rPr>
          <w:rFonts w:ascii="Arial" w:eastAsia="Arial" w:hAnsi="Arial" w:cs="Arial"/>
          <w:sz w:val="22"/>
          <w:szCs w:val="22"/>
          <w:lang w:val="en-US"/>
        </w:rPr>
        <w:t xml:space="preserve"> </w:t>
      </w:r>
    </w:p>
    <w:p w14:paraId="5927E473" w14:textId="422EE4CC" w:rsidR="007B5C43" w:rsidRPr="00A17D42" w:rsidRDefault="00C76DF8" w:rsidP="007B5C43">
      <w:pPr>
        <w:keepNext/>
        <w:keepLines/>
        <w:spacing w:line="256" w:lineRule="auto"/>
        <w:ind w:left="86" w:hanging="10"/>
        <w:jc w:val="both"/>
        <w:outlineLvl w:val="1"/>
        <w:rPr>
          <w:rFonts w:ascii="Arial" w:eastAsia="Arial" w:hAnsi="Arial" w:cs="Arial"/>
          <w:b/>
          <w:sz w:val="22"/>
          <w:szCs w:val="22"/>
          <w:u w:val="single" w:color="000000"/>
          <w:lang w:val="en-US"/>
        </w:rPr>
      </w:pPr>
      <w:r w:rsidRPr="00A17D42">
        <w:rPr>
          <w:rFonts w:ascii="Arial" w:eastAsia="Arial" w:hAnsi="Arial" w:cs="Arial"/>
          <w:b/>
          <w:sz w:val="22"/>
          <w:szCs w:val="22"/>
          <w:u w:val="single" w:color="000000"/>
          <w:lang w:val="en-US"/>
        </w:rPr>
        <w:t>VIII</w:t>
      </w:r>
      <w:r w:rsidR="007B5C43" w:rsidRPr="00A17D42">
        <w:rPr>
          <w:rFonts w:ascii="Arial" w:eastAsia="Arial" w:hAnsi="Arial" w:cs="Arial"/>
          <w:b/>
          <w:sz w:val="22"/>
          <w:szCs w:val="22"/>
          <w:u w:val="single" w:color="000000"/>
          <w:lang w:val="en-US"/>
        </w:rPr>
        <w:t xml:space="preserve"> ПРОЦЕДУРА АНГАЖОВАЊА ЗАДРУГАРА</w:t>
      </w:r>
      <w:r w:rsidR="007B5C43" w:rsidRPr="00A17D42">
        <w:rPr>
          <w:rFonts w:ascii="Arial" w:eastAsia="Arial" w:hAnsi="Arial" w:cs="Arial"/>
          <w:b/>
          <w:sz w:val="22"/>
          <w:szCs w:val="22"/>
          <w:u w:color="000000"/>
          <w:lang w:val="en-US"/>
        </w:rPr>
        <w:t xml:space="preserve"> </w:t>
      </w:r>
    </w:p>
    <w:p w14:paraId="6A73EE09" w14:textId="77777777" w:rsidR="007B5C43" w:rsidRPr="00A17D42" w:rsidRDefault="007B5C43" w:rsidP="007B5C43">
      <w:pPr>
        <w:spacing w:after="9" w:line="256" w:lineRule="auto"/>
        <w:ind w:left="91"/>
        <w:rPr>
          <w:rFonts w:ascii="Arial" w:eastAsia="Arial" w:hAnsi="Arial" w:cs="Arial"/>
          <w:sz w:val="22"/>
          <w:szCs w:val="22"/>
          <w:lang w:val="en-US"/>
        </w:rPr>
      </w:pPr>
      <w:r w:rsidRPr="00A17D42">
        <w:rPr>
          <w:rFonts w:ascii="Arial" w:eastAsia="Arial" w:hAnsi="Arial" w:cs="Arial"/>
          <w:b/>
          <w:sz w:val="22"/>
          <w:szCs w:val="22"/>
          <w:lang w:val="en-US"/>
        </w:rPr>
        <w:t xml:space="preserve"> </w:t>
      </w:r>
    </w:p>
    <w:p w14:paraId="7C7FBC70" w14:textId="77777777" w:rsidR="007B5C43" w:rsidRPr="00A17D42" w:rsidRDefault="007B5C43" w:rsidP="007B5C43">
      <w:pPr>
        <w:spacing w:after="51" w:line="264" w:lineRule="auto"/>
        <w:ind w:left="238" w:right="226" w:hanging="10"/>
        <w:jc w:val="center"/>
        <w:rPr>
          <w:rFonts w:ascii="Arial" w:eastAsia="Arial" w:hAnsi="Arial" w:cs="Arial"/>
          <w:sz w:val="22"/>
          <w:szCs w:val="22"/>
          <w:lang w:val="en-US"/>
        </w:rPr>
      </w:pPr>
      <w:r w:rsidRPr="00A17D42">
        <w:rPr>
          <w:rFonts w:ascii="Arial" w:eastAsia="Arial" w:hAnsi="Arial" w:cs="Arial"/>
          <w:b/>
          <w:sz w:val="22"/>
          <w:szCs w:val="22"/>
          <w:lang w:val="en-US"/>
        </w:rPr>
        <w:t>Члан 9.</w:t>
      </w:r>
      <w:r w:rsidRPr="00A17D42">
        <w:rPr>
          <w:rFonts w:ascii="Arial" w:eastAsia="Arial" w:hAnsi="Arial" w:cs="Arial"/>
          <w:sz w:val="22"/>
          <w:szCs w:val="22"/>
          <w:lang w:val="en-US"/>
        </w:rPr>
        <w:t xml:space="preserve"> </w:t>
      </w:r>
    </w:p>
    <w:p w14:paraId="4B6D077A" w14:textId="55FDFC05" w:rsidR="007B5C43" w:rsidRPr="00A17D42" w:rsidRDefault="007B5C43" w:rsidP="007B5C43">
      <w:pPr>
        <w:spacing w:after="41" w:line="266" w:lineRule="auto"/>
        <w:ind w:left="91" w:right="88" w:firstLine="360"/>
        <w:jc w:val="both"/>
        <w:rPr>
          <w:rFonts w:ascii="Arial" w:eastAsia="Arial" w:hAnsi="Arial" w:cs="Arial"/>
          <w:sz w:val="22"/>
          <w:szCs w:val="22"/>
          <w:lang w:val="en-US"/>
        </w:rPr>
      </w:pPr>
      <w:r w:rsidRPr="00A17D42">
        <w:rPr>
          <w:rFonts w:ascii="Arial" w:eastAsia="Arial" w:hAnsi="Arial" w:cs="Arial"/>
          <w:sz w:val="22"/>
          <w:szCs w:val="22"/>
          <w:lang w:val="en-US"/>
        </w:rPr>
        <w:t xml:space="preserve">Наручилац упућује захтев за рад </w:t>
      </w:r>
      <w:r w:rsidR="00C76DF8" w:rsidRPr="00A17D42">
        <w:rPr>
          <w:rFonts w:ascii="Arial" w:eastAsia="Arial" w:hAnsi="Arial" w:cs="Arial"/>
          <w:sz w:val="22"/>
          <w:szCs w:val="22"/>
          <w:lang w:val="sr-Cyrl-CS"/>
        </w:rPr>
        <w:t>Извршиоцу посла</w:t>
      </w:r>
      <w:r w:rsidRPr="00A17D42">
        <w:rPr>
          <w:rFonts w:ascii="Arial" w:eastAsia="Arial" w:hAnsi="Arial" w:cs="Arial"/>
          <w:sz w:val="22"/>
          <w:szCs w:val="22"/>
          <w:lang w:val="en-US"/>
        </w:rPr>
        <w:t xml:space="preserve"> поштом или електронским путем </w:t>
      </w:r>
      <w:proofErr w:type="gramStart"/>
      <w:r w:rsidRPr="00A17D42">
        <w:rPr>
          <w:rFonts w:ascii="Arial" w:eastAsia="Arial" w:hAnsi="Arial" w:cs="Arial"/>
          <w:sz w:val="22"/>
          <w:szCs w:val="22"/>
          <w:lang w:val="en-US"/>
        </w:rPr>
        <w:t>на  е</w:t>
      </w:r>
      <w:proofErr w:type="gramEnd"/>
      <w:r w:rsidRPr="00A17D42">
        <w:rPr>
          <w:rFonts w:ascii="Arial" w:eastAsia="Arial" w:hAnsi="Arial" w:cs="Arial"/>
          <w:sz w:val="22"/>
          <w:szCs w:val="22"/>
          <w:lang w:val="en-US"/>
        </w:rPr>
        <w:t>-</w:t>
      </w:r>
      <w:r w:rsidR="00FE763E" w:rsidRPr="00A17D42">
        <w:rPr>
          <w:rFonts w:ascii="Arial" w:eastAsia="Arial" w:hAnsi="Arial" w:cs="Arial"/>
          <w:sz w:val="22"/>
          <w:szCs w:val="22"/>
          <w:lang w:val="en-US"/>
        </w:rPr>
        <w:t>маил</w:t>
      </w:r>
      <w:r w:rsidRPr="00A17D42">
        <w:rPr>
          <w:rFonts w:ascii="Arial" w:eastAsia="Arial" w:hAnsi="Arial" w:cs="Arial"/>
          <w:sz w:val="22"/>
          <w:szCs w:val="22"/>
          <w:lang w:val="en-US"/>
        </w:rPr>
        <w:t xml:space="preserve"> адресу. У случају електронског слања захтева за рад, Задруга је дужна да електронски потврди пријем овог документа. </w:t>
      </w:r>
    </w:p>
    <w:p w14:paraId="30C4B7A7" w14:textId="78F0EE83" w:rsidR="007B5C43" w:rsidRPr="00A17D42" w:rsidRDefault="007B5C43" w:rsidP="007B5C43">
      <w:pPr>
        <w:spacing w:after="41" w:line="266" w:lineRule="auto"/>
        <w:ind w:left="91" w:firstLine="720"/>
        <w:jc w:val="both"/>
        <w:rPr>
          <w:rFonts w:ascii="Arial" w:eastAsia="Arial" w:hAnsi="Arial" w:cs="Arial"/>
          <w:sz w:val="22"/>
          <w:szCs w:val="22"/>
          <w:lang w:val="en-US"/>
        </w:rPr>
      </w:pPr>
      <w:r w:rsidRPr="00A17D42">
        <w:rPr>
          <w:rFonts w:ascii="Arial" w:eastAsia="Arial" w:hAnsi="Arial" w:cs="Arial"/>
          <w:sz w:val="22"/>
          <w:szCs w:val="22"/>
          <w:lang w:val="en-US"/>
        </w:rPr>
        <w:t xml:space="preserve">По добијеном захтеву за рад од стране Наручиоца, </w:t>
      </w:r>
      <w:r w:rsidR="00C76DF8" w:rsidRPr="00A17D42">
        <w:rPr>
          <w:rFonts w:ascii="Arial" w:eastAsia="Arial" w:hAnsi="Arial" w:cs="Arial"/>
          <w:sz w:val="22"/>
          <w:szCs w:val="22"/>
          <w:lang w:val="sr-Cyrl-CS"/>
        </w:rPr>
        <w:t>Извршилац посла</w:t>
      </w:r>
      <w:r w:rsidRPr="00A17D42">
        <w:rPr>
          <w:rFonts w:ascii="Arial" w:eastAsia="Arial" w:hAnsi="Arial" w:cs="Arial"/>
          <w:sz w:val="22"/>
          <w:szCs w:val="22"/>
          <w:lang w:val="en-US"/>
        </w:rPr>
        <w:t xml:space="preserve"> је у обавези да у року од 24 сата од пријема захтева упути </w:t>
      </w:r>
      <w:r w:rsidR="00B47B36" w:rsidRPr="00A17D42">
        <w:rPr>
          <w:rFonts w:ascii="Arial" w:eastAsia="Arial" w:hAnsi="Arial" w:cs="Arial"/>
          <w:sz w:val="22"/>
          <w:szCs w:val="22"/>
          <w:lang w:val="sr-Cyrl-CS"/>
        </w:rPr>
        <w:t>ангажована лица</w:t>
      </w:r>
      <w:r w:rsidRPr="00A17D42">
        <w:rPr>
          <w:rFonts w:ascii="Arial" w:eastAsia="Arial" w:hAnsi="Arial" w:cs="Arial"/>
          <w:sz w:val="22"/>
          <w:szCs w:val="22"/>
          <w:lang w:val="en-US"/>
        </w:rPr>
        <w:t xml:space="preserve"> на рад (време одазива). </w:t>
      </w:r>
    </w:p>
    <w:p w14:paraId="05C63D77" w14:textId="3ACAB69B" w:rsidR="007B5C43" w:rsidRPr="00A17D42" w:rsidRDefault="007B5C43" w:rsidP="007B5C43">
      <w:pPr>
        <w:spacing w:after="41" w:line="266" w:lineRule="auto"/>
        <w:ind w:left="91" w:right="90" w:firstLine="720"/>
        <w:jc w:val="both"/>
        <w:rPr>
          <w:rFonts w:ascii="Arial" w:eastAsia="Arial" w:hAnsi="Arial" w:cs="Arial"/>
          <w:sz w:val="22"/>
          <w:szCs w:val="22"/>
          <w:lang w:val="en-US"/>
        </w:rPr>
      </w:pPr>
      <w:r w:rsidRPr="00A17D42">
        <w:rPr>
          <w:rFonts w:ascii="Arial" w:eastAsia="Arial" w:hAnsi="Arial" w:cs="Arial"/>
          <w:sz w:val="22"/>
          <w:szCs w:val="22"/>
          <w:lang w:val="en-US"/>
        </w:rPr>
        <w:t xml:space="preserve">Наручилац услуга задржава право да у периоду важења Уговора, утврђује коначан број </w:t>
      </w:r>
      <w:r w:rsidR="00B47B36" w:rsidRPr="00A17D42">
        <w:rPr>
          <w:rFonts w:ascii="Arial" w:eastAsia="Arial" w:hAnsi="Arial" w:cs="Arial"/>
          <w:sz w:val="22"/>
          <w:szCs w:val="22"/>
          <w:lang w:val="sr-Cyrl-CS"/>
        </w:rPr>
        <w:t>ангажованих лица</w:t>
      </w:r>
      <w:r w:rsidRPr="00A17D42">
        <w:rPr>
          <w:rFonts w:ascii="Arial" w:eastAsia="Arial" w:hAnsi="Arial" w:cs="Arial"/>
          <w:sz w:val="22"/>
          <w:szCs w:val="22"/>
          <w:lang w:val="en-US"/>
        </w:rPr>
        <w:t xml:space="preserve"> за рад на уговореним пословима, према потребама организације процеса рада, зависно од смањења, односно повећања обима одговарајуће врсте послова. У случају да се укаже потреба за ангажовањем додатног броја </w:t>
      </w:r>
      <w:bookmarkStart w:id="20" w:name="_Hlk535409941"/>
      <w:r w:rsidR="00B12A21" w:rsidRPr="00A17D42">
        <w:rPr>
          <w:rFonts w:ascii="Arial" w:eastAsia="Arial" w:hAnsi="Arial" w:cs="Arial"/>
          <w:sz w:val="22"/>
          <w:szCs w:val="22"/>
          <w:lang w:val="sr-Cyrl-RS"/>
        </w:rPr>
        <w:t>ангажованих лица</w:t>
      </w:r>
      <w:bookmarkEnd w:id="20"/>
      <w:r w:rsidRPr="00A17D42">
        <w:rPr>
          <w:rFonts w:ascii="Arial" w:eastAsia="Arial" w:hAnsi="Arial" w:cs="Arial"/>
          <w:sz w:val="22"/>
          <w:szCs w:val="22"/>
          <w:lang w:val="en-US"/>
        </w:rPr>
        <w:t xml:space="preserve">, </w:t>
      </w:r>
      <w:r w:rsidR="00C76DF8" w:rsidRPr="00A17D42">
        <w:rPr>
          <w:rFonts w:ascii="Arial" w:eastAsia="Arial" w:hAnsi="Arial" w:cs="Arial"/>
          <w:sz w:val="22"/>
          <w:szCs w:val="22"/>
          <w:lang w:val="sr-Cyrl-CS"/>
        </w:rPr>
        <w:t>Извршилац посла</w:t>
      </w:r>
      <w:r w:rsidRPr="00A17D42">
        <w:rPr>
          <w:rFonts w:ascii="Arial" w:eastAsia="Arial" w:hAnsi="Arial" w:cs="Arial"/>
          <w:sz w:val="22"/>
          <w:szCs w:val="22"/>
          <w:lang w:val="en-US"/>
        </w:rPr>
        <w:t xml:space="preserve"> је у обавези да исте обезбеди у року од 2 дана од дана позива Наручиоца. </w:t>
      </w:r>
    </w:p>
    <w:p w14:paraId="2130AFC3" w14:textId="5A37A05E" w:rsidR="007B5C43" w:rsidRPr="00A17D42" w:rsidRDefault="00C76DF8" w:rsidP="007B5C43">
      <w:pPr>
        <w:spacing w:after="41" w:line="266" w:lineRule="auto"/>
        <w:ind w:left="91" w:right="89" w:firstLine="720"/>
        <w:jc w:val="both"/>
        <w:rPr>
          <w:rFonts w:ascii="Arial" w:eastAsia="Arial" w:hAnsi="Arial" w:cs="Arial"/>
          <w:sz w:val="22"/>
          <w:szCs w:val="22"/>
          <w:lang w:val="en-US"/>
        </w:rPr>
      </w:pPr>
      <w:r w:rsidRPr="00A17D42">
        <w:rPr>
          <w:rFonts w:ascii="Arial" w:eastAsia="Arial" w:hAnsi="Arial" w:cs="Arial"/>
          <w:sz w:val="22"/>
          <w:szCs w:val="22"/>
          <w:lang w:val="sr-Cyrl-RS"/>
        </w:rPr>
        <w:t>Изв</w:t>
      </w:r>
      <w:r w:rsidR="00B12A21" w:rsidRPr="00A17D42">
        <w:rPr>
          <w:rFonts w:ascii="Arial" w:eastAsia="Arial" w:hAnsi="Arial" w:cs="Arial"/>
          <w:sz w:val="22"/>
          <w:szCs w:val="22"/>
          <w:lang w:val="sr-Cyrl-RS"/>
        </w:rPr>
        <w:t xml:space="preserve">ршилац </w:t>
      </w:r>
      <w:r w:rsidRPr="00A17D42">
        <w:rPr>
          <w:rFonts w:ascii="Arial" w:eastAsia="Arial" w:hAnsi="Arial" w:cs="Arial"/>
          <w:sz w:val="22"/>
          <w:szCs w:val="22"/>
          <w:lang w:val="sr-Cyrl-RS"/>
        </w:rPr>
        <w:t>посла</w:t>
      </w:r>
      <w:r w:rsidR="007B5C43" w:rsidRPr="00A17D42">
        <w:rPr>
          <w:rFonts w:ascii="Arial" w:eastAsia="Arial" w:hAnsi="Arial" w:cs="Arial"/>
          <w:sz w:val="22"/>
          <w:szCs w:val="22"/>
          <w:lang w:val="en-US"/>
        </w:rPr>
        <w:t xml:space="preserve"> доставља Наручиоцу упут за рад за сваког </w:t>
      </w:r>
      <w:r w:rsidR="00B12A21" w:rsidRPr="00A17D42">
        <w:rPr>
          <w:rFonts w:ascii="Arial" w:eastAsia="Arial" w:hAnsi="Arial" w:cs="Arial"/>
          <w:sz w:val="22"/>
          <w:szCs w:val="22"/>
          <w:lang w:val="sr-Cyrl-RS"/>
        </w:rPr>
        <w:t>лица</w:t>
      </w:r>
      <w:r w:rsidR="007B5C43" w:rsidRPr="00A17D42">
        <w:rPr>
          <w:rFonts w:ascii="Arial" w:eastAsia="Arial" w:hAnsi="Arial" w:cs="Arial"/>
          <w:sz w:val="22"/>
          <w:szCs w:val="22"/>
          <w:lang w:val="en-US"/>
        </w:rPr>
        <w:t xml:space="preserve"> појединачно или за одређену групу </w:t>
      </w:r>
      <w:r w:rsidR="00B12A21" w:rsidRPr="00A17D42">
        <w:rPr>
          <w:rFonts w:ascii="Arial" w:eastAsia="Arial" w:hAnsi="Arial" w:cs="Arial"/>
          <w:sz w:val="22"/>
          <w:szCs w:val="22"/>
          <w:lang w:val="en-US"/>
        </w:rPr>
        <w:t xml:space="preserve">лица </w:t>
      </w:r>
      <w:r w:rsidR="007B5C43" w:rsidRPr="00A17D42">
        <w:rPr>
          <w:rFonts w:ascii="Arial" w:eastAsia="Arial" w:hAnsi="Arial" w:cs="Arial"/>
          <w:sz w:val="22"/>
          <w:szCs w:val="22"/>
          <w:lang w:val="en-US"/>
        </w:rPr>
        <w:t xml:space="preserve">ако је ангажовано више лица. Упут за рад обавезно садржи следеће податке: име и презиме упућеног </w:t>
      </w:r>
      <w:r w:rsidR="00B12A21" w:rsidRPr="00A17D42">
        <w:rPr>
          <w:rFonts w:ascii="Arial" w:eastAsia="Arial" w:hAnsi="Arial" w:cs="Arial"/>
          <w:sz w:val="22"/>
          <w:szCs w:val="22"/>
          <w:lang w:val="en-US"/>
        </w:rPr>
        <w:t>ангажован</w:t>
      </w:r>
      <w:r w:rsidR="00B12A21" w:rsidRPr="00A17D42">
        <w:rPr>
          <w:rFonts w:ascii="Arial" w:eastAsia="Arial" w:hAnsi="Arial" w:cs="Arial"/>
          <w:sz w:val="22"/>
          <w:szCs w:val="22"/>
          <w:lang w:val="sr-Cyrl-RS"/>
        </w:rPr>
        <w:t>ог</w:t>
      </w:r>
      <w:r w:rsidR="00B12A21" w:rsidRPr="00A17D42">
        <w:rPr>
          <w:rFonts w:ascii="Arial" w:eastAsia="Arial" w:hAnsi="Arial" w:cs="Arial"/>
          <w:sz w:val="22"/>
          <w:szCs w:val="22"/>
          <w:lang w:val="en-US"/>
        </w:rPr>
        <w:t xml:space="preserve"> лица</w:t>
      </w:r>
      <w:r w:rsidR="007B5C43" w:rsidRPr="00A17D42">
        <w:rPr>
          <w:rFonts w:ascii="Arial" w:eastAsia="Arial" w:hAnsi="Arial" w:cs="Arial"/>
          <w:sz w:val="22"/>
          <w:szCs w:val="22"/>
          <w:lang w:val="en-US"/>
        </w:rPr>
        <w:t>, број Уговора на основу кога се издаје упут, број чланске карте задругара</w:t>
      </w:r>
      <w:r w:rsidR="00B12A21" w:rsidRPr="00A17D42">
        <w:rPr>
          <w:rFonts w:ascii="Arial" w:eastAsia="Arial" w:hAnsi="Arial" w:cs="Arial"/>
          <w:sz w:val="22"/>
          <w:szCs w:val="22"/>
          <w:lang w:val="sr-Cyrl-RS"/>
        </w:rPr>
        <w:t xml:space="preserve"> – ако је извршилац посла задруга</w:t>
      </w:r>
      <w:r w:rsidR="007B5C43" w:rsidRPr="00A17D42">
        <w:rPr>
          <w:rFonts w:ascii="Arial" w:eastAsia="Arial" w:hAnsi="Arial" w:cs="Arial"/>
          <w:sz w:val="22"/>
          <w:szCs w:val="22"/>
          <w:lang w:val="en-US"/>
        </w:rPr>
        <w:t>, врсту посла, период ангажовања и</w:t>
      </w:r>
      <w:r w:rsidR="00B12A21" w:rsidRPr="00A17D42">
        <w:rPr>
          <w:rFonts w:ascii="Arial" w:eastAsia="Arial" w:hAnsi="Arial" w:cs="Arial"/>
          <w:sz w:val="22"/>
          <w:szCs w:val="22"/>
          <w:lang w:val="sr-Cyrl-RS"/>
        </w:rPr>
        <w:t xml:space="preserve"> </w:t>
      </w:r>
      <w:r w:rsidR="007B5C43" w:rsidRPr="00A17D42">
        <w:rPr>
          <w:rFonts w:ascii="Arial" w:eastAsia="Arial" w:hAnsi="Arial" w:cs="Arial"/>
          <w:sz w:val="22"/>
          <w:szCs w:val="22"/>
          <w:lang w:val="en-US"/>
        </w:rPr>
        <w:t xml:space="preserve">др. </w:t>
      </w:r>
    </w:p>
    <w:p w14:paraId="63D381C9" w14:textId="77777777" w:rsidR="007B5C43" w:rsidRPr="00A17D42" w:rsidRDefault="007B5C43" w:rsidP="007B5C43">
      <w:pPr>
        <w:spacing w:after="15" w:line="256" w:lineRule="auto"/>
        <w:ind w:left="10" w:right="7" w:hanging="10"/>
        <w:jc w:val="center"/>
        <w:rPr>
          <w:rFonts w:ascii="Arial" w:eastAsia="Arial" w:hAnsi="Arial" w:cs="Arial"/>
          <w:sz w:val="22"/>
          <w:szCs w:val="22"/>
          <w:lang w:val="en-US"/>
        </w:rPr>
      </w:pPr>
      <w:r w:rsidRPr="00A17D42">
        <w:rPr>
          <w:rFonts w:ascii="Arial" w:eastAsia="Arial" w:hAnsi="Arial" w:cs="Arial"/>
          <w:sz w:val="22"/>
          <w:szCs w:val="22"/>
          <w:lang w:val="en-US"/>
        </w:rPr>
        <w:t xml:space="preserve">Упути за рад се </w:t>
      </w:r>
      <w:proofErr w:type="gramStart"/>
      <w:r w:rsidRPr="00A17D42">
        <w:rPr>
          <w:rFonts w:ascii="Arial" w:eastAsia="Arial" w:hAnsi="Arial" w:cs="Arial"/>
          <w:sz w:val="22"/>
          <w:szCs w:val="22"/>
          <w:lang w:val="en-US"/>
        </w:rPr>
        <w:t>достављају  месечно</w:t>
      </w:r>
      <w:proofErr w:type="gramEnd"/>
      <w:r w:rsidRPr="00A17D42">
        <w:rPr>
          <w:rFonts w:ascii="Arial" w:eastAsia="Arial" w:hAnsi="Arial" w:cs="Arial"/>
          <w:sz w:val="22"/>
          <w:szCs w:val="22"/>
          <w:lang w:val="en-US"/>
        </w:rPr>
        <w:t xml:space="preserve"> тј. за периоде вршења посла код Наручиоца. </w:t>
      </w:r>
    </w:p>
    <w:p w14:paraId="4426F3D4" w14:textId="12E78599" w:rsidR="007B5C43" w:rsidRPr="00A17D42" w:rsidRDefault="007B5C43" w:rsidP="007B5C43">
      <w:pPr>
        <w:spacing w:after="41" w:line="266" w:lineRule="auto"/>
        <w:ind w:left="91" w:right="89" w:firstLine="720"/>
        <w:jc w:val="both"/>
        <w:rPr>
          <w:rFonts w:ascii="Arial" w:eastAsia="Arial" w:hAnsi="Arial" w:cs="Arial"/>
          <w:sz w:val="22"/>
          <w:szCs w:val="22"/>
          <w:lang w:val="en-US"/>
        </w:rPr>
      </w:pPr>
      <w:r w:rsidRPr="00A17D42">
        <w:rPr>
          <w:rFonts w:ascii="Arial" w:eastAsia="Arial" w:hAnsi="Arial" w:cs="Arial"/>
          <w:sz w:val="22"/>
          <w:szCs w:val="22"/>
          <w:lang w:val="en-US"/>
        </w:rPr>
        <w:t xml:space="preserve">Овлашћено лице Наручиоца по завршетку посла или по истеку обрачунског периода (на 15 дана или једном месечно) закључује упут за рад тако што уноси податке за свако </w:t>
      </w:r>
      <w:r w:rsidR="00B12A21" w:rsidRPr="00A17D42">
        <w:rPr>
          <w:rFonts w:ascii="Arial" w:eastAsia="Arial" w:hAnsi="Arial" w:cs="Arial"/>
          <w:sz w:val="22"/>
          <w:szCs w:val="22"/>
          <w:lang w:val="en-US"/>
        </w:rPr>
        <w:t>ангажован</w:t>
      </w:r>
      <w:r w:rsidR="00B12A21" w:rsidRPr="00A17D42">
        <w:rPr>
          <w:rFonts w:ascii="Arial" w:eastAsia="Arial" w:hAnsi="Arial" w:cs="Arial"/>
          <w:sz w:val="22"/>
          <w:szCs w:val="22"/>
          <w:lang w:val="sr-Cyrl-RS"/>
        </w:rPr>
        <w:t>о</w:t>
      </w:r>
      <w:r w:rsidR="00B12A21" w:rsidRPr="00A17D42">
        <w:rPr>
          <w:rFonts w:ascii="Arial" w:eastAsia="Arial" w:hAnsi="Arial" w:cs="Arial"/>
          <w:sz w:val="22"/>
          <w:szCs w:val="22"/>
          <w:lang w:val="en-US"/>
        </w:rPr>
        <w:t xml:space="preserve"> лиц</w:t>
      </w:r>
      <w:r w:rsidR="00B12A21" w:rsidRPr="00A17D42">
        <w:rPr>
          <w:rFonts w:ascii="Arial" w:eastAsia="Arial" w:hAnsi="Arial" w:cs="Arial"/>
          <w:sz w:val="22"/>
          <w:szCs w:val="22"/>
          <w:lang w:val="sr-Cyrl-RS"/>
        </w:rPr>
        <w:t>е</w:t>
      </w:r>
      <w:r w:rsidRPr="00A17D42">
        <w:rPr>
          <w:rFonts w:ascii="Arial" w:eastAsia="Arial" w:hAnsi="Arial" w:cs="Arial"/>
          <w:sz w:val="22"/>
          <w:szCs w:val="22"/>
          <w:lang w:val="en-US"/>
        </w:rPr>
        <w:t xml:space="preserve">: личне податке, врсту посла, остварени број ефективних радних сати, јединичну бруто цену по ефективном радном сату, укупно остварену бруто зараду. </w:t>
      </w:r>
    </w:p>
    <w:p w14:paraId="2564F6DE" w14:textId="03BD8D5B" w:rsidR="007B5C43" w:rsidRPr="00A17D42" w:rsidRDefault="007B5C43" w:rsidP="007B5C43">
      <w:pPr>
        <w:spacing w:after="41" w:line="266" w:lineRule="auto"/>
        <w:ind w:left="91" w:firstLine="720"/>
        <w:jc w:val="both"/>
        <w:rPr>
          <w:rFonts w:ascii="Arial" w:eastAsia="Arial" w:hAnsi="Arial" w:cs="Arial"/>
          <w:sz w:val="22"/>
          <w:szCs w:val="22"/>
          <w:lang w:val="en-US"/>
        </w:rPr>
      </w:pPr>
      <w:r w:rsidRPr="00A17D42">
        <w:rPr>
          <w:rFonts w:ascii="Arial" w:eastAsia="Arial" w:hAnsi="Arial" w:cs="Arial"/>
          <w:sz w:val="22"/>
          <w:szCs w:val="22"/>
          <w:lang w:val="en-US"/>
        </w:rPr>
        <w:t xml:space="preserve">Попуњене упуте за рад одговорна лица потписују, оверавају га печатом, а потом га враћају </w:t>
      </w:r>
      <w:r w:rsidR="00B12A21" w:rsidRPr="00A17D42">
        <w:rPr>
          <w:rFonts w:ascii="Arial" w:eastAsia="Arial" w:hAnsi="Arial" w:cs="Arial"/>
          <w:sz w:val="22"/>
          <w:szCs w:val="22"/>
          <w:lang w:val="sr-Cyrl-RS"/>
        </w:rPr>
        <w:t>Извршиоцу посла</w:t>
      </w:r>
      <w:r w:rsidRPr="00A17D42">
        <w:rPr>
          <w:rFonts w:ascii="Arial" w:eastAsia="Arial" w:hAnsi="Arial" w:cs="Arial"/>
          <w:sz w:val="22"/>
          <w:szCs w:val="22"/>
          <w:lang w:val="en-US"/>
        </w:rPr>
        <w:t xml:space="preserve"> ради фактурисања. </w:t>
      </w:r>
    </w:p>
    <w:p w14:paraId="2D5F56E0" w14:textId="77777777" w:rsidR="007B5C43" w:rsidRPr="00A17D42" w:rsidRDefault="007B5C43" w:rsidP="007B5C43">
      <w:pPr>
        <w:spacing w:after="41" w:line="266" w:lineRule="auto"/>
        <w:ind w:left="91" w:firstLine="720"/>
        <w:jc w:val="both"/>
        <w:rPr>
          <w:rFonts w:ascii="Arial" w:eastAsia="Arial" w:hAnsi="Arial" w:cs="Arial"/>
          <w:sz w:val="22"/>
          <w:szCs w:val="22"/>
          <w:lang w:val="en-US"/>
        </w:rPr>
      </w:pPr>
      <w:r w:rsidRPr="00A17D42">
        <w:rPr>
          <w:rFonts w:ascii="Arial" w:eastAsia="Arial" w:hAnsi="Arial" w:cs="Arial"/>
          <w:sz w:val="22"/>
          <w:szCs w:val="22"/>
          <w:lang w:val="en-US"/>
        </w:rPr>
        <w:lastRenderedPageBreak/>
        <w:t xml:space="preserve">Примерак враћеног упута за рад (оригинал или његова фотокопија) прилаже се уз фактуру као доказ о обављеном послу. </w:t>
      </w:r>
    </w:p>
    <w:p w14:paraId="3D949A01" w14:textId="77777777" w:rsidR="007B5C43" w:rsidRPr="00A17D42" w:rsidRDefault="007B5C43" w:rsidP="007B5C43">
      <w:pPr>
        <w:spacing w:after="52" w:line="256" w:lineRule="auto"/>
        <w:ind w:left="91"/>
        <w:rPr>
          <w:rFonts w:ascii="Arial" w:eastAsia="Arial" w:hAnsi="Arial" w:cs="Arial"/>
          <w:sz w:val="22"/>
          <w:szCs w:val="22"/>
          <w:lang w:val="en-US"/>
        </w:rPr>
      </w:pPr>
      <w:r w:rsidRPr="00A17D42">
        <w:rPr>
          <w:rFonts w:ascii="Arial" w:eastAsia="Arial" w:hAnsi="Arial" w:cs="Arial"/>
          <w:sz w:val="22"/>
          <w:szCs w:val="22"/>
          <w:lang w:val="en-US"/>
        </w:rPr>
        <w:t xml:space="preserve"> </w:t>
      </w:r>
    </w:p>
    <w:p w14:paraId="08E4EEE9" w14:textId="48E4694A" w:rsidR="007B5C43" w:rsidRPr="00A17D42" w:rsidRDefault="00C76DF8" w:rsidP="007B5C43">
      <w:pPr>
        <w:keepNext/>
        <w:keepLines/>
        <w:spacing w:line="256" w:lineRule="auto"/>
        <w:ind w:left="86" w:hanging="10"/>
        <w:jc w:val="both"/>
        <w:outlineLvl w:val="1"/>
        <w:rPr>
          <w:rFonts w:ascii="Arial" w:eastAsia="Arial" w:hAnsi="Arial" w:cs="Arial"/>
          <w:b/>
          <w:sz w:val="22"/>
          <w:szCs w:val="22"/>
          <w:u w:val="single" w:color="000000"/>
          <w:lang w:val="en-US"/>
        </w:rPr>
      </w:pPr>
      <w:proofErr w:type="gramStart"/>
      <w:r w:rsidRPr="00A17D42">
        <w:rPr>
          <w:rFonts w:ascii="Arial" w:eastAsia="Arial" w:hAnsi="Arial" w:cs="Arial"/>
          <w:b/>
          <w:sz w:val="22"/>
          <w:szCs w:val="22"/>
          <w:u w:val="single" w:color="000000"/>
          <w:lang w:val="en-US"/>
        </w:rPr>
        <w:t>IX</w:t>
      </w:r>
      <w:r w:rsidR="007B5C43" w:rsidRPr="00A17D42">
        <w:rPr>
          <w:rFonts w:ascii="Arial" w:eastAsia="Arial" w:hAnsi="Arial" w:cs="Arial"/>
          <w:b/>
          <w:sz w:val="22"/>
          <w:szCs w:val="22"/>
          <w:u w:val="single" w:color="000000"/>
          <w:lang w:val="en-US"/>
        </w:rPr>
        <w:t xml:space="preserve">  ОСЛОБАЂАЊЕ</w:t>
      </w:r>
      <w:proofErr w:type="gramEnd"/>
      <w:r w:rsidR="007B5C43" w:rsidRPr="00A17D42">
        <w:rPr>
          <w:rFonts w:ascii="Arial" w:eastAsia="Arial" w:hAnsi="Arial" w:cs="Arial"/>
          <w:b/>
          <w:sz w:val="22"/>
          <w:szCs w:val="22"/>
          <w:u w:val="single" w:color="000000"/>
          <w:lang w:val="en-US"/>
        </w:rPr>
        <w:t xml:space="preserve"> ОД ОДГОВОРНОСТИ</w:t>
      </w:r>
      <w:r w:rsidR="007B5C43" w:rsidRPr="00A17D42">
        <w:rPr>
          <w:rFonts w:ascii="Arial" w:eastAsia="Arial" w:hAnsi="Arial" w:cs="Arial"/>
          <w:b/>
          <w:sz w:val="22"/>
          <w:szCs w:val="22"/>
          <w:u w:color="000000"/>
          <w:lang w:val="en-US"/>
        </w:rPr>
        <w:t xml:space="preserve"> </w:t>
      </w:r>
    </w:p>
    <w:p w14:paraId="51AE0C41" w14:textId="77777777" w:rsidR="007B5C43" w:rsidRPr="00A17D42" w:rsidRDefault="007B5C43" w:rsidP="007B5C43">
      <w:pPr>
        <w:spacing w:after="48" w:line="256" w:lineRule="auto"/>
        <w:ind w:left="60"/>
        <w:jc w:val="center"/>
        <w:rPr>
          <w:rFonts w:ascii="Arial" w:eastAsia="Arial" w:hAnsi="Arial" w:cs="Arial"/>
          <w:sz w:val="22"/>
          <w:szCs w:val="22"/>
          <w:lang w:val="en-US"/>
        </w:rPr>
      </w:pPr>
      <w:r w:rsidRPr="00A17D42">
        <w:rPr>
          <w:rFonts w:ascii="Arial" w:eastAsia="Arial" w:hAnsi="Arial" w:cs="Arial"/>
          <w:b/>
          <w:sz w:val="22"/>
          <w:szCs w:val="22"/>
          <w:lang w:val="en-US"/>
        </w:rPr>
        <w:t xml:space="preserve"> </w:t>
      </w:r>
    </w:p>
    <w:p w14:paraId="1D18E884" w14:textId="77777777" w:rsidR="007B5C43" w:rsidRPr="00A17D42" w:rsidRDefault="007B5C43" w:rsidP="007B5C43">
      <w:pPr>
        <w:spacing w:after="18" w:line="264" w:lineRule="auto"/>
        <w:ind w:left="238" w:right="228" w:hanging="10"/>
        <w:jc w:val="center"/>
        <w:rPr>
          <w:rFonts w:ascii="Arial" w:eastAsia="Arial" w:hAnsi="Arial" w:cs="Arial"/>
          <w:sz w:val="22"/>
          <w:szCs w:val="22"/>
          <w:lang w:val="en-US"/>
        </w:rPr>
      </w:pPr>
      <w:r w:rsidRPr="00A17D42">
        <w:rPr>
          <w:rFonts w:ascii="Arial" w:eastAsia="Arial" w:hAnsi="Arial" w:cs="Arial"/>
          <w:b/>
          <w:sz w:val="22"/>
          <w:szCs w:val="22"/>
          <w:lang w:val="en-US"/>
        </w:rPr>
        <w:t xml:space="preserve">Члан 10. </w:t>
      </w:r>
    </w:p>
    <w:p w14:paraId="5F9CCDB1" w14:textId="77777777" w:rsidR="007B5C43" w:rsidRPr="00A17D42" w:rsidRDefault="007B5C43" w:rsidP="007B5C43">
      <w:pPr>
        <w:spacing w:after="41" w:line="266" w:lineRule="auto"/>
        <w:ind w:left="91" w:firstLine="2"/>
        <w:jc w:val="both"/>
        <w:rPr>
          <w:rFonts w:ascii="Arial" w:eastAsia="Arial" w:hAnsi="Arial" w:cs="Arial"/>
          <w:sz w:val="22"/>
          <w:szCs w:val="22"/>
          <w:lang w:val="en-US"/>
        </w:rPr>
      </w:pPr>
      <w:r w:rsidRPr="00A17D42">
        <w:rPr>
          <w:rFonts w:ascii="Calibri" w:eastAsia="Calibri" w:hAnsi="Calibri" w:cs="Calibri"/>
          <w:sz w:val="22"/>
          <w:szCs w:val="22"/>
          <w:lang w:val="en-US"/>
        </w:rPr>
        <w:t xml:space="preserve">         </w:t>
      </w:r>
      <w:r w:rsidRPr="00A17D42">
        <w:rPr>
          <w:rFonts w:ascii="Arial" w:eastAsia="Arial" w:hAnsi="Arial" w:cs="Arial"/>
          <w:sz w:val="22"/>
          <w:szCs w:val="22"/>
          <w:lang w:val="en-US"/>
        </w:rPr>
        <w:t xml:space="preserve">Околности независне од воље уговорних страна, које ни пажљива страна не би могла избећи, нити би могла отклонити последице таквих околности, сматраће се као случајеви који ослобађају од одговорности, ако наступе након закључења уговора и спречавају његово потпуно или делимично извршење (виша сила). </w:t>
      </w:r>
    </w:p>
    <w:p w14:paraId="1D8BF2EB" w14:textId="77777777" w:rsidR="007B5C43" w:rsidRPr="00A17D42" w:rsidRDefault="007B5C43" w:rsidP="007B5C43">
      <w:pPr>
        <w:spacing w:after="41" w:line="266" w:lineRule="auto"/>
        <w:ind w:left="91" w:firstLine="2"/>
        <w:jc w:val="both"/>
        <w:rPr>
          <w:rFonts w:ascii="Arial" w:eastAsia="Arial" w:hAnsi="Arial" w:cs="Arial"/>
          <w:sz w:val="22"/>
          <w:szCs w:val="22"/>
          <w:lang w:val="en-US"/>
        </w:rPr>
      </w:pPr>
      <w:r w:rsidRPr="00A17D42">
        <w:rPr>
          <w:rFonts w:ascii="Arial" w:eastAsia="Arial" w:hAnsi="Arial" w:cs="Arial"/>
          <w:sz w:val="22"/>
          <w:szCs w:val="22"/>
          <w:lang w:val="en-US"/>
        </w:rPr>
        <w:t xml:space="preserve">      Наступање више силе ослобађа од одговорности уговорне стране за кашњење у извршењу уговорних обавеза. О датуму наступања, трајању и датуму престанка више силе, уговорне стране су обавезне, да једна другу обавесте писаним путем у року од 24 часа од момента сазнања те информације. </w:t>
      </w:r>
    </w:p>
    <w:p w14:paraId="1CF2DF44" w14:textId="77777777" w:rsidR="007B5C43" w:rsidRPr="00A17D42" w:rsidRDefault="007B5C43" w:rsidP="007B5C43">
      <w:pPr>
        <w:spacing w:after="41" w:line="266" w:lineRule="auto"/>
        <w:ind w:left="91" w:firstLine="2"/>
        <w:jc w:val="both"/>
        <w:rPr>
          <w:rFonts w:ascii="Arial" w:eastAsia="Arial" w:hAnsi="Arial" w:cs="Arial"/>
          <w:sz w:val="22"/>
          <w:szCs w:val="22"/>
          <w:lang w:val="en-US"/>
        </w:rPr>
      </w:pPr>
      <w:r w:rsidRPr="00A17D42">
        <w:rPr>
          <w:rFonts w:ascii="Arial" w:eastAsia="Arial" w:hAnsi="Arial" w:cs="Arial"/>
          <w:sz w:val="22"/>
          <w:szCs w:val="22"/>
          <w:lang w:val="en-US"/>
        </w:rPr>
        <w:t xml:space="preserve">      Као случајеви више силе сматрају се природне катастрофе, пожари, поплаве, експлозије, саобраћајне несреће, одлуке органа власти донете у случају ванредног или ратног стања и други случајеви који су законом предвиђени као виша сила. </w:t>
      </w:r>
    </w:p>
    <w:p w14:paraId="2C6BE887" w14:textId="77777777" w:rsidR="007B5C43" w:rsidRPr="00A17D42" w:rsidRDefault="007B5C43" w:rsidP="007B5C43">
      <w:pPr>
        <w:spacing w:after="45" w:line="256" w:lineRule="auto"/>
        <w:ind w:left="60"/>
        <w:jc w:val="center"/>
        <w:rPr>
          <w:rFonts w:ascii="Arial" w:eastAsia="Arial" w:hAnsi="Arial" w:cs="Arial"/>
          <w:sz w:val="22"/>
          <w:szCs w:val="22"/>
          <w:lang w:val="en-US"/>
        </w:rPr>
      </w:pPr>
      <w:r w:rsidRPr="00A17D42">
        <w:rPr>
          <w:rFonts w:ascii="Arial" w:eastAsia="Arial" w:hAnsi="Arial" w:cs="Arial"/>
          <w:b/>
          <w:sz w:val="22"/>
          <w:szCs w:val="22"/>
          <w:lang w:val="en-US"/>
        </w:rPr>
        <w:t xml:space="preserve"> </w:t>
      </w:r>
    </w:p>
    <w:p w14:paraId="42C45F0E" w14:textId="77777777" w:rsidR="007B5C43" w:rsidRPr="00A17D42" w:rsidRDefault="007B5C43" w:rsidP="007B5C43">
      <w:pPr>
        <w:spacing w:after="51" w:line="264" w:lineRule="auto"/>
        <w:ind w:left="238" w:right="228" w:hanging="10"/>
        <w:jc w:val="center"/>
        <w:rPr>
          <w:rFonts w:ascii="Arial" w:eastAsia="Arial" w:hAnsi="Arial" w:cs="Arial"/>
          <w:sz w:val="22"/>
          <w:szCs w:val="22"/>
          <w:lang w:val="en-US"/>
        </w:rPr>
      </w:pPr>
      <w:r w:rsidRPr="00A17D42">
        <w:rPr>
          <w:rFonts w:ascii="Arial" w:eastAsia="Arial" w:hAnsi="Arial" w:cs="Arial"/>
          <w:b/>
          <w:sz w:val="22"/>
          <w:szCs w:val="22"/>
          <w:lang w:val="en-US"/>
        </w:rPr>
        <w:t xml:space="preserve">Члан 11. </w:t>
      </w:r>
    </w:p>
    <w:p w14:paraId="027F7807" w14:textId="77777777" w:rsidR="007B5C43" w:rsidRPr="00A17D42" w:rsidRDefault="007B5C43" w:rsidP="007B5C43">
      <w:pPr>
        <w:spacing w:after="41" w:line="266" w:lineRule="auto"/>
        <w:ind w:left="91" w:firstLine="2"/>
        <w:jc w:val="both"/>
        <w:rPr>
          <w:rFonts w:ascii="Arial" w:eastAsia="Arial" w:hAnsi="Arial" w:cs="Arial"/>
          <w:sz w:val="22"/>
          <w:szCs w:val="22"/>
          <w:lang w:val="en-US"/>
        </w:rPr>
      </w:pPr>
      <w:r w:rsidRPr="00A17D42">
        <w:rPr>
          <w:rFonts w:ascii="Arial" w:eastAsia="Arial" w:hAnsi="Arial" w:cs="Arial"/>
          <w:sz w:val="22"/>
          <w:szCs w:val="22"/>
          <w:lang w:val="en-US"/>
        </w:rPr>
        <w:t xml:space="preserve">        Наступање околности из претходног члана продужиће рок за извршење уговорних обавеза за време које по свом трајању одговара вишој сили. </w:t>
      </w:r>
    </w:p>
    <w:p w14:paraId="6F2C5325" w14:textId="77777777" w:rsidR="007B5C43" w:rsidRPr="00A17D42" w:rsidRDefault="007B5C43" w:rsidP="007B5C43">
      <w:pPr>
        <w:spacing w:after="41" w:line="266" w:lineRule="auto"/>
        <w:ind w:left="118" w:firstLine="2"/>
        <w:jc w:val="both"/>
        <w:rPr>
          <w:rFonts w:ascii="Arial" w:eastAsia="Arial" w:hAnsi="Arial" w:cs="Arial"/>
          <w:sz w:val="22"/>
          <w:szCs w:val="22"/>
          <w:lang w:val="en-US"/>
        </w:rPr>
      </w:pPr>
      <w:r w:rsidRPr="00A17D42">
        <w:rPr>
          <w:rFonts w:ascii="Arial" w:eastAsia="Arial" w:hAnsi="Arial" w:cs="Arial"/>
          <w:sz w:val="22"/>
          <w:szCs w:val="22"/>
          <w:lang w:val="en-US"/>
        </w:rPr>
        <w:t xml:space="preserve">        Ако се трајање више силе продужи након уговореног рока, свака страна има право да </w:t>
      </w:r>
    </w:p>
    <w:p w14:paraId="127EB1E6" w14:textId="77777777" w:rsidR="007B5C43" w:rsidRPr="00A17D42" w:rsidRDefault="007B5C43" w:rsidP="007B5C43">
      <w:pPr>
        <w:spacing w:after="8" w:line="266" w:lineRule="auto"/>
        <w:ind w:left="91" w:firstLine="2"/>
        <w:jc w:val="both"/>
        <w:rPr>
          <w:rFonts w:ascii="Arial" w:eastAsia="Arial" w:hAnsi="Arial" w:cs="Arial"/>
          <w:sz w:val="22"/>
          <w:szCs w:val="22"/>
          <w:lang w:val="en-US"/>
        </w:rPr>
      </w:pPr>
      <w:r w:rsidRPr="00A17D42">
        <w:rPr>
          <w:rFonts w:ascii="Arial" w:eastAsia="Arial" w:hAnsi="Arial" w:cs="Arial"/>
          <w:sz w:val="22"/>
          <w:szCs w:val="22"/>
          <w:lang w:val="en-US"/>
        </w:rPr>
        <w:t xml:space="preserve">раскине уговор, без обавезе плаћања накнаде штете другој страни. </w:t>
      </w:r>
    </w:p>
    <w:p w14:paraId="217B8DE9" w14:textId="77777777" w:rsidR="007B5C43" w:rsidRPr="00A17D42" w:rsidRDefault="007B5C43" w:rsidP="007B5C43">
      <w:pPr>
        <w:spacing w:after="54" w:line="256" w:lineRule="auto"/>
        <w:ind w:left="91"/>
        <w:rPr>
          <w:rFonts w:ascii="Arial" w:eastAsia="Arial" w:hAnsi="Arial" w:cs="Arial"/>
          <w:sz w:val="22"/>
          <w:szCs w:val="22"/>
          <w:lang w:val="en-US"/>
        </w:rPr>
      </w:pPr>
      <w:r w:rsidRPr="00A17D42">
        <w:rPr>
          <w:rFonts w:ascii="Arial" w:eastAsia="Arial" w:hAnsi="Arial" w:cs="Arial"/>
          <w:b/>
          <w:sz w:val="22"/>
          <w:szCs w:val="22"/>
          <w:lang w:val="en-US"/>
        </w:rPr>
        <w:t xml:space="preserve"> </w:t>
      </w:r>
    </w:p>
    <w:p w14:paraId="1BFFF6D1" w14:textId="77777777" w:rsidR="007B5C43" w:rsidRPr="00A17D42" w:rsidRDefault="007B5C43" w:rsidP="007B5C43">
      <w:pPr>
        <w:keepNext/>
        <w:keepLines/>
        <w:spacing w:line="256" w:lineRule="auto"/>
        <w:ind w:left="86" w:hanging="10"/>
        <w:jc w:val="both"/>
        <w:outlineLvl w:val="1"/>
        <w:rPr>
          <w:rFonts w:ascii="Arial" w:eastAsia="Arial" w:hAnsi="Arial" w:cs="Arial"/>
          <w:b/>
          <w:sz w:val="22"/>
          <w:szCs w:val="22"/>
          <w:u w:val="single" w:color="000000"/>
          <w:lang w:val="en-US"/>
        </w:rPr>
      </w:pPr>
      <w:proofErr w:type="gramStart"/>
      <w:r w:rsidRPr="00A17D42">
        <w:rPr>
          <w:rFonts w:ascii="Arial" w:eastAsia="Arial" w:hAnsi="Arial" w:cs="Arial"/>
          <w:b/>
          <w:sz w:val="22"/>
          <w:szCs w:val="22"/>
          <w:u w:val="single" w:color="000000"/>
          <w:lang w:val="en-US"/>
        </w:rPr>
        <w:t>X  РАСКИД</w:t>
      </w:r>
      <w:proofErr w:type="gramEnd"/>
      <w:r w:rsidRPr="00A17D42">
        <w:rPr>
          <w:rFonts w:ascii="Arial" w:eastAsia="Arial" w:hAnsi="Arial" w:cs="Arial"/>
          <w:b/>
          <w:sz w:val="22"/>
          <w:szCs w:val="22"/>
          <w:u w:val="single" w:color="000000"/>
          <w:lang w:val="en-US"/>
        </w:rPr>
        <w:t xml:space="preserve"> УГОВОРА</w:t>
      </w:r>
      <w:r w:rsidRPr="00A17D42">
        <w:rPr>
          <w:rFonts w:ascii="Arial" w:eastAsia="Arial" w:hAnsi="Arial" w:cs="Arial"/>
          <w:b/>
          <w:sz w:val="22"/>
          <w:szCs w:val="22"/>
          <w:u w:color="000000"/>
          <w:lang w:val="en-US"/>
        </w:rPr>
        <w:t xml:space="preserve"> </w:t>
      </w:r>
    </w:p>
    <w:p w14:paraId="45AC7B3B" w14:textId="77777777" w:rsidR="007B5C43" w:rsidRPr="00A17D42" w:rsidRDefault="007B5C43" w:rsidP="007B5C43">
      <w:pPr>
        <w:spacing w:after="45" w:line="256" w:lineRule="auto"/>
        <w:ind w:left="91"/>
        <w:rPr>
          <w:rFonts w:ascii="Arial" w:eastAsia="Arial" w:hAnsi="Arial" w:cs="Arial"/>
          <w:sz w:val="22"/>
          <w:szCs w:val="22"/>
          <w:lang w:val="en-US"/>
        </w:rPr>
      </w:pPr>
      <w:r w:rsidRPr="00A17D42">
        <w:rPr>
          <w:rFonts w:ascii="Arial" w:eastAsia="Arial" w:hAnsi="Arial" w:cs="Arial"/>
          <w:b/>
          <w:sz w:val="22"/>
          <w:szCs w:val="22"/>
          <w:lang w:val="en-US"/>
        </w:rPr>
        <w:t xml:space="preserve"> </w:t>
      </w:r>
    </w:p>
    <w:p w14:paraId="05004EF8" w14:textId="77777777" w:rsidR="007B5C43" w:rsidRPr="00A17D42" w:rsidRDefault="007B5C43" w:rsidP="007B5C43">
      <w:pPr>
        <w:spacing w:after="51" w:line="264" w:lineRule="auto"/>
        <w:ind w:left="238" w:right="228" w:hanging="10"/>
        <w:jc w:val="center"/>
        <w:rPr>
          <w:rFonts w:ascii="Arial" w:eastAsia="Arial" w:hAnsi="Arial" w:cs="Arial"/>
          <w:sz w:val="22"/>
          <w:szCs w:val="22"/>
          <w:lang w:val="en-US"/>
        </w:rPr>
      </w:pPr>
      <w:r w:rsidRPr="00A17D42">
        <w:rPr>
          <w:rFonts w:ascii="Arial" w:eastAsia="Arial" w:hAnsi="Arial" w:cs="Arial"/>
          <w:b/>
          <w:sz w:val="22"/>
          <w:szCs w:val="22"/>
          <w:lang w:val="en-US"/>
        </w:rPr>
        <w:t xml:space="preserve">Члан 12. </w:t>
      </w:r>
    </w:p>
    <w:p w14:paraId="77E22CF9" w14:textId="77777777" w:rsidR="007B5C43" w:rsidRPr="00A17D42" w:rsidRDefault="007B5C43" w:rsidP="007B5C43">
      <w:pPr>
        <w:spacing w:after="6" w:line="266" w:lineRule="auto"/>
        <w:ind w:left="91" w:firstLine="2"/>
        <w:jc w:val="both"/>
        <w:rPr>
          <w:rFonts w:ascii="Arial" w:eastAsia="Arial" w:hAnsi="Arial" w:cs="Arial"/>
          <w:sz w:val="22"/>
          <w:szCs w:val="22"/>
          <w:lang w:val="en-US"/>
        </w:rPr>
      </w:pPr>
      <w:r w:rsidRPr="00A17D42">
        <w:rPr>
          <w:rFonts w:ascii="Arial" w:eastAsia="Arial" w:hAnsi="Arial" w:cs="Arial"/>
          <w:sz w:val="22"/>
          <w:szCs w:val="22"/>
          <w:lang w:val="en-US"/>
        </w:rPr>
        <w:t xml:space="preserve"> Овај Уговор се може раскинути уз обострану сагласност уговорних страна или једностраним отказом. </w:t>
      </w:r>
    </w:p>
    <w:p w14:paraId="3AE44518" w14:textId="77777777" w:rsidR="007B5C43" w:rsidRPr="00A17D42" w:rsidRDefault="007B5C43" w:rsidP="007B5C43">
      <w:pPr>
        <w:spacing w:line="266" w:lineRule="auto"/>
        <w:ind w:left="91" w:right="88" w:firstLine="2"/>
        <w:jc w:val="both"/>
        <w:rPr>
          <w:rFonts w:ascii="Arial" w:eastAsia="Arial" w:hAnsi="Arial" w:cs="Arial"/>
          <w:sz w:val="22"/>
          <w:szCs w:val="22"/>
          <w:lang w:val="en-US"/>
        </w:rPr>
      </w:pPr>
      <w:r w:rsidRPr="00A17D42">
        <w:rPr>
          <w:rFonts w:ascii="Arial" w:eastAsia="Arial" w:hAnsi="Arial" w:cs="Arial"/>
          <w:sz w:val="22"/>
          <w:szCs w:val="22"/>
          <w:lang w:val="en-US"/>
        </w:rPr>
        <w:t xml:space="preserve">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 Раскид уговора се захтева у писаној форми, уз отказни рок од петнаест дана од дана достављања писаног отказа. У току трајања отказног рока уговорне стране су у обавези да извршавају своје обавезе. </w:t>
      </w:r>
    </w:p>
    <w:p w14:paraId="623B6E47" w14:textId="77777777" w:rsidR="007B5C43" w:rsidRPr="00A17D42" w:rsidRDefault="007B5C43" w:rsidP="007B5C43">
      <w:pPr>
        <w:spacing w:after="49" w:line="256" w:lineRule="auto"/>
        <w:ind w:left="91"/>
        <w:rPr>
          <w:rFonts w:ascii="Arial" w:eastAsia="Arial" w:hAnsi="Arial" w:cs="Arial"/>
          <w:sz w:val="22"/>
          <w:szCs w:val="22"/>
          <w:lang w:val="en-US"/>
        </w:rPr>
      </w:pPr>
      <w:r w:rsidRPr="00A17D42">
        <w:rPr>
          <w:rFonts w:ascii="Calibri" w:eastAsia="Calibri" w:hAnsi="Calibri" w:cs="Calibri"/>
          <w:b/>
          <w:i/>
          <w:sz w:val="22"/>
          <w:szCs w:val="22"/>
          <w:lang w:val="en-US"/>
        </w:rPr>
        <w:t xml:space="preserve"> </w:t>
      </w:r>
    </w:p>
    <w:p w14:paraId="1D027B5A" w14:textId="373BCA83" w:rsidR="007B5C43" w:rsidRPr="00A17D42" w:rsidRDefault="007B5C43" w:rsidP="007B5C43">
      <w:pPr>
        <w:keepNext/>
        <w:keepLines/>
        <w:spacing w:line="256" w:lineRule="auto"/>
        <w:ind w:left="86" w:hanging="10"/>
        <w:jc w:val="both"/>
        <w:outlineLvl w:val="1"/>
        <w:rPr>
          <w:rFonts w:ascii="Arial" w:eastAsia="Arial" w:hAnsi="Arial" w:cs="Arial"/>
          <w:b/>
          <w:sz w:val="22"/>
          <w:szCs w:val="22"/>
          <w:u w:val="single" w:color="000000"/>
          <w:lang w:val="en-US"/>
        </w:rPr>
      </w:pPr>
      <w:r w:rsidRPr="00A17D42">
        <w:rPr>
          <w:rFonts w:ascii="Arial" w:eastAsia="Arial" w:hAnsi="Arial" w:cs="Arial"/>
          <w:b/>
          <w:sz w:val="22"/>
          <w:szCs w:val="22"/>
          <w:u w:val="single" w:color="000000"/>
          <w:lang w:val="en-US"/>
        </w:rPr>
        <w:t>X</w:t>
      </w:r>
      <w:r w:rsidR="00C76DF8" w:rsidRPr="00A17D42">
        <w:rPr>
          <w:rFonts w:ascii="Arial" w:eastAsia="Arial" w:hAnsi="Arial" w:cs="Arial"/>
          <w:b/>
          <w:sz w:val="22"/>
          <w:szCs w:val="22"/>
          <w:u w:val="single" w:color="000000"/>
          <w:lang w:val="en-US"/>
        </w:rPr>
        <w:t>I</w:t>
      </w:r>
      <w:r w:rsidRPr="00A17D42">
        <w:rPr>
          <w:rFonts w:ascii="Arial" w:eastAsia="Arial" w:hAnsi="Arial" w:cs="Arial"/>
          <w:b/>
          <w:sz w:val="22"/>
          <w:szCs w:val="22"/>
          <w:u w:val="single" w:color="000000"/>
          <w:lang w:val="en-US"/>
        </w:rPr>
        <w:t xml:space="preserve"> ФИНАНСИЈСКО ОБЕЗБЕЂЕЊЕ</w:t>
      </w:r>
      <w:r w:rsidRPr="00A17D42">
        <w:rPr>
          <w:rFonts w:ascii="Arial" w:eastAsia="Arial" w:hAnsi="Arial" w:cs="Arial"/>
          <w:b/>
          <w:sz w:val="22"/>
          <w:szCs w:val="22"/>
          <w:u w:color="000000"/>
          <w:lang w:val="en-US"/>
        </w:rPr>
        <w:t xml:space="preserve"> </w:t>
      </w:r>
    </w:p>
    <w:p w14:paraId="0342F235" w14:textId="77777777" w:rsidR="007B5C43" w:rsidRPr="00A17D42" w:rsidRDefault="007B5C43" w:rsidP="007B5C43">
      <w:pPr>
        <w:spacing w:after="45" w:line="256" w:lineRule="auto"/>
        <w:ind w:left="60"/>
        <w:jc w:val="center"/>
        <w:rPr>
          <w:rFonts w:ascii="Arial" w:eastAsia="Arial" w:hAnsi="Arial" w:cs="Arial"/>
          <w:sz w:val="22"/>
          <w:szCs w:val="22"/>
          <w:lang w:val="en-US"/>
        </w:rPr>
      </w:pPr>
      <w:r w:rsidRPr="00A17D42">
        <w:rPr>
          <w:rFonts w:ascii="Arial" w:eastAsia="Arial" w:hAnsi="Arial" w:cs="Arial"/>
          <w:b/>
          <w:sz w:val="22"/>
          <w:szCs w:val="22"/>
          <w:lang w:val="en-US"/>
        </w:rPr>
        <w:t xml:space="preserve"> </w:t>
      </w:r>
    </w:p>
    <w:p w14:paraId="3EE6396C" w14:textId="78382321" w:rsidR="007B5C43" w:rsidRPr="00A17D42" w:rsidRDefault="007B5C43" w:rsidP="007B5C43">
      <w:pPr>
        <w:spacing w:after="5" w:line="266" w:lineRule="auto"/>
        <w:ind w:left="91" w:right="88" w:firstLine="4530"/>
        <w:jc w:val="both"/>
        <w:rPr>
          <w:rFonts w:ascii="Arial" w:eastAsia="Arial" w:hAnsi="Arial" w:cs="Arial"/>
          <w:sz w:val="22"/>
          <w:szCs w:val="22"/>
          <w:lang w:val="en-US"/>
        </w:rPr>
      </w:pPr>
      <w:r w:rsidRPr="00A17D42">
        <w:rPr>
          <w:rFonts w:ascii="Arial" w:eastAsia="Arial" w:hAnsi="Arial" w:cs="Arial"/>
          <w:b/>
          <w:sz w:val="22"/>
          <w:szCs w:val="22"/>
          <w:lang w:val="en-US"/>
        </w:rPr>
        <w:t xml:space="preserve">Члан 13. </w:t>
      </w:r>
      <w:r w:rsidRPr="00A17D42">
        <w:rPr>
          <w:rFonts w:ascii="Arial" w:eastAsia="Arial" w:hAnsi="Arial" w:cs="Arial"/>
          <w:sz w:val="22"/>
          <w:szCs w:val="22"/>
          <w:lang w:val="en-US"/>
        </w:rPr>
        <w:t xml:space="preserve"> </w:t>
      </w:r>
    </w:p>
    <w:p w14:paraId="1CA8AA18" w14:textId="77777777" w:rsidR="007B5C43" w:rsidRPr="00A17D42" w:rsidRDefault="007B5C43" w:rsidP="007B5C43">
      <w:pPr>
        <w:spacing w:after="5" w:line="266" w:lineRule="auto"/>
        <w:ind w:left="91" w:right="88" w:firstLine="4530"/>
        <w:jc w:val="both"/>
        <w:rPr>
          <w:rFonts w:ascii="Arial" w:eastAsia="Arial" w:hAnsi="Arial" w:cs="Arial"/>
          <w:sz w:val="22"/>
          <w:szCs w:val="22"/>
          <w:lang w:val="en-US"/>
        </w:rPr>
      </w:pPr>
    </w:p>
    <w:p w14:paraId="3A528BCF" w14:textId="04966A7C" w:rsidR="007B5C43" w:rsidRPr="00A17D42" w:rsidRDefault="007B5C43" w:rsidP="007B5C43">
      <w:pPr>
        <w:spacing w:after="5" w:line="266" w:lineRule="auto"/>
        <w:ind w:left="91" w:right="88" w:firstLine="629"/>
        <w:jc w:val="both"/>
        <w:rPr>
          <w:rFonts w:ascii="Arial" w:eastAsia="Arial" w:hAnsi="Arial" w:cs="Arial"/>
          <w:sz w:val="22"/>
          <w:szCs w:val="22"/>
          <w:lang w:val="en-US"/>
        </w:rPr>
      </w:pPr>
      <w:r w:rsidRPr="00A17D42">
        <w:rPr>
          <w:rFonts w:ascii="Arial" w:eastAsia="Arial" w:hAnsi="Arial" w:cs="Arial"/>
          <w:sz w:val="22"/>
          <w:szCs w:val="22"/>
          <w:lang w:val="en-US"/>
        </w:rPr>
        <w:t xml:space="preserve">Приликом закључења Уговора </w:t>
      </w:r>
      <w:r w:rsidR="00C76DF8" w:rsidRPr="00A17D42">
        <w:rPr>
          <w:rFonts w:ascii="Arial" w:eastAsia="Arial" w:hAnsi="Arial" w:cs="Arial"/>
          <w:sz w:val="22"/>
          <w:szCs w:val="22"/>
          <w:lang w:val="sr-Cyrl-RS"/>
        </w:rPr>
        <w:t>Извршилац посла</w:t>
      </w:r>
      <w:r w:rsidRPr="00A17D42">
        <w:rPr>
          <w:rFonts w:ascii="Arial" w:eastAsia="Arial" w:hAnsi="Arial" w:cs="Arial"/>
          <w:sz w:val="22"/>
          <w:szCs w:val="22"/>
          <w:lang w:val="en-US"/>
        </w:rPr>
        <w:t xml:space="preserve"> предаје Наручиоцу у депозит, као средство финансијског обезбеђења за уредно испуњење уговорних обавеза - безусловну, неопозиву, наплативу по првом позиву бланко соло меницу, регистровану у Регистру меница Народне банке Србије (са захтевом о извршеној регистрацији менице), копију депо картона и уредно попуњено и оверено менично овлашћење  на обрасцу из Конкурсне документације на износ од </w:t>
      </w:r>
      <w:r w:rsidRPr="00A17D42">
        <w:rPr>
          <w:rFonts w:ascii="Arial" w:eastAsia="Arial" w:hAnsi="Arial" w:cs="Arial"/>
          <w:sz w:val="22"/>
          <w:szCs w:val="22"/>
          <w:lang w:val="sr-Cyrl-RS"/>
        </w:rPr>
        <w:t>10</w:t>
      </w:r>
      <w:r w:rsidRPr="00A17D42">
        <w:rPr>
          <w:rFonts w:ascii="Arial" w:eastAsia="Arial" w:hAnsi="Arial" w:cs="Arial"/>
          <w:sz w:val="22"/>
          <w:szCs w:val="22"/>
          <w:lang w:val="en-US"/>
        </w:rPr>
        <w:t xml:space="preserve">% од процењене вредности уговора без ПДВ-а утврђене у члану 3. став 7. овог Уговора, са роком важности који је </w:t>
      </w:r>
      <w:r w:rsidRPr="00A17D42">
        <w:rPr>
          <w:rFonts w:ascii="Arial" w:eastAsia="Arial" w:hAnsi="Arial" w:cs="Arial"/>
          <w:sz w:val="22"/>
          <w:szCs w:val="22"/>
          <w:lang w:val="sr-Cyrl-RS"/>
        </w:rPr>
        <w:t>30</w:t>
      </w:r>
      <w:r w:rsidRPr="00A17D42">
        <w:rPr>
          <w:rFonts w:ascii="Arial" w:eastAsia="Arial" w:hAnsi="Arial" w:cs="Arial"/>
          <w:sz w:val="22"/>
          <w:szCs w:val="22"/>
          <w:lang w:val="en-US"/>
        </w:rPr>
        <w:t xml:space="preserve"> дана дужи од дана окончања реализације Уговора.  </w:t>
      </w:r>
    </w:p>
    <w:p w14:paraId="0BCA52A8" w14:textId="09BB7AD3" w:rsidR="007B5C43" w:rsidRPr="00A17D42" w:rsidRDefault="007B5C43" w:rsidP="007B5C43">
      <w:pPr>
        <w:spacing w:after="8" w:line="266" w:lineRule="auto"/>
        <w:ind w:left="101" w:hanging="10"/>
        <w:jc w:val="both"/>
        <w:rPr>
          <w:rFonts w:ascii="Arial" w:eastAsia="Arial" w:hAnsi="Arial" w:cs="Arial"/>
          <w:sz w:val="22"/>
          <w:szCs w:val="22"/>
          <w:lang w:val="en-US"/>
        </w:rPr>
      </w:pPr>
      <w:r w:rsidRPr="00A17D42">
        <w:rPr>
          <w:rFonts w:ascii="Arial" w:eastAsia="Arial" w:hAnsi="Arial" w:cs="Arial"/>
          <w:b/>
          <w:sz w:val="22"/>
          <w:szCs w:val="22"/>
          <w:lang w:val="en-US"/>
        </w:rPr>
        <w:lastRenderedPageBreak/>
        <w:t xml:space="preserve"> Уколико </w:t>
      </w:r>
      <w:r w:rsidR="00C76DF8" w:rsidRPr="00A17D42">
        <w:rPr>
          <w:rFonts w:ascii="Arial" w:eastAsia="Arial" w:hAnsi="Arial" w:cs="Arial"/>
          <w:b/>
          <w:sz w:val="22"/>
          <w:szCs w:val="22"/>
          <w:lang w:val="sr-Cyrl-RS"/>
        </w:rPr>
        <w:t>Извршилац посла</w:t>
      </w:r>
      <w:r w:rsidRPr="00A17D42">
        <w:rPr>
          <w:rFonts w:ascii="Arial" w:eastAsia="Arial" w:hAnsi="Arial" w:cs="Arial"/>
          <w:b/>
          <w:sz w:val="22"/>
          <w:szCs w:val="22"/>
          <w:lang w:val="en-US"/>
        </w:rPr>
        <w:t xml:space="preserve"> </w:t>
      </w:r>
      <w:r w:rsidRPr="00A17D42">
        <w:rPr>
          <w:rFonts w:ascii="Arial" w:eastAsia="Arial" w:hAnsi="Arial" w:cs="Arial"/>
          <w:b/>
          <w:sz w:val="22"/>
          <w:szCs w:val="22"/>
          <w:lang w:val="sr-Cyrl-RS"/>
        </w:rPr>
        <w:t>најкасније 10 дана након</w:t>
      </w:r>
      <w:r w:rsidRPr="00A17D42">
        <w:rPr>
          <w:rFonts w:ascii="Arial" w:eastAsia="Arial" w:hAnsi="Arial" w:cs="Arial"/>
          <w:b/>
          <w:sz w:val="22"/>
          <w:szCs w:val="22"/>
          <w:lang w:val="en-US"/>
        </w:rPr>
        <w:t xml:space="preserve"> закључења уговора не преда Наручиоцу средство обезбеђења уговор се неће сматрати закљученим. </w:t>
      </w:r>
    </w:p>
    <w:p w14:paraId="6BD1A1F6" w14:textId="275F07D0" w:rsidR="007B5C43" w:rsidRPr="00A17D42" w:rsidRDefault="007B5C43" w:rsidP="007B5C43">
      <w:pPr>
        <w:spacing w:after="8" w:line="266" w:lineRule="auto"/>
        <w:ind w:left="91" w:right="91" w:firstLine="2"/>
        <w:jc w:val="both"/>
        <w:rPr>
          <w:rFonts w:ascii="Arial" w:eastAsia="Arial" w:hAnsi="Arial" w:cs="Arial"/>
          <w:sz w:val="22"/>
          <w:szCs w:val="22"/>
          <w:lang w:val="en-US"/>
        </w:rPr>
      </w:pPr>
      <w:r w:rsidRPr="00A17D42">
        <w:rPr>
          <w:rFonts w:ascii="Arial" w:eastAsia="Arial" w:hAnsi="Arial" w:cs="Arial"/>
          <w:sz w:val="22"/>
          <w:szCs w:val="22"/>
          <w:lang w:val="en-US"/>
        </w:rPr>
        <w:t xml:space="preserve"> Потписивањем овог Уговора </w:t>
      </w:r>
      <w:r w:rsidR="00C76DF8" w:rsidRPr="00A17D42">
        <w:rPr>
          <w:rFonts w:ascii="Arial" w:eastAsia="Arial" w:hAnsi="Arial" w:cs="Arial"/>
          <w:sz w:val="22"/>
          <w:szCs w:val="22"/>
          <w:lang w:val="en-US"/>
        </w:rPr>
        <w:t xml:space="preserve">Извршилац посла </w:t>
      </w:r>
      <w:r w:rsidRPr="00A17D42">
        <w:rPr>
          <w:rFonts w:ascii="Arial" w:eastAsia="Arial" w:hAnsi="Arial" w:cs="Arial"/>
          <w:sz w:val="22"/>
          <w:szCs w:val="22"/>
          <w:lang w:val="en-US"/>
        </w:rPr>
        <w:t xml:space="preserve">даје своју безусловну сагласност Наручиоцу да може реализовати депоновану бланко соло меницу у случају да не изврши своју обавезу из Уговора која се односи на </w:t>
      </w:r>
      <w:proofErr w:type="gramStart"/>
      <w:r w:rsidRPr="00A17D42">
        <w:rPr>
          <w:rFonts w:ascii="Arial" w:eastAsia="Arial" w:hAnsi="Arial" w:cs="Arial"/>
          <w:sz w:val="22"/>
          <w:szCs w:val="22"/>
          <w:lang w:val="en-US"/>
        </w:rPr>
        <w:t>уговорени  квалитет</w:t>
      </w:r>
      <w:proofErr w:type="gramEnd"/>
      <w:r w:rsidRPr="00A17D42">
        <w:rPr>
          <w:rFonts w:ascii="Arial" w:eastAsia="Arial" w:hAnsi="Arial" w:cs="Arial"/>
          <w:sz w:val="22"/>
          <w:szCs w:val="22"/>
          <w:lang w:val="en-US"/>
        </w:rPr>
        <w:t xml:space="preserve"> услуга. </w:t>
      </w:r>
    </w:p>
    <w:p w14:paraId="643F5DA4" w14:textId="74259B9E" w:rsidR="007B5C43" w:rsidRPr="00A17D42" w:rsidRDefault="007B5C43" w:rsidP="007B5C43">
      <w:pPr>
        <w:spacing w:after="7" w:line="266" w:lineRule="auto"/>
        <w:ind w:left="91" w:right="88" w:firstLine="2"/>
        <w:jc w:val="both"/>
        <w:rPr>
          <w:rFonts w:ascii="Arial" w:eastAsia="Arial" w:hAnsi="Arial" w:cs="Arial"/>
          <w:sz w:val="22"/>
          <w:szCs w:val="22"/>
          <w:lang w:val="en-US"/>
        </w:rPr>
      </w:pPr>
      <w:r w:rsidRPr="00A17D42">
        <w:rPr>
          <w:rFonts w:ascii="Arial" w:eastAsia="Arial" w:hAnsi="Arial" w:cs="Arial"/>
          <w:sz w:val="22"/>
          <w:szCs w:val="22"/>
          <w:lang w:val="en-US"/>
        </w:rPr>
        <w:t xml:space="preserve"> Наручилац се обавезује да </w:t>
      </w:r>
      <w:r w:rsidR="00C76DF8" w:rsidRPr="00A17D42">
        <w:rPr>
          <w:rFonts w:ascii="Arial" w:eastAsia="Arial" w:hAnsi="Arial" w:cs="Arial"/>
          <w:sz w:val="22"/>
          <w:szCs w:val="22"/>
          <w:lang w:val="en-US"/>
        </w:rPr>
        <w:t>Изврши</w:t>
      </w:r>
      <w:r w:rsidR="00C76DF8" w:rsidRPr="00A17D42">
        <w:rPr>
          <w:rFonts w:ascii="Arial" w:eastAsia="Arial" w:hAnsi="Arial" w:cs="Arial"/>
          <w:sz w:val="22"/>
          <w:szCs w:val="22"/>
          <w:lang w:val="sr-Cyrl-RS"/>
        </w:rPr>
        <w:t>оцу</w:t>
      </w:r>
      <w:r w:rsidR="00C76DF8" w:rsidRPr="00A17D42">
        <w:rPr>
          <w:rFonts w:ascii="Arial" w:eastAsia="Arial" w:hAnsi="Arial" w:cs="Arial"/>
          <w:sz w:val="22"/>
          <w:szCs w:val="22"/>
          <w:lang w:val="en-US"/>
        </w:rPr>
        <w:t xml:space="preserve"> посла </w:t>
      </w:r>
      <w:r w:rsidRPr="00A17D42">
        <w:rPr>
          <w:rFonts w:ascii="Arial" w:eastAsia="Arial" w:hAnsi="Arial" w:cs="Arial"/>
          <w:sz w:val="22"/>
          <w:szCs w:val="22"/>
          <w:lang w:val="en-US"/>
        </w:rPr>
        <w:t xml:space="preserve">на њен писани захтев врати нереализовану депоновану бланко соло меницу у даљем року од 15 дана од дана када је Задруга у целости извршила своје обавезе преузете овим Уговором. </w:t>
      </w:r>
    </w:p>
    <w:p w14:paraId="6DF83F68" w14:textId="77777777" w:rsidR="007B5C43" w:rsidRPr="00A17D42" w:rsidRDefault="007B5C43" w:rsidP="007B5C43">
      <w:pPr>
        <w:spacing w:after="8" w:line="266" w:lineRule="auto"/>
        <w:ind w:left="91" w:firstLine="2"/>
        <w:jc w:val="both"/>
        <w:rPr>
          <w:rFonts w:ascii="Arial" w:eastAsia="Arial" w:hAnsi="Arial" w:cs="Arial"/>
          <w:sz w:val="22"/>
          <w:szCs w:val="22"/>
          <w:lang w:val="en-US"/>
        </w:rPr>
      </w:pPr>
      <w:r w:rsidRPr="00A17D42">
        <w:rPr>
          <w:rFonts w:ascii="Arial" w:eastAsia="Arial" w:hAnsi="Arial" w:cs="Arial"/>
          <w:sz w:val="22"/>
          <w:szCs w:val="22"/>
          <w:lang w:val="en-US"/>
        </w:rPr>
        <w:t xml:space="preserve"> У случају да </w:t>
      </w:r>
      <w:proofErr w:type="gramStart"/>
      <w:r w:rsidRPr="00A17D42">
        <w:rPr>
          <w:rFonts w:ascii="Arial" w:eastAsia="Arial" w:hAnsi="Arial" w:cs="Arial"/>
          <w:sz w:val="22"/>
          <w:szCs w:val="22"/>
          <w:lang w:val="en-US"/>
        </w:rPr>
        <w:t>Задруга  једнострано</w:t>
      </w:r>
      <w:proofErr w:type="gramEnd"/>
      <w:r w:rsidRPr="00A17D42">
        <w:rPr>
          <w:rFonts w:ascii="Arial" w:eastAsia="Arial" w:hAnsi="Arial" w:cs="Arial"/>
          <w:sz w:val="22"/>
          <w:szCs w:val="22"/>
          <w:lang w:val="en-US"/>
        </w:rPr>
        <w:t xml:space="preserve"> раскине Уговор, Наручилац има право да реализује бланко соло меницу, као и накнаду штете због неиспуњења уговорних обавеза. </w:t>
      </w:r>
    </w:p>
    <w:p w14:paraId="67A56906" w14:textId="77777777" w:rsidR="007B5C43" w:rsidRPr="00A17D42" w:rsidRDefault="007B5C43" w:rsidP="007B5C43">
      <w:pPr>
        <w:spacing w:after="13" w:line="256" w:lineRule="auto"/>
        <w:ind w:left="91"/>
        <w:rPr>
          <w:rFonts w:ascii="Arial" w:eastAsia="Arial" w:hAnsi="Arial" w:cs="Arial"/>
          <w:sz w:val="22"/>
          <w:szCs w:val="22"/>
          <w:lang w:val="en-US"/>
        </w:rPr>
      </w:pPr>
      <w:r w:rsidRPr="00A17D42">
        <w:rPr>
          <w:rFonts w:ascii="Arial" w:eastAsia="Arial" w:hAnsi="Arial" w:cs="Arial"/>
          <w:sz w:val="22"/>
          <w:szCs w:val="22"/>
          <w:lang w:val="en-US"/>
        </w:rPr>
        <w:t xml:space="preserve"> </w:t>
      </w:r>
    </w:p>
    <w:p w14:paraId="4FBAE8EA" w14:textId="72105ECC" w:rsidR="007B5C43" w:rsidRPr="00A17D42" w:rsidRDefault="007B5C43" w:rsidP="007B5C43">
      <w:pPr>
        <w:keepNext/>
        <w:keepLines/>
        <w:spacing w:line="256" w:lineRule="auto"/>
        <w:ind w:left="86" w:hanging="10"/>
        <w:jc w:val="both"/>
        <w:outlineLvl w:val="1"/>
        <w:rPr>
          <w:rFonts w:ascii="Arial" w:eastAsia="Arial" w:hAnsi="Arial" w:cs="Arial"/>
          <w:b/>
          <w:sz w:val="22"/>
          <w:szCs w:val="22"/>
          <w:u w:val="single" w:color="000000"/>
          <w:lang w:val="en-US"/>
        </w:rPr>
      </w:pPr>
      <w:proofErr w:type="gramStart"/>
      <w:r w:rsidRPr="00A17D42">
        <w:rPr>
          <w:rFonts w:ascii="Arial" w:eastAsia="Arial" w:hAnsi="Arial" w:cs="Arial"/>
          <w:b/>
          <w:sz w:val="22"/>
          <w:szCs w:val="22"/>
          <w:u w:val="single" w:color="000000"/>
          <w:lang w:val="en-US"/>
        </w:rPr>
        <w:t>X</w:t>
      </w:r>
      <w:r w:rsidR="00C76DF8" w:rsidRPr="00A17D42">
        <w:rPr>
          <w:rFonts w:ascii="Arial" w:eastAsia="Arial" w:hAnsi="Arial" w:cs="Arial"/>
          <w:b/>
          <w:sz w:val="22"/>
          <w:szCs w:val="22"/>
          <w:u w:val="single" w:color="000000"/>
          <w:lang w:val="en-US"/>
        </w:rPr>
        <w:t>II</w:t>
      </w:r>
      <w:r w:rsidRPr="00A17D42">
        <w:rPr>
          <w:rFonts w:ascii="Arial" w:eastAsia="Arial" w:hAnsi="Arial" w:cs="Arial"/>
          <w:b/>
          <w:sz w:val="22"/>
          <w:szCs w:val="22"/>
          <w:u w:val="single" w:color="000000"/>
          <w:lang w:val="en-US"/>
        </w:rPr>
        <w:t xml:space="preserve">  ИЗМЕНЕ</w:t>
      </w:r>
      <w:proofErr w:type="gramEnd"/>
      <w:r w:rsidRPr="00A17D42">
        <w:rPr>
          <w:rFonts w:ascii="Arial" w:eastAsia="Arial" w:hAnsi="Arial" w:cs="Arial"/>
          <w:b/>
          <w:sz w:val="22"/>
          <w:szCs w:val="22"/>
          <w:u w:val="single" w:color="000000"/>
          <w:lang w:val="en-US"/>
        </w:rPr>
        <w:t xml:space="preserve"> И ДОПУНЕ УГОВОРА</w:t>
      </w:r>
      <w:r w:rsidRPr="00A17D42">
        <w:rPr>
          <w:rFonts w:ascii="Arial" w:eastAsia="Arial" w:hAnsi="Arial" w:cs="Arial"/>
          <w:b/>
          <w:sz w:val="22"/>
          <w:szCs w:val="22"/>
          <w:u w:color="000000"/>
          <w:lang w:val="en-US"/>
        </w:rPr>
        <w:t xml:space="preserve"> </w:t>
      </w:r>
    </w:p>
    <w:p w14:paraId="50863BC3" w14:textId="77777777" w:rsidR="007B5C43" w:rsidRPr="00A17D42" w:rsidRDefault="007B5C43" w:rsidP="007B5C43">
      <w:pPr>
        <w:spacing w:after="17" w:line="256" w:lineRule="auto"/>
        <w:ind w:left="91"/>
        <w:rPr>
          <w:rFonts w:ascii="Arial" w:eastAsia="Arial" w:hAnsi="Arial" w:cs="Arial"/>
          <w:sz w:val="22"/>
          <w:szCs w:val="22"/>
          <w:lang w:val="en-US"/>
        </w:rPr>
      </w:pPr>
      <w:r w:rsidRPr="00A17D42">
        <w:rPr>
          <w:rFonts w:ascii="Arial" w:eastAsia="Arial" w:hAnsi="Arial" w:cs="Arial"/>
          <w:b/>
          <w:sz w:val="22"/>
          <w:szCs w:val="22"/>
          <w:lang w:val="en-US"/>
        </w:rPr>
        <w:t xml:space="preserve"> </w:t>
      </w:r>
      <w:r w:rsidRPr="00A17D42">
        <w:rPr>
          <w:rFonts w:ascii="Arial" w:eastAsia="Arial" w:hAnsi="Arial" w:cs="Arial"/>
          <w:b/>
          <w:sz w:val="22"/>
          <w:szCs w:val="22"/>
          <w:lang w:val="en-US"/>
        </w:rPr>
        <w:tab/>
        <w:t xml:space="preserve"> </w:t>
      </w:r>
    </w:p>
    <w:p w14:paraId="48AF911D" w14:textId="77777777" w:rsidR="007B5C43" w:rsidRPr="00A17D42" w:rsidRDefault="007B5C43" w:rsidP="007B5C43">
      <w:pPr>
        <w:spacing w:after="18" w:line="264" w:lineRule="auto"/>
        <w:ind w:left="238" w:right="228" w:hanging="10"/>
        <w:jc w:val="center"/>
        <w:rPr>
          <w:rFonts w:ascii="Arial" w:eastAsia="Arial" w:hAnsi="Arial" w:cs="Arial"/>
          <w:sz w:val="22"/>
          <w:szCs w:val="22"/>
          <w:lang w:val="en-US"/>
        </w:rPr>
      </w:pPr>
      <w:r w:rsidRPr="00A17D42">
        <w:rPr>
          <w:rFonts w:ascii="Arial" w:eastAsia="Arial" w:hAnsi="Arial" w:cs="Arial"/>
          <w:b/>
          <w:sz w:val="22"/>
          <w:szCs w:val="22"/>
          <w:lang w:val="en-US"/>
        </w:rPr>
        <w:t xml:space="preserve">Члан 14. </w:t>
      </w:r>
    </w:p>
    <w:p w14:paraId="125EE73F" w14:textId="77777777" w:rsidR="007B5C43" w:rsidRPr="00A17D42" w:rsidRDefault="007B5C43" w:rsidP="007B5C43">
      <w:pPr>
        <w:spacing w:line="321" w:lineRule="auto"/>
        <w:ind w:left="91" w:firstLine="2"/>
        <w:jc w:val="both"/>
        <w:rPr>
          <w:rFonts w:ascii="Arial" w:eastAsia="Arial" w:hAnsi="Arial" w:cs="Arial"/>
          <w:sz w:val="22"/>
          <w:szCs w:val="22"/>
          <w:lang w:val="en-US"/>
        </w:rPr>
      </w:pPr>
      <w:r w:rsidRPr="00A17D42">
        <w:rPr>
          <w:rFonts w:ascii="Calibri" w:eastAsia="Calibri" w:hAnsi="Calibri" w:cs="Calibri"/>
          <w:sz w:val="22"/>
          <w:szCs w:val="22"/>
          <w:lang w:val="en-US"/>
        </w:rPr>
        <w:t xml:space="preserve">        </w:t>
      </w:r>
      <w:r w:rsidRPr="00A17D42">
        <w:rPr>
          <w:rFonts w:ascii="Arial" w:eastAsia="Arial" w:hAnsi="Arial" w:cs="Arial"/>
          <w:sz w:val="22"/>
          <w:szCs w:val="22"/>
          <w:lang w:val="en-US"/>
        </w:rPr>
        <w:t xml:space="preserve">Измене овог Уговора су могуће само уз пристанак обе уговорне стране и под условима прописаним одредбама члана 115. Закона о јавним набавкама. </w:t>
      </w:r>
    </w:p>
    <w:p w14:paraId="5DDA09F7" w14:textId="77777777" w:rsidR="007B5C43" w:rsidRPr="00A17D42" w:rsidRDefault="007B5C43" w:rsidP="007B5C43">
      <w:pPr>
        <w:spacing w:after="50" w:line="256" w:lineRule="auto"/>
        <w:ind w:left="48"/>
        <w:jc w:val="center"/>
        <w:rPr>
          <w:rFonts w:ascii="Arial" w:eastAsia="Arial" w:hAnsi="Arial" w:cs="Arial"/>
          <w:sz w:val="22"/>
          <w:szCs w:val="22"/>
          <w:lang w:val="en-US"/>
        </w:rPr>
      </w:pPr>
      <w:r w:rsidRPr="00A17D42">
        <w:rPr>
          <w:rFonts w:ascii="Calibri" w:eastAsia="Calibri" w:hAnsi="Calibri" w:cs="Calibri"/>
          <w:b/>
          <w:i/>
          <w:sz w:val="22"/>
          <w:szCs w:val="22"/>
          <w:lang w:val="en-US"/>
        </w:rPr>
        <w:t xml:space="preserve"> </w:t>
      </w:r>
    </w:p>
    <w:p w14:paraId="10BD3DC6" w14:textId="420CA8A8" w:rsidR="007B5C43" w:rsidRPr="00A17D42" w:rsidRDefault="007B5C43" w:rsidP="007B5C43">
      <w:pPr>
        <w:keepNext/>
        <w:keepLines/>
        <w:spacing w:line="256" w:lineRule="auto"/>
        <w:ind w:left="86" w:hanging="10"/>
        <w:jc w:val="both"/>
        <w:outlineLvl w:val="1"/>
        <w:rPr>
          <w:rFonts w:ascii="Arial" w:eastAsia="Arial" w:hAnsi="Arial" w:cs="Arial"/>
          <w:b/>
          <w:sz w:val="22"/>
          <w:szCs w:val="22"/>
          <w:u w:val="single" w:color="000000"/>
          <w:lang w:val="en-US"/>
        </w:rPr>
      </w:pPr>
      <w:r w:rsidRPr="00A17D42">
        <w:rPr>
          <w:rFonts w:ascii="Arial" w:eastAsia="Arial" w:hAnsi="Arial" w:cs="Arial"/>
          <w:b/>
          <w:sz w:val="22"/>
          <w:szCs w:val="22"/>
          <w:u w:val="single" w:color="000000"/>
          <w:lang w:val="en-US"/>
        </w:rPr>
        <w:t>X</w:t>
      </w:r>
      <w:r w:rsidR="00C76DF8" w:rsidRPr="00A17D42">
        <w:rPr>
          <w:rFonts w:ascii="Arial" w:eastAsia="Arial" w:hAnsi="Arial" w:cs="Arial"/>
          <w:b/>
          <w:sz w:val="22"/>
          <w:szCs w:val="22"/>
          <w:u w:val="single" w:color="000000"/>
          <w:lang w:val="en-US"/>
        </w:rPr>
        <w:t>III</w:t>
      </w:r>
      <w:r w:rsidRPr="00A17D42">
        <w:rPr>
          <w:rFonts w:ascii="Arial" w:eastAsia="Arial" w:hAnsi="Arial" w:cs="Arial"/>
          <w:b/>
          <w:sz w:val="22"/>
          <w:szCs w:val="22"/>
          <w:u w:val="single" w:color="000000"/>
          <w:lang w:val="en-US"/>
        </w:rPr>
        <w:t xml:space="preserve"> ПРИМЕНА ЗАКОНА О ОБЛИГАЦИОНИМ ОДНОСИМА</w:t>
      </w:r>
      <w:r w:rsidRPr="00A17D42">
        <w:rPr>
          <w:rFonts w:ascii="Arial" w:eastAsia="Arial" w:hAnsi="Arial" w:cs="Arial"/>
          <w:b/>
          <w:sz w:val="22"/>
          <w:szCs w:val="22"/>
          <w:u w:color="000000"/>
          <w:lang w:val="en-US"/>
        </w:rPr>
        <w:t xml:space="preserve"> </w:t>
      </w:r>
    </w:p>
    <w:p w14:paraId="46F77DC4" w14:textId="77777777" w:rsidR="007B5C43" w:rsidRPr="00A17D42" w:rsidRDefault="007B5C43" w:rsidP="007B5C43">
      <w:pPr>
        <w:spacing w:after="17" w:line="256" w:lineRule="auto"/>
        <w:ind w:left="91"/>
        <w:rPr>
          <w:rFonts w:ascii="Arial" w:eastAsia="Arial" w:hAnsi="Arial" w:cs="Arial"/>
          <w:sz w:val="22"/>
          <w:szCs w:val="22"/>
          <w:lang w:val="en-US"/>
        </w:rPr>
      </w:pPr>
      <w:r w:rsidRPr="00A17D42">
        <w:rPr>
          <w:rFonts w:ascii="Arial" w:eastAsia="Arial" w:hAnsi="Arial" w:cs="Arial"/>
          <w:b/>
          <w:sz w:val="22"/>
          <w:szCs w:val="22"/>
          <w:lang w:val="en-US"/>
        </w:rPr>
        <w:t xml:space="preserve"> </w:t>
      </w:r>
      <w:r w:rsidRPr="00A17D42">
        <w:rPr>
          <w:rFonts w:ascii="Arial" w:eastAsia="Arial" w:hAnsi="Arial" w:cs="Arial"/>
          <w:b/>
          <w:sz w:val="22"/>
          <w:szCs w:val="22"/>
          <w:lang w:val="en-US"/>
        </w:rPr>
        <w:tab/>
        <w:t xml:space="preserve"> </w:t>
      </w:r>
    </w:p>
    <w:p w14:paraId="1FA0A1D2" w14:textId="77777777" w:rsidR="007B5C43" w:rsidRPr="00A17D42" w:rsidRDefault="007B5C43" w:rsidP="007B5C43">
      <w:pPr>
        <w:spacing w:after="51" w:line="264" w:lineRule="auto"/>
        <w:ind w:left="238" w:right="228" w:hanging="10"/>
        <w:jc w:val="center"/>
        <w:rPr>
          <w:rFonts w:ascii="Arial" w:eastAsia="Arial" w:hAnsi="Arial" w:cs="Arial"/>
          <w:sz w:val="22"/>
          <w:szCs w:val="22"/>
          <w:lang w:val="en-US"/>
        </w:rPr>
      </w:pPr>
      <w:r w:rsidRPr="00A17D42">
        <w:rPr>
          <w:rFonts w:ascii="Arial" w:eastAsia="Arial" w:hAnsi="Arial" w:cs="Arial"/>
          <w:b/>
          <w:sz w:val="22"/>
          <w:szCs w:val="22"/>
          <w:lang w:val="en-US"/>
        </w:rPr>
        <w:t xml:space="preserve">Члан 15. </w:t>
      </w:r>
    </w:p>
    <w:p w14:paraId="706CB20E" w14:textId="77777777" w:rsidR="007B5C43" w:rsidRPr="00A17D42" w:rsidRDefault="007B5C43" w:rsidP="007B5C43">
      <w:pPr>
        <w:spacing w:after="41" w:line="266" w:lineRule="auto"/>
        <w:ind w:left="91" w:firstLine="2"/>
        <w:jc w:val="both"/>
        <w:rPr>
          <w:rFonts w:ascii="Arial" w:eastAsia="Arial" w:hAnsi="Arial" w:cs="Arial"/>
          <w:sz w:val="22"/>
          <w:szCs w:val="22"/>
          <w:lang w:val="en-US"/>
        </w:rPr>
      </w:pPr>
      <w:r w:rsidRPr="00A17D42">
        <w:rPr>
          <w:rFonts w:ascii="Arial" w:eastAsia="Arial" w:hAnsi="Arial" w:cs="Arial"/>
          <w:sz w:val="22"/>
          <w:szCs w:val="22"/>
          <w:lang w:val="en-US"/>
        </w:rPr>
        <w:t xml:space="preserve">       На сва питања која нису регулисана овим Уговором, примењују се одредбе Закона о облигационим односима. </w:t>
      </w:r>
    </w:p>
    <w:p w14:paraId="14F7A8D7" w14:textId="77777777" w:rsidR="007B5C43" w:rsidRPr="00A17D42" w:rsidRDefault="007B5C43" w:rsidP="007B5C43">
      <w:pPr>
        <w:spacing w:after="49" w:line="256" w:lineRule="auto"/>
        <w:ind w:left="91"/>
        <w:rPr>
          <w:rFonts w:ascii="Arial" w:eastAsia="Arial" w:hAnsi="Arial" w:cs="Arial"/>
          <w:sz w:val="22"/>
          <w:szCs w:val="22"/>
          <w:lang w:val="en-US"/>
        </w:rPr>
      </w:pPr>
      <w:r w:rsidRPr="00A17D42">
        <w:rPr>
          <w:rFonts w:ascii="Arial" w:eastAsia="Arial" w:hAnsi="Arial" w:cs="Arial"/>
          <w:sz w:val="22"/>
          <w:szCs w:val="22"/>
          <w:lang w:val="en-US"/>
        </w:rPr>
        <w:t xml:space="preserve"> </w:t>
      </w:r>
    </w:p>
    <w:p w14:paraId="7C150D5A" w14:textId="48CA29BF" w:rsidR="007B5C43" w:rsidRPr="00A17D42" w:rsidRDefault="007B5C43" w:rsidP="007B5C43">
      <w:pPr>
        <w:keepNext/>
        <w:keepLines/>
        <w:spacing w:line="256" w:lineRule="auto"/>
        <w:ind w:left="86" w:hanging="10"/>
        <w:jc w:val="both"/>
        <w:outlineLvl w:val="1"/>
        <w:rPr>
          <w:rFonts w:ascii="Arial" w:eastAsia="Arial" w:hAnsi="Arial" w:cs="Arial"/>
          <w:b/>
          <w:sz w:val="22"/>
          <w:szCs w:val="22"/>
          <w:u w:val="single" w:color="000000"/>
          <w:lang w:val="en-US"/>
        </w:rPr>
      </w:pPr>
      <w:r w:rsidRPr="00A17D42">
        <w:rPr>
          <w:rFonts w:ascii="Arial" w:eastAsia="Arial" w:hAnsi="Arial" w:cs="Arial"/>
          <w:b/>
          <w:sz w:val="22"/>
          <w:szCs w:val="22"/>
          <w:u w:val="single" w:color="000000"/>
          <w:lang w:val="en-US"/>
        </w:rPr>
        <w:t>X</w:t>
      </w:r>
      <w:r w:rsidR="00C76DF8" w:rsidRPr="00A17D42">
        <w:rPr>
          <w:rFonts w:ascii="Arial" w:eastAsia="Arial" w:hAnsi="Arial" w:cs="Arial"/>
          <w:b/>
          <w:sz w:val="22"/>
          <w:szCs w:val="22"/>
          <w:u w:val="single" w:color="000000"/>
          <w:lang w:val="en-US"/>
        </w:rPr>
        <w:t>IV</w:t>
      </w:r>
      <w:r w:rsidRPr="00A17D42">
        <w:rPr>
          <w:rFonts w:ascii="Arial" w:eastAsia="Arial" w:hAnsi="Arial" w:cs="Arial"/>
          <w:b/>
          <w:sz w:val="22"/>
          <w:szCs w:val="22"/>
          <w:u w:val="single" w:color="000000"/>
          <w:lang w:val="en-US"/>
        </w:rPr>
        <w:t xml:space="preserve"> СПОРОВИ</w:t>
      </w:r>
      <w:r w:rsidRPr="00A17D42">
        <w:rPr>
          <w:rFonts w:ascii="Arial" w:eastAsia="Arial" w:hAnsi="Arial" w:cs="Arial"/>
          <w:b/>
          <w:sz w:val="22"/>
          <w:szCs w:val="22"/>
          <w:u w:color="000000"/>
          <w:lang w:val="en-US"/>
        </w:rPr>
        <w:t xml:space="preserve"> </w:t>
      </w:r>
    </w:p>
    <w:p w14:paraId="4EAE4050" w14:textId="77777777" w:rsidR="007B5C43" w:rsidRPr="00A17D42" w:rsidRDefault="007B5C43" w:rsidP="007B5C43">
      <w:pPr>
        <w:spacing w:after="14" w:line="256" w:lineRule="auto"/>
        <w:ind w:left="91"/>
        <w:rPr>
          <w:rFonts w:ascii="Arial" w:eastAsia="Arial" w:hAnsi="Arial" w:cs="Arial"/>
          <w:sz w:val="22"/>
          <w:szCs w:val="22"/>
          <w:lang w:val="en-US"/>
        </w:rPr>
      </w:pPr>
      <w:r w:rsidRPr="00A17D42">
        <w:rPr>
          <w:rFonts w:ascii="Arial" w:eastAsia="Arial" w:hAnsi="Arial" w:cs="Arial"/>
          <w:b/>
          <w:sz w:val="22"/>
          <w:szCs w:val="22"/>
          <w:lang w:val="en-US"/>
        </w:rPr>
        <w:t xml:space="preserve"> </w:t>
      </w:r>
      <w:r w:rsidRPr="00A17D42">
        <w:rPr>
          <w:rFonts w:ascii="Arial" w:eastAsia="Arial" w:hAnsi="Arial" w:cs="Arial"/>
          <w:b/>
          <w:sz w:val="22"/>
          <w:szCs w:val="22"/>
          <w:lang w:val="en-US"/>
        </w:rPr>
        <w:tab/>
        <w:t xml:space="preserve"> </w:t>
      </w:r>
    </w:p>
    <w:p w14:paraId="0DE61867" w14:textId="77777777" w:rsidR="007B5C43" w:rsidRPr="00A17D42" w:rsidRDefault="007B5C43" w:rsidP="007B5C43">
      <w:pPr>
        <w:spacing w:after="51" w:line="264" w:lineRule="auto"/>
        <w:ind w:left="238" w:right="228" w:hanging="10"/>
        <w:jc w:val="center"/>
        <w:rPr>
          <w:rFonts w:ascii="Arial" w:eastAsia="Arial" w:hAnsi="Arial" w:cs="Arial"/>
          <w:sz w:val="22"/>
          <w:szCs w:val="22"/>
          <w:lang w:val="en-US"/>
        </w:rPr>
      </w:pPr>
      <w:r w:rsidRPr="00A17D42">
        <w:rPr>
          <w:rFonts w:ascii="Arial" w:eastAsia="Arial" w:hAnsi="Arial" w:cs="Arial"/>
          <w:b/>
          <w:sz w:val="22"/>
          <w:szCs w:val="22"/>
          <w:lang w:val="en-US"/>
        </w:rPr>
        <w:t xml:space="preserve">Члан 16. </w:t>
      </w:r>
    </w:p>
    <w:p w14:paraId="4F42EB01" w14:textId="12648E84" w:rsidR="007B5C43" w:rsidRPr="00A17D42" w:rsidRDefault="007B5C43" w:rsidP="007B5C43">
      <w:pPr>
        <w:spacing w:after="41" w:line="266" w:lineRule="auto"/>
        <w:ind w:left="91" w:right="91" w:firstLine="2"/>
        <w:jc w:val="both"/>
        <w:rPr>
          <w:rFonts w:ascii="Arial" w:eastAsia="Arial" w:hAnsi="Arial" w:cs="Arial"/>
          <w:sz w:val="22"/>
          <w:szCs w:val="22"/>
          <w:lang w:val="en-US"/>
        </w:rPr>
      </w:pPr>
      <w:r w:rsidRPr="00A17D42">
        <w:rPr>
          <w:rFonts w:ascii="Arial" w:eastAsia="Arial" w:hAnsi="Arial" w:cs="Arial"/>
          <w:sz w:val="22"/>
          <w:szCs w:val="22"/>
          <w:lang w:val="en-US"/>
        </w:rPr>
        <w:t xml:space="preserve">       Уговорне стране су сагласне да се евентуални спорови по овом Уговору решавају споразумно, а у случају да то није могуће уговарају надлежност стварно и месно надлежног суда у </w:t>
      </w:r>
      <w:r w:rsidRPr="00A17D42">
        <w:rPr>
          <w:rFonts w:ascii="Arial" w:eastAsia="Arial" w:hAnsi="Arial" w:cs="Arial"/>
          <w:sz w:val="22"/>
          <w:szCs w:val="22"/>
          <w:lang w:val="sr-Cyrl-RS"/>
        </w:rPr>
        <w:t>Београду</w:t>
      </w:r>
      <w:r w:rsidRPr="00A17D42">
        <w:rPr>
          <w:rFonts w:ascii="Arial" w:eastAsia="Arial" w:hAnsi="Arial" w:cs="Arial"/>
          <w:sz w:val="22"/>
          <w:szCs w:val="22"/>
          <w:lang w:val="en-US"/>
        </w:rPr>
        <w:t xml:space="preserve">. </w:t>
      </w:r>
    </w:p>
    <w:p w14:paraId="553E590F" w14:textId="77777777" w:rsidR="007B5C43" w:rsidRPr="00A17D42" w:rsidRDefault="007B5C43" w:rsidP="007B5C43">
      <w:pPr>
        <w:spacing w:line="256" w:lineRule="auto"/>
        <w:ind w:left="91"/>
        <w:rPr>
          <w:rFonts w:ascii="Arial" w:eastAsia="Arial" w:hAnsi="Arial" w:cs="Arial"/>
          <w:sz w:val="22"/>
          <w:szCs w:val="22"/>
          <w:lang w:val="en-US"/>
        </w:rPr>
      </w:pPr>
      <w:r w:rsidRPr="00A17D42">
        <w:rPr>
          <w:rFonts w:ascii="Arial" w:eastAsia="Arial" w:hAnsi="Arial" w:cs="Arial"/>
          <w:b/>
          <w:sz w:val="22"/>
          <w:szCs w:val="22"/>
          <w:lang w:val="en-US"/>
        </w:rPr>
        <w:t xml:space="preserve"> </w:t>
      </w:r>
    </w:p>
    <w:p w14:paraId="53EB6A2B" w14:textId="77777777" w:rsidR="007B5C43" w:rsidRPr="00A17D42" w:rsidRDefault="007B5C43" w:rsidP="007B5C43">
      <w:pPr>
        <w:spacing w:after="16" w:line="256" w:lineRule="auto"/>
        <w:ind w:left="91"/>
        <w:rPr>
          <w:rFonts w:ascii="Arial" w:eastAsia="Arial" w:hAnsi="Arial" w:cs="Arial"/>
          <w:sz w:val="22"/>
          <w:szCs w:val="22"/>
          <w:lang w:val="en-US"/>
        </w:rPr>
      </w:pPr>
      <w:r w:rsidRPr="00A17D42">
        <w:rPr>
          <w:rFonts w:ascii="Arial" w:eastAsia="Arial" w:hAnsi="Arial" w:cs="Arial"/>
          <w:b/>
          <w:sz w:val="22"/>
          <w:szCs w:val="22"/>
          <w:lang w:val="en-US"/>
        </w:rPr>
        <w:t xml:space="preserve"> </w:t>
      </w:r>
    </w:p>
    <w:p w14:paraId="0954C5AC" w14:textId="2112B21D" w:rsidR="007B5C43" w:rsidRPr="00A17D42" w:rsidRDefault="007B5C43" w:rsidP="007B5C43">
      <w:pPr>
        <w:keepNext/>
        <w:keepLines/>
        <w:spacing w:line="256" w:lineRule="auto"/>
        <w:ind w:left="86" w:hanging="10"/>
        <w:jc w:val="both"/>
        <w:outlineLvl w:val="1"/>
        <w:rPr>
          <w:rFonts w:ascii="Arial" w:eastAsia="Arial" w:hAnsi="Arial" w:cs="Arial"/>
          <w:b/>
          <w:sz w:val="22"/>
          <w:szCs w:val="22"/>
          <w:u w:val="single" w:color="000000"/>
          <w:lang w:val="en-US"/>
        </w:rPr>
      </w:pPr>
      <w:r w:rsidRPr="00A17D42">
        <w:rPr>
          <w:rFonts w:ascii="Arial" w:eastAsia="Arial" w:hAnsi="Arial" w:cs="Arial"/>
          <w:b/>
          <w:sz w:val="22"/>
          <w:szCs w:val="22"/>
          <w:u w:val="single" w:color="000000"/>
          <w:lang w:val="en-US"/>
        </w:rPr>
        <w:t>X</w:t>
      </w:r>
      <w:r w:rsidR="00C76DF8" w:rsidRPr="00A17D42">
        <w:rPr>
          <w:rFonts w:ascii="Arial" w:eastAsia="Arial" w:hAnsi="Arial" w:cs="Arial"/>
          <w:b/>
          <w:sz w:val="22"/>
          <w:szCs w:val="22"/>
          <w:u w:val="single" w:color="000000"/>
          <w:lang w:val="en-US"/>
        </w:rPr>
        <w:t>V</w:t>
      </w:r>
      <w:r w:rsidRPr="00A17D42">
        <w:rPr>
          <w:rFonts w:ascii="Arial" w:eastAsia="Arial" w:hAnsi="Arial" w:cs="Arial"/>
          <w:b/>
          <w:sz w:val="22"/>
          <w:szCs w:val="22"/>
          <w:u w:val="single" w:color="000000"/>
          <w:lang w:val="en-US"/>
        </w:rPr>
        <w:t xml:space="preserve"> СТУПАЊЕ НА СНАГУ И ВАЖЕЊЕ УГОВОРА</w:t>
      </w:r>
      <w:r w:rsidRPr="00A17D42">
        <w:rPr>
          <w:rFonts w:ascii="Arial" w:eastAsia="Arial" w:hAnsi="Arial" w:cs="Arial"/>
          <w:b/>
          <w:sz w:val="22"/>
          <w:szCs w:val="22"/>
          <w:u w:color="000000"/>
          <w:lang w:val="en-US"/>
        </w:rPr>
        <w:t xml:space="preserve">   </w:t>
      </w:r>
    </w:p>
    <w:p w14:paraId="143006FE" w14:textId="77777777" w:rsidR="007B5C43" w:rsidRPr="00A17D42" w:rsidRDefault="007B5C43" w:rsidP="007B5C43">
      <w:pPr>
        <w:spacing w:after="15" w:line="256" w:lineRule="auto"/>
        <w:ind w:left="91"/>
        <w:rPr>
          <w:rFonts w:ascii="Arial" w:eastAsia="Arial" w:hAnsi="Arial" w:cs="Arial"/>
          <w:sz w:val="22"/>
          <w:szCs w:val="22"/>
          <w:lang w:val="en-US"/>
        </w:rPr>
      </w:pPr>
      <w:r w:rsidRPr="00A17D42">
        <w:rPr>
          <w:rFonts w:ascii="Arial" w:eastAsia="Arial" w:hAnsi="Arial" w:cs="Arial"/>
          <w:b/>
          <w:sz w:val="22"/>
          <w:szCs w:val="22"/>
          <w:lang w:val="en-US"/>
        </w:rPr>
        <w:t xml:space="preserve"> </w:t>
      </w:r>
      <w:r w:rsidRPr="00A17D42">
        <w:rPr>
          <w:rFonts w:ascii="Arial" w:eastAsia="Arial" w:hAnsi="Arial" w:cs="Arial"/>
          <w:b/>
          <w:sz w:val="22"/>
          <w:szCs w:val="22"/>
          <w:lang w:val="en-US"/>
        </w:rPr>
        <w:tab/>
        <w:t xml:space="preserve"> </w:t>
      </w:r>
    </w:p>
    <w:p w14:paraId="1188F7E5" w14:textId="77777777" w:rsidR="007B5C43" w:rsidRPr="00A17D42" w:rsidRDefault="007B5C43" w:rsidP="007B5C43">
      <w:pPr>
        <w:spacing w:after="51" w:line="264" w:lineRule="auto"/>
        <w:ind w:left="238" w:right="228" w:hanging="10"/>
        <w:jc w:val="center"/>
        <w:rPr>
          <w:rFonts w:ascii="Arial" w:eastAsia="Arial" w:hAnsi="Arial" w:cs="Arial"/>
          <w:sz w:val="22"/>
          <w:szCs w:val="22"/>
          <w:lang w:val="en-US"/>
        </w:rPr>
      </w:pPr>
      <w:r w:rsidRPr="00A17D42">
        <w:rPr>
          <w:rFonts w:ascii="Arial" w:eastAsia="Arial" w:hAnsi="Arial" w:cs="Arial"/>
          <w:b/>
          <w:sz w:val="22"/>
          <w:szCs w:val="22"/>
          <w:lang w:val="en-US"/>
        </w:rPr>
        <w:t xml:space="preserve">Члан 17. </w:t>
      </w:r>
    </w:p>
    <w:p w14:paraId="4E9AD9D1" w14:textId="77777777" w:rsidR="007B5C43" w:rsidRPr="00A17D42" w:rsidRDefault="007B5C43" w:rsidP="007B5C43">
      <w:pPr>
        <w:spacing w:after="41" w:line="266" w:lineRule="auto"/>
        <w:ind w:left="91" w:firstLine="2"/>
        <w:jc w:val="both"/>
        <w:rPr>
          <w:rFonts w:ascii="Arial" w:eastAsia="Arial" w:hAnsi="Arial" w:cs="Arial"/>
          <w:sz w:val="22"/>
          <w:szCs w:val="22"/>
          <w:lang w:val="en-US"/>
        </w:rPr>
      </w:pPr>
      <w:r w:rsidRPr="00A17D42">
        <w:rPr>
          <w:rFonts w:ascii="Arial" w:eastAsia="Arial" w:hAnsi="Arial" w:cs="Arial"/>
          <w:sz w:val="22"/>
          <w:szCs w:val="22"/>
          <w:lang w:val="en-US"/>
        </w:rPr>
        <w:t xml:space="preserve">      Овај Уговор ступа на </w:t>
      </w:r>
      <w:proofErr w:type="gramStart"/>
      <w:r w:rsidRPr="00A17D42">
        <w:rPr>
          <w:rFonts w:ascii="Arial" w:eastAsia="Arial" w:hAnsi="Arial" w:cs="Arial"/>
          <w:sz w:val="22"/>
          <w:szCs w:val="22"/>
          <w:lang w:val="en-US"/>
        </w:rPr>
        <w:t>снагу  даном</w:t>
      </w:r>
      <w:proofErr w:type="gramEnd"/>
      <w:r w:rsidRPr="00A17D42">
        <w:rPr>
          <w:rFonts w:ascii="Arial" w:eastAsia="Arial" w:hAnsi="Arial" w:cs="Arial"/>
          <w:sz w:val="22"/>
          <w:szCs w:val="22"/>
          <w:lang w:val="en-US"/>
        </w:rPr>
        <w:t xml:space="preserve"> потписивања од стране обе уговорне стране, а  рок важења му је једна година од дана ступања на снагу. </w:t>
      </w:r>
    </w:p>
    <w:p w14:paraId="25A307A9" w14:textId="77777777" w:rsidR="007B5C43" w:rsidRPr="00A17D42" w:rsidRDefault="007B5C43" w:rsidP="007B5C43">
      <w:pPr>
        <w:spacing w:after="41" w:line="266" w:lineRule="auto"/>
        <w:ind w:left="91" w:firstLine="2"/>
        <w:jc w:val="both"/>
        <w:rPr>
          <w:rFonts w:ascii="Arial" w:eastAsia="Arial" w:hAnsi="Arial" w:cs="Arial"/>
          <w:sz w:val="22"/>
          <w:szCs w:val="22"/>
          <w:lang w:val="en-US"/>
        </w:rPr>
      </w:pPr>
      <w:r w:rsidRPr="00A17D42">
        <w:rPr>
          <w:rFonts w:ascii="Arial" w:eastAsia="Arial" w:hAnsi="Arial" w:cs="Arial"/>
          <w:sz w:val="22"/>
          <w:szCs w:val="22"/>
          <w:lang w:val="en-US"/>
        </w:rPr>
        <w:t xml:space="preserve"> Уговор може престати да важи и пре истека периода од једне године, у следећим случајевима: </w:t>
      </w:r>
    </w:p>
    <w:p w14:paraId="7A69A4F9" w14:textId="77777777" w:rsidR="007B5C43" w:rsidRPr="00A17D42" w:rsidRDefault="007B5C43" w:rsidP="00135CB6">
      <w:pPr>
        <w:numPr>
          <w:ilvl w:val="0"/>
          <w:numId w:val="33"/>
        </w:numPr>
        <w:spacing w:after="41" w:line="266" w:lineRule="auto"/>
        <w:ind w:left="451" w:right="1"/>
        <w:jc w:val="both"/>
        <w:rPr>
          <w:rFonts w:ascii="Arial" w:eastAsia="Arial" w:hAnsi="Arial" w:cs="Arial"/>
          <w:sz w:val="22"/>
          <w:szCs w:val="22"/>
          <w:lang w:val="en-US"/>
        </w:rPr>
      </w:pPr>
      <w:r w:rsidRPr="00A17D42">
        <w:rPr>
          <w:rFonts w:ascii="Arial" w:eastAsia="Arial" w:hAnsi="Arial" w:cs="Arial"/>
          <w:sz w:val="22"/>
          <w:szCs w:val="22"/>
          <w:lang w:val="en-US"/>
        </w:rPr>
        <w:t xml:space="preserve">споразумом Уговорних страна у писаној форми; </w:t>
      </w:r>
    </w:p>
    <w:p w14:paraId="41EAE8B5" w14:textId="77777777" w:rsidR="007B5C43" w:rsidRPr="00A17D42" w:rsidRDefault="007B5C43" w:rsidP="00135CB6">
      <w:pPr>
        <w:numPr>
          <w:ilvl w:val="0"/>
          <w:numId w:val="33"/>
        </w:numPr>
        <w:spacing w:after="12" w:line="266" w:lineRule="auto"/>
        <w:ind w:left="451" w:right="1"/>
        <w:jc w:val="both"/>
        <w:rPr>
          <w:rFonts w:ascii="Arial" w:eastAsia="Arial" w:hAnsi="Arial" w:cs="Arial"/>
          <w:sz w:val="22"/>
          <w:szCs w:val="22"/>
          <w:lang w:val="en-US"/>
        </w:rPr>
      </w:pPr>
      <w:r w:rsidRPr="00A17D42">
        <w:rPr>
          <w:rFonts w:ascii="Arial" w:eastAsia="Arial" w:hAnsi="Arial" w:cs="Arial"/>
          <w:sz w:val="22"/>
          <w:szCs w:val="22"/>
          <w:lang w:val="en-US"/>
        </w:rPr>
        <w:t xml:space="preserve">једностраним раскидом и  </w:t>
      </w:r>
    </w:p>
    <w:p w14:paraId="2C071089" w14:textId="1E5DFCA6" w:rsidR="007B5C43" w:rsidRPr="00A17D42" w:rsidRDefault="007B5C43" w:rsidP="00135CB6">
      <w:pPr>
        <w:numPr>
          <w:ilvl w:val="0"/>
          <w:numId w:val="33"/>
        </w:numPr>
        <w:spacing w:after="13" w:line="266" w:lineRule="auto"/>
        <w:ind w:right="1" w:firstLine="2"/>
        <w:jc w:val="both"/>
        <w:rPr>
          <w:rFonts w:ascii="Arial" w:eastAsia="Arial" w:hAnsi="Arial" w:cs="Arial"/>
          <w:sz w:val="22"/>
          <w:szCs w:val="22"/>
          <w:lang w:val="en-US"/>
        </w:rPr>
      </w:pPr>
      <w:r w:rsidRPr="00A17D42">
        <w:rPr>
          <w:rFonts w:ascii="Arial" w:eastAsia="Arial" w:hAnsi="Arial" w:cs="Arial"/>
          <w:sz w:val="22"/>
          <w:szCs w:val="22"/>
          <w:lang w:val="en-US"/>
        </w:rPr>
        <w:t xml:space="preserve">утрошком укупно уговорених средстава из члана 3. став 7. овог Уговора, ако наступи пре истека периода на који је закључен уговор. </w:t>
      </w:r>
    </w:p>
    <w:p w14:paraId="26120FBE" w14:textId="3F298554" w:rsidR="007B5C43" w:rsidRPr="00A17D42" w:rsidRDefault="007B5C43" w:rsidP="007B5C43">
      <w:pPr>
        <w:spacing w:after="12" w:line="256" w:lineRule="auto"/>
        <w:ind w:left="91"/>
        <w:rPr>
          <w:rFonts w:ascii="Arial" w:eastAsia="Arial" w:hAnsi="Arial" w:cs="Arial"/>
          <w:b/>
          <w:sz w:val="22"/>
          <w:szCs w:val="22"/>
          <w:lang w:val="en-US"/>
        </w:rPr>
      </w:pPr>
      <w:r w:rsidRPr="00A17D42">
        <w:rPr>
          <w:rFonts w:ascii="Arial" w:eastAsia="Arial" w:hAnsi="Arial" w:cs="Arial"/>
          <w:b/>
          <w:sz w:val="22"/>
          <w:szCs w:val="22"/>
          <w:lang w:val="en-US"/>
        </w:rPr>
        <w:t xml:space="preserve"> </w:t>
      </w:r>
    </w:p>
    <w:p w14:paraId="36ECB704" w14:textId="3235E394" w:rsidR="00C76DF8" w:rsidRPr="00A17D42" w:rsidRDefault="00C76DF8" w:rsidP="007B5C43">
      <w:pPr>
        <w:spacing w:after="12" w:line="256" w:lineRule="auto"/>
        <w:ind w:left="91"/>
        <w:rPr>
          <w:rFonts w:ascii="Arial" w:eastAsia="Arial" w:hAnsi="Arial" w:cs="Arial"/>
          <w:sz w:val="22"/>
          <w:szCs w:val="22"/>
          <w:lang w:val="en-US"/>
        </w:rPr>
      </w:pPr>
    </w:p>
    <w:p w14:paraId="58687769" w14:textId="3AB9DE65" w:rsidR="00C76DF8" w:rsidRPr="00A17D42" w:rsidRDefault="00C76DF8" w:rsidP="007B5C43">
      <w:pPr>
        <w:spacing w:after="12" w:line="256" w:lineRule="auto"/>
        <w:ind w:left="91"/>
        <w:rPr>
          <w:rFonts w:ascii="Arial" w:eastAsia="Arial" w:hAnsi="Arial" w:cs="Arial"/>
          <w:sz w:val="22"/>
          <w:szCs w:val="22"/>
          <w:lang w:val="en-US"/>
        </w:rPr>
      </w:pPr>
    </w:p>
    <w:p w14:paraId="0795AE13" w14:textId="77777777" w:rsidR="00C76DF8" w:rsidRPr="00A17D42" w:rsidRDefault="00C76DF8" w:rsidP="007B5C43">
      <w:pPr>
        <w:spacing w:after="12" w:line="256" w:lineRule="auto"/>
        <w:ind w:left="91"/>
        <w:rPr>
          <w:rFonts w:ascii="Arial" w:eastAsia="Arial" w:hAnsi="Arial" w:cs="Arial"/>
          <w:sz w:val="22"/>
          <w:szCs w:val="22"/>
          <w:lang w:val="en-US"/>
        </w:rPr>
      </w:pPr>
    </w:p>
    <w:p w14:paraId="1DF2B9CD" w14:textId="706DCB9F" w:rsidR="007B5C43" w:rsidRPr="00A17D42" w:rsidRDefault="007B5C43" w:rsidP="007B5C43">
      <w:pPr>
        <w:keepNext/>
        <w:keepLines/>
        <w:spacing w:line="256" w:lineRule="auto"/>
        <w:ind w:left="86" w:hanging="10"/>
        <w:jc w:val="both"/>
        <w:outlineLvl w:val="1"/>
        <w:rPr>
          <w:rFonts w:ascii="Arial" w:eastAsia="Arial" w:hAnsi="Arial" w:cs="Arial"/>
          <w:b/>
          <w:sz w:val="22"/>
          <w:szCs w:val="22"/>
          <w:u w:val="single" w:color="000000"/>
          <w:lang w:val="en-US"/>
        </w:rPr>
      </w:pPr>
      <w:r w:rsidRPr="00A17D42">
        <w:rPr>
          <w:rFonts w:ascii="Arial" w:eastAsia="Arial" w:hAnsi="Arial" w:cs="Arial"/>
          <w:b/>
          <w:sz w:val="22"/>
          <w:szCs w:val="22"/>
          <w:u w:val="single" w:color="000000"/>
          <w:lang w:val="en-US"/>
        </w:rPr>
        <w:lastRenderedPageBreak/>
        <w:t>X</w:t>
      </w:r>
      <w:r w:rsidR="00C76DF8" w:rsidRPr="00A17D42">
        <w:rPr>
          <w:rFonts w:ascii="Arial" w:eastAsia="Arial" w:hAnsi="Arial" w:cs="Arial"/>
          <w:b/>
          <w:sz w:val="22"/>
          <w:szCs w:val="22"/>
          <w:u w:val="single" w:color="000000"/>
          <w:lang w:val="en-US"/>
        </w:rPr>
        <w:t>VI</w:t>
      </w:r>
      <w:r w:rsidRPr="00A17D42">
        <w:rPr>
          <w:rFonts w:ascii="Arial" w:eastAsia="Arial" w:hAnsi="Arial" w:cs="Arial"/>
          <w:b/>
          <w:sz w:val="22"/>
          <w:szCs w:val="22"/>
          <w:u w:val="single" w:color="000000"/>
          <w:lang w:val="en-US"/>
        </w:rPr>
        <w:t xml:space="preserve"> ЗАВРШНЕ ОДРЕДБЕ</w:t>
      </w:r>
      <w:r w:rsidRPr="00A17D42">
        <w:rPr>
          <w:rFonts w:ascii="Arial" w:eastAsia="Arial" w:hAnsi="Arial" w:cs="Arial"/>
          <w:b/>
          <w:sz w:val="22"/>
          <w:szCs w:val="22"/>
          <w:u w:color="000000"/>
          <w:lang w:val="en-US"/>
        </w:rPr>
        <w:t xml:space="preserve">   </w:t>
      </w:r>
    </w:p>
    <w:p w14:paraId="03CEB5C8" w14:textId="77777777" w:rsidR="007B5C43" w:rsidRPr="00A17D42" w:rsidRDefault="007B5C43" w:rsidP="007B5C43">
      <w:pPr>
        <w:spacing w:after="10" w:line="256" w:lineRule="auto"/>
        <w:ind w:left="91"/>
        <w:rPr>
          <w:rFonts w:ascii="Arial" w:eastAsia="Arial" w:hAnsi="Arial" w:cs="Arial"/>
          <w:sz w:val="22"/>
          <w:szCs w:val="22"/>
          <w:lang w:val="en-US"/>
        </w:rPr>
      </w:pPr>
      <w:r w:rsidRPr="00A17D42">
        <w:rPr>
          <w:rFonts w:ascii="Arial" w:eastAsia="Arial" w:hAnsi="Arial" w:cs="Arial"/>
          <w:b/>
          <w:sz w:val="22"/>
          <w:szCs w:val="22"/>
          <w:lang w:val="en-US"/>
        </w:rPr>
        <w:t xml:space="preserve"> </w:t>
      </w:r>
      <w:r w:rsidRPr="00A17D42">
        <w:rPr>
          <w:rFonts w:ascii="Arial" w:eastAsia="Arial" w:hAnsi="Arial" w:cs="Arial"/>
          <w:b/>
          <w:sz w:val="22"/>
          <w:szCs w:val="22"/>
          <w:lang w:val="en-US"/>
        </w:rPr>
        <w:tab/>
        <w:t xml:space="preserve"> </w:t>
      </w:r>
    </w:p>
    <w:p w14:paraId="2C207800" w14:textId="77777777" w:rsidR="007B5C43" w:rsidRPr="00A17D42" w:rsidRDefault="007B5C43" w:rsidP="007B5C43">
      <w:pPr>
        <w:spacing w:after="51" w:line="264" w:lineRule="auto"/>
        <w:ind w:left="238" w:right="228" w:hanging="10"/>
        <w:jc w:val="center"/>
        <w:rPr>
          <w:rFonts w:ascii="Arial" w:eastAsia="Arial" w:hAnsi="Arial" w:cs="Arial"/>
          <w:sz w:val="22"/>
          <w:szCs w:val="22"/>
          <w:lang w:val="en-US"/>
        </w:rPr>
      </w:pPr>
      <w:r w:rsidRPr="00A17D42">
        <w:rPr>
          <w:rFonts w:ascii="Arial" w:eastAsia="Arial" w:hAnsi="Arial" w:cs="Arial"/>
          <w:b/>
          <w:sz w:val="22"/>
          <w:szCs w:val="22"/>
          <w:lang w:val="en-US"/>
        </w:rPr>
        <w:t xml:space="preserve">Члан 18. </w:t>
      </w:r>
    </w:p>
    <w:p w14:paraId="74A85045" w14:textId="70DA674C" w:rsidR="007B5C43" w:rsidRPr="00A17D42" w:rsidRDefault="007B5C43" w:rsidP="007B5C43">
      <w:pPr>
        <w:spacing w:after="41" w:line="266" w:lineRule="auto"/>
        <w:ind w:left="91" w:firstLine="2"/>
        <w:jc w:val="both"/>
        <w:rPr>
          <w:rFonts w:ascii="Arial" w:eastAsia="Arial" w:hAnsi="Arial" w:cs="Arial"/>
          <w:sz w:val="22"/>
          <w:szCs w:val="22"/>
          <w:lang w:val="en-US"/>
        </w:rPr>
      </w:pPr>
      <w:r w:rsidRPr="00A17D42">
        <w:rPr>
          <w:rFonts w:ascii="Arial" w:eastAsia="Arial" w:hAnsi="Arial" w:cs="Arial"/>
          <w:sz w:val="22"/>
          <w:szCs w:val="22"/>
          <w:lang w:val="en-US"/>
        </w:rPr>
        <w:t xml:space="preserve">       Овај Уговор је сачињен у </w:t>
      </w:r>
      <w:r w:rsidRPr="00A17D42">
        <w:rPr>
          <w:rFonts w:ascii="Arial" w:eastAsia="Arial" w:hAnsi="Arial" w:cs="Arial"/>
          <w:sz w:val="22"/>
          <w:szCs w:val="22"/>
          <w:lang w:val="sr-Cyrl-RS"/>
        </w:rPr>
        <w:t>4</w:t>
      </w:r>
      <w:r w:rsidRPr="00A17D42">
        <w:rPr>
          <w:rFonts w:ascii="Arial" w:eastAsia="Arial" w:hAnsi="Arial" w:cs="Arial"/>
          <w:sz w:val="22"/>
          <w:szCs w:val="22"/>
          <w:lang w:val="en-US"/>
        </w:rPr>
        <w:t xml:space="preserve"> (</w:t>
      </w:r>
      <w:r w:rsidRPr="00A17D42">
        <w:rPr>
          <w:rFonts w:ascii="Arial" w:eastAsia="Arial" w:hAnsi="Arial" w:cs="Arial"/>
          <w:sz w:val="22"/>
          <w:szCs w:val="22"/>
          <w:lang w:val="sr-Cyrl-RS"/>
        </w:rPr>
        <w:t>четири</w:t>
      </w:r>
      <w:r w:rsidRPr="00A17D42">
        <w:rPr>
          <w:rFonts w:ascii="Arial" w:eastAsia="Arial" w:hAnsi="Arial" w:cs="Arial"/>
          <w:sz w:val="22"/>
          <w:szCs w:val="22"/>
          <w:lang w:val="en-US"/>
        </w:rPr>
        <w:t>) истоветн</w:t>
      </w:r>
      <w:r w:rsidRPr="00A17D42">
        <w:rPr>
          <w:rFonts w:ascii="Arial" w:eastAsia="Arial" w:hAnsi="Arial" w:cs="Arial"/>
          <w:sz w:val="22"/>
          <w:szCs w:val="22"/>
          <w:lang w:val="sr-Cyrl-RS"/>
        </w:rPr>
        <w:t>а</w:t>
      </w:r>
      <w:r w:rsidRPr="00A17D42">
        <w:rPr>
          <w:rFonts w:ascii="Arial" w:eastAsia="Arial" w:hAnsi="Arial" w:cs="Arial"/>
          <w:sz w:val="22"/>
          <w:szCs w:val="22"/>
          <w:lang w:val="en-US"/>
        </w:rPr>
        <w:t xml:space="preserve"> примерка, од којих су </w:t>
      </w:r>
      <w:r w:rsidRPr="00A17D42">
        <w:rPr>
          <w:rFonts w:ascii="Arial" w:eastAsia="Arial" w:hAnsi="Arial" w:cs="Arial"/>
          <w:sz w:val="22"/>
          <w:szCs w:val="22"/>
          <w:lang w:val="sr-Cyrl-RS"/>
        </w:rPr>
        <w:t>2</w:t>
      </w:r>
      <w:r w:rsidRPr="00A17D42">
        <w:rPr>
          <w:rFonts w:ascii="Arial" w:eastAsia="Arial" w:hAnsi="Arial" w:cs="Arial"/>
          <w:sz w:val="22"/>
          <w:szCs w:val="22"/>
          <w:lang w:val="en-US"/>
        </w:rPr>
        <w:t xml:space="preserve"> (</w:t>
      </w:r>
      <w:r w:rsidRPr="00A17D42">
        <w:rPr>
          <w:rFonts w:ascii="Arial" w:eastAsia="Arial" w:hAnsi="Arial" w:cs="Arial"/>
          <w:sz w:val="22"/>
          <w:szCs w:val="22"/>
          <w:lang w:val="sr-Cyrl-RS"/>
        </w:rPr>
        <w:t>два</w:t>
      </w:r>
      <w:r w:rsidRPr="00A17D42">
        <w:rPr>
          <w:rFonts w:ascii="Arial" w:eastAsia="Arial" w:hAnsi="Arial" w:cs="Arial"/>
          <w:sz w:val="22"/>
          <w:szCs w:val="22"/>
          <w:lang w:val="en-US"/>
        </w:rPr>
        <w:t xml:space="preserve">) за Наручиоца, а 2 (два) за Задругу. </w:t>
      </w:r>
    </w:p>
    <w:p w14:paraId="781C50B6" w14:textId="38181A29" w:rsidR="007B5C43" w:rsidRPr="00A17D42" w:rsidRDefault="007B5C43" w:rsidP="007B5C43">
      <w:pPr>
        <w:spacing w:after="41" w:line="266" w:lineRule="auto"/>
        <w:ind w:left="91" w:right="89" w:firstLine="2"/>
        <w:jc w:val="both"/>
        <w:rPr>
          <w:rFonts w:ascii="Arial" w:eastAsia="Arial" w:hAnsi="Arial" w:cs="Arial"/>
          <w:sz w:val="22"/>
          <w:szCs w:val="22"/>
          <w:lang w:val="en-US"/>
        </w:rPr>
      </w:pPr>
      <w:r w:rsidRPr="00A17D42">
        <w:rPr>
          <w:rFonts w:ascii="Arial" w:eastAsia="Arial" w:hAnsi="Arial" w:cs="Arial"/>
          <w:sz w:val="22"/>
          <w:szCs w:val="22"/>
          <w:lang w:val="en-US"/>
        </w:rPr>
        <w:t xml:space="preserve">      Наручилац ће сагласно одредбама Закона о јавним набавкама доставити потписани уговор </w:t>
      </w:r>
      <w:r w:rsidR="00C76DF8" w:rsidRPr="00A17D42">
        <w:rPr>
          <w:rFonts w:ascii="Arial" w:eastAsia="Arial" w:hAnsi="Arial" w:cs="Arial"/>
          <w:sz w:val="22"/>
          <w:szCs w:val="22"/>
          <w:lang w:val="sr-Cyrl-CS"/>
        </w:rPr>
        <w:t>Извршиоцу посла</w:t>
      </w:r>
      <w:r w:rsidRPr="00A17D42">
        <w:rPr>
          <w:rFonts w:ascii="Arial" w:eastAsia="Arial" w:hAnsi="Arial" w:cs="Arial"/>
          <w:sz w:val="22"/>
          <w:szCs w:val="22"/>
          <w:lang w:val="en-US"/>
        </w:rPr>
        <w:t xml:space="preserve"> на потписивање у </w:t>
      </w:r>
      <w:r w:rsidRPr="00A17D42">
        <w:rPr>
          <w:rFonts w:ascii="Arial" w:eastAsia="Arial" w:hAnsi="Arial" w:cs="Arial"/>
          <w:sz w:val="22"/>
          <w:szCs w:val="22"/>
          <w:lang w:val="sr-Cyrl-RS"/>
        </w:rPr>
        <w:t xml:space="preserve">предвиђеном </w:t>
      </w:r>
      <w:r w:rsidRPr="00A17D42">
        <w:rPr>
          <w:rFonts w:ascii="Arial" w:eastAsia="Arial" w:hAnsi="Arial" w:cs="Arial"/>
          <w:sz w:val="22"/>
          <w:szCs w:val="22"/>
          <w:lang w:val="en-US"/>
        </w:rPr>
        <w:t xml:space="preserve">року од осам дана од дана протека рока за подношење захтева за заштиту права. </w:t>
      </w:r>
    </w:p>
    <w:p w14:paraId="71515AD0" w14:textId="45A3459B" w:rsidR="007B5C43" w:rsidRPr="00A17D42" w:rsidRDefault="007B5C43" w:rsidP="007B5C43">
      <w:pPr>
        <w:spacing w:after="41" w:line="266" w:lineRule="auto"/>
        <w:ind w:left="91" w:right="89" w:firstLine="2"/>
        <w:jc w:val="both"/>
        <w:rPr>
          <w:rFonts w:ascii="Arial" w:eastAsia="Arial" w:hAnsi="Arial" w:cs="Arial"/>
          <w:sz w:val="22"/>
          <w:szCs w:val="22"/>
          <w:lang w:val="en-US"/>
        </w:rPr>
      </w:pPr>
      <w:r w:rsidRPr="00A17D42">
        <w:rPr>
          <w:rFonts w:ascii="Arial" w:eastAsia="Arial" w:hAnsi="Arial" w:cs="Arial"/>
          <w:sz w:val="22"/>
          <w:szCs w:val="22"/>
          <w:lang w:val="en-US"/>
        </w:rPr>
        <w:t xml:space="preserve">     </w:t>
      </w:r>
      <w:r w:rsidR="00C76DF8" w:rsidRPr="00A17D42">
        <w:rPr>
          <w:rFonts w:ascii="Arial" w:eastAsia="Arial" w:hAnsi="Arial" w:cs="Arial"/>
          <w:sz w:val="22"/>
          <w:szCs w:val="22"/>
          <w:lang w:val="sr-Cyrl-CS"/>
        </w:rPr>
        <w:t>Извршилац посла</w:t>
      </w:r>
      <w:r w:rsidRPr="00A17D42">
        <w:rPr>
          <w:rFonts w:ascii="Arial" w:eastAsia="Arial" w:hAnsi="Arial" w:cs="Arial"/>
          <w:sz w:val="22"/>
          <w:szCs w:val="22"/>
          <w:lang w:val="en-US"/>
        </w:rPr>
        <w:t xml:space="preserve"> је у обавези да Наручиоцу врати потписане примерке уговора </w:t>
      </w:r>
      <w:r w:rsidRPr="00A17D42">
        <w:rPr>
          <w:rFonts w:ascii="Arial" w:eastAsia="Arial" w:hAnsi="Arial" w:cs="Arial"/>
          <w:sz w:val="22"/>
          <w:szCs w:val="22"/>
          <w:u w:val="single" w:color="000000"/>
          <w:lang w:val="en-US"/>
        </w:rPr>
        <w:t>са ознаком свог</w:t>
      </w:r>
      <w:r w:rsidRPr="00A17D42">
        <w:rPr>
          <w:rFonts w:ascii="Arial" w:eastAsia="Arial" w:hAnsi="Arial" w:cs="Arial"/>
          <w:sz w:val="22"/>
          <w:szCs w:val="22"/>
          <w:lang w:val="en-US"/>
        </w:rPr>
        <w:t xml:space="preserve"> </w:t>
      </w:r>
      <w:r w:rsidRPr="00A17D42">
        <w:rPr>
          <w:rFonts w:ascii="Arial" w:eastAsia="Arial" w:hAnsi="Arial" w:cs="Arial"/>
          <w:sz w:val="22"/>
          <w:szCs w:val="22"/>
          <w:u w:val="single" w:color="000000"/>
          <w:lang w:val="en-US"/>
        </w:rPr>
        <w:t>деловодног броја и датума</w:t>
      </w:r>
      <w:r w:rsidRPr="00A17D42">
        <w:rPr>
          <w:rFonts w:ascii="Arial" w:eastAsia="Arial" w:hAnsi="Arial" w:cs="Arial"/>
          <w:sz w:val="22"/>
          <w:szCs w:val="22"/>
          <w:lang w:val="en-US"/>
        </w:rPr>
        <w:t xml:space="preserve">, како би се одредио моменат закључења уговора и Наручилац у року испунио обавезу  објављивања обавештења о закљученом уговору утврђену одредбама члана 116. Закона о јавним набавкама. </w:t>
      </w:r>
    </w:p>
    <w:p w14:paraId="5915D1C6" w14:textId="42267CC0" w:rsidR="007B5C43" w:rsidRPr="00A17D42" w:rsidRDefault="007B5C43" w:rsidP="007B5C43">
      <w:pPr>
        <w:spacing w:after="31" w:line="256" w:lineRule="auto"/>
        <w:ind w:left="101" w:right="89" w:hanging="10"/>
        <w:jc w:val="both"/>
        <w:rPr>
          <w:rFonts w:ascii="Arial" w:eastAsia="Arial" w:hAnsi="Arial" w:cs="Arial"/>
          <w:sz w:val="22"/>
          <w:szCs w:val="22"/>
          <w:lang w:val="en-US"/>
        </w:rPr>
      </w:pPr>
      <w:r w:rsidRPr="00A17D42">
        <w:rPr>
          <w:rFonts w:ascii="Arial" w:eastAsia="Arial" w:hAnsi="Arial" w:cs="Arial"/>
          <w:sz w:val="22"/>
          <w:szCs w:val="22"/>
          <w:lang w:val="en-US"/>
        </w:rPr>
        <w:t xml:space="preserve"> </w:t>
      </w:r>
      <w:r w:rsidRPr="00A17D42">
        <w:rPr>
          <w:rFonts w:ascii="Arial" w:eastAsia="Arial" w:hAnsi="Arial" w:cs="Arial"/>
          <w:sz w:val="22"/>
          <w:szCs w:val="22"/>
          <w:u w:val="single" w:color="000000"/>
          <w:lang w:val="en-US"/>
        </w:rPr>
        <w:t xml:space="preserve">Уколико </w:t>
      </w:r>
      <w:r w:rsidR="00C76DF8" w:rsidRPr="00A17D42">
        <w:rPr>
          <w:rFonts w:ascii="Arial" w:eastAsia="Arial" w:hAnsi="Arial" w:cs="Arial"/>
          <w:sz w:val="22"/>
          <w:szCs w:val="22"/>
          <w:u w:val="single" w:color="000000"/>
          <w:lang w:val="sr-Cyrl-CS"/>
        </w:rPr>
        <w:t>Извршилац посла</w:t>
      </w:r>
      <w:r w:rsidRPr="00A17D42">
        <w:rPr>
          <w:rFonts w:ascii="Arial" w:eastAsia="Arial" w:hAnsi="Arial" w:cs="Arial"/>
          <w:sz w:val="22"/>
          <w:szCs w:val="22"/>
          <w:u w:val="single" w:color="000000"/>
          <w:lang w:val="en-US"/>
        </w:rPr>
        <w:t xml:space="preserve"> </w:t>
      </w:r>
      <w:r w:rsidRPr="00A17D42">
        <w:rPr>
          <w:rFonts w:ascii="Arial" w:eastAsia="Arial" w:hAnsi="Arial" w:cs="Arial"/>
          <w:sz w:val="22"/>
          <w:szCs w:val="22"/>
          <w:u w:val="single" w:color="000000"/>
          <w:lang w:val="sr-Cyrl-RS"/>
        </w:rPr>
        <w:t>10 дана након</w:t>
      </w:r>
      <w:r w:rsidRPr="00A17D42">
        <w:rPr>
          <w:rFonts w:ascii="Arial" w:eastAsia="Arial" w:hAnsi="Arial" w:cs="Arial"/>
          <w:sz w:val="22"/>
          <w:szCs w:val="22"/>
          <w:u w:val="single" w:color="000000"/>
          <w:lang w:val="en-US"/>
        </w:rPr>
        <w:t xml:space="preserve"> потпис</w:t>
      </w:r>
      <w:r w:rsidRPr="00A17D42">
        <w:rPr>
          <w:rFonts w:ascii="Arial" w:eastAsia="Arial" w:hAnsi="Arial" w:cs="Arial"/>
          <w:sz w:val="22"/>
          <w:szCs w:val="22"/>
          <w:u w:val="single" w:color="000000"/>
          <w:lang w:val="sr-Cyrl-RS"/>
        </w:rPr>
        <w:t>ивања</w:t>
      </w:r>
      <w:r w:rsidRPr="00A17D42">
        <w:rPr>
          <w:rFonts w:ascii="Arial" w:eastAsia="Arial" w:hAnsi="Arial" w:cs="Arial"/>
          <w:sz w:val="22"/>
          <w:szCs w:val="22"/>
          <w:u w:val="single" w:color="000000"/>
          <w:lang w:val="en-US"/>
        </w:rPr>
        <w:t xml:space="preserve"> уговор</w:t>
      </w:r>
      <w:r w:rsidRPr="00A17D42">
        <w:rPr>
          <w:rFonts w:ascii="Arial" w:eastAsia="Arial" w:hAnsi="Arial" w:cs="Arial"/>
          <w:sz w:val="22"/>
          <w:szCs w:val="22"/>
          <w:u w:val="single" w:color="000000"/>
          <w:lang w:val="sr-Cyrl-RS"/>
        </w:rPr>
        <w:t>а</w:t>
      </w:r>
      <w:r w:rsidRPr="00A17D42">
        <w:rPr>
          <w:rFonts w:ascii="Arial" w:eastAsia="Arial" w:hAnsi="Arial" w:cs="Arial"/>
          <w:sz w:val="22"/>
          <w:szCs w:val="22"/>
          <w:u w:val="single" w:color="000000"/>
          <w:lang w:val="en-US"/>
        </w:rPr>
        <w:t xml:space="preserve"> не достави меницу</w:t>
      </w:r>
      <w:r w:rsidR="00433BFF" w:rsidRPr="00A17D42">
        <w:rPr>
          <w:rFonts w:ascii="Arial" w:eastAsia="Arial" w:hAnsi="Arial" w:cs="Arial"/>
          <w:sz w:val="22"/>
          <w:szCs w:val="22"/>
          <w:u w:val="single" w:color="000000"/>
          <w:lang w:val="sr-Cyrl-RS"/>
        </w:rPr>
        <w:t xml:space="preserve"> или </w:t>
      </w:r>
      <w:r w:rsidRPr="00A17D42">
        <w:rPr>
          <w:rFonts w:ascii="Arial" w:eastAsia="Arial" w:hAnsi="Arial" w:cs="Arial"/>
          <w:sz w:val="22"/>
          <w:szCs w:val="22"/>
          <w:u w:val="single" w:color="000000"/>
          <w:lang w:val="sr-Cyrl-RS"/>
        </w:rPr>
        <w:t>гаранцију банке</w:t>
      </w:r>
      <w:r w:rsidRPr="00A17D42">
        <w:rPr>
          <w:rFonts w:ascii="Arial" w:eastAsia="Arial" w:hAnsi="Arial" w:cs="Arial"/>
          <w:sz w:val="22"/>
          <w:szCs w:val="22"/>
          <w:u w:val="single" w:color="000000"/>
          <w:lang w:val="en-US"/>
        </w:rPr>
        <w:t xml:space="preserve"> као средство обезбеђења за</w:t>
      </w:r>
      <w:r w:rsidRPr="00A17D42">
        <w:rPr>
          <w:rFonts w:ascii="Arial" w:eastAsia="Arial" w:hAnsi="Arial" w:cs="Arial"/>
          <w:sz w:val="22"/>
          <w:szCs w:val="22"/>
          <w:lang w:val="en-US"/>
        </w:rPr>
        <w:t xml:space="preserve"> </w:t>
      </w:r>
      <w:r w:rsidRPr="00A17D42">
        <w:rPr>
          <w:rFonts w:ascii="Arial" w:eastAsia="Arial" w:hAnsi="Arial" w:cs="Arial"/>
          <w:sz w:val="22"/>
          <w:szCs w:val="22"/>
          <w:u w:val="single" w:color="000000"/>
          <w:lang w:val="en-US"/>
        </w:rPr>
        <w:t>добро извршење посла са комплетном захтеваном документацијом, сматраће се да уговор није</w:t>
      </w:r>
      <w:r w:rsidRPr="00A17D42">
        <w:rPr>
          <w:rFonts w:ascii="Arial" w:eastAsia="Arial" w:hAnsi="Arial" w:cs="Arial"/>
          <w:sz w:val="22"/>
          <w:szCs w:val="22"/>
          <w:lang w:val="en-US"/>
        </w:rPr>
        <w:t xml:space="preserve"> </w:t>
      </w:r>
      <w:r w:rsidRPr="00A17D42">
        <w:rPr>
          <w:rFonts w:ascii="Arial" w:eastAsia="Arial" w:hAnsi="Arial" w:cs="Arial"/>
          <w:sz w:val="22"/>
          <w:szCs w:val="22"/>
          <w:u w:val="single" w:color="000000"/>
          <w:lang w:val="en-US"/>
        </w:rPr>
        <w:t>закључен.</w:t>
      </w:r>
      <w:r w:rsidRPr="00A17D42">
        <w:rPr>
          <w:rFonts w:ascii="Arial" w:eastAsia="Arial" w:hAnsi="Arial" w:cs="Arial"/>
          <w:b/>
          <w:sz w:val="22"/>
          <w:szCs w:val="22"/>
          <w:lang w:val="en-US"/>
        </w:rPr>
        <w:t xml:space="preserve"> </w:t>
      </w:r>
    </w:p>
    <w:p w14:paraId="351D8EA5" w14:textId="77777777" w:rsidR="007B5C43" w:rsidRPr="00A17D42" w:rsidRDefault="007B5C43" w:rsidP="007B5C43">
      <w:pPr>
        <w:spacing w:after="291" w:line="256" w:lineRule="auto"/>
        <w:ind w:left="91"/>
        <w:rPr>
          <w:rFonts w:ascii="Arial" w:eastAsia="Arial" w:hAnsi="Arial" w:cs="Arial"/>
          <w:sz w:val="22"/>
          <w:szCs w:val="22"/>
          <w:lang w:val="en-US"/>
        </w:rPr>
      </w:pPr>
      <w:r w:rsidRPr="00A17D42">
        <w:rPr>
          <w:rFonts w:ascii="Arial" w:eastAsia="Arial" w:hAnsi="Arial" w:cs="Arial"/>
          <w:sz w:val="22"/>
          <w:szCs w:val="22"/>
          <w:lang w:val="en-US"/>
        </w:rPr>
        <w:t xml:space="preserve"> </w:t>
      </w:r>
    </w:p>
    <w:p w14:paraId="49F61121" w14:textId="75E3F245" w:rsidR="007B5C43" w:rsidRPr="00A17D42" w:rsidRDefault="007B5C43" w:rsidP="007B5C43">
      <w:pPr>
        <w:tabs>
          <w:tab w:val="center" w:pos="812"/>
          <w:tab w:val="center" w:pos="2124"/>
          <w:tab w:val="center" w:pos="7345"/>
        </w:tabs>
        <w:spacing w:after="255" w:line="266" w:lineRule="auto"/>
        <w:rPr>
          <w:rFonts w:ascii="Arial" w:eastAsia="Arial" w:hAnsi="Arial" w:cs="Arial"/>
          <w:sz w:val="22"/>
          <w:szCs w:val="22"/>
          <w:lang w:val="en-US"/>
        </w:rPr>
      </w:pPr>
      <w:r w:rsidRPr="00A17D42">
        <w:rPr>
          <w:rFonts w:ascii="Arial" w:eastAsia="Arial" w:hAnsi="Arial" w:cs="Arial"/>
          <w:b/>
          <w:sz w:val="22"/>
          <w:szCs w:val="22"/>
          <w:lang w:val="en-US"/>
        </w:rPr>
        <w:t xml:space="preserve"> </w:t>
      </w:r>
      <w:r w:rsidRPr="00A17D42">
        <w:rPr>
          <w:rFonts w:ascii="Arial" w:eastAsia="Arial" w:hAnsi="Arial" w:cs="Arial"/>
          <w:b/>
          <w:sz w:val="22"/>
          <w:szCs w:val="22"/>
          <w:lang w:val="en-US"/>
        </w:rPr>
        <w:tab/>
        <w:t xml:space="preserve"> </w:t>
      </w:r>
      <w:r w:rsidRPr="00A17D42">
        <w:rPr>
          <w:rFonts w:ascii="Arial" w:eastAsia="Arial" w:hAnsi="Arial" w:cs="Arial"/>
          <w:b/>
          <w:sz w:val="22"/>
          <w:szCs w:val="22"/>
          <w:lang w:val="en-US"/>
        </w:rPr>
        <w:tab/>
      </w:r>
      <w:r w:rsidRPr="00A17D42">
        <w:rPr>
          <w:rFonts w:ascii="Arial" w:eastAsia="Arial" w:hAnsi="Arial" w:cs="Arial"/>
          <w:sz w:val="22"/>
          <w:szCs w:val="22"/>
          <w:lang w:val="en-US"/>
        </w:rPr>
        <w:t xml:space="preserve">За </w:t>
      </w:r>
      <w:r w:rsidR="00C76DF8" w:rsidRPr="00A17D42">
        <w:rPr>
          <w:rFonts w:ascii="Arial" w:eastAsia="Arial" w:hAnsi="Arial" w:cs="Arial"/>
          <w:sz w:val="22"/>
          <w:szCs w:val="22"/>
          <w:lang w:val="sr-Cyrl-CS"/>
        </w:rPr>
        <w:t>Извршиоца посла</w:t>
      </w:r>
      <w:r w:rsidRPr="00A17D42">
        <w:rPr>
          <w:rFonts w:ascii="Arial" w:eastAsia="Arial" w:hAnsi="Arial" w:cs="Arial"/>
          <w:sz w:val="22"/>
          <w:szCs w:val="22"/>
          <w:lang w:val="en-US"/>
        </w:rPr>
        <w:t xml:space="preserve">: </w:t>
      </w:r>
      <w:r w:rsidRPr="00A17D42">
        <w:rPr>
          <w:rFonts w:ascii="Arial" w:eastAsia="Arial" w:hAnsi="Arial" w:cs="Arial"/>
          <w:sz w:val="22"/>
          <w:szCs w:val="22"/>
          <w:lang w:val="en-US"/>
        </w:rPr>
        <w:tab/>
        <w:t xml:space="preserve">За Наручиоца: </w:t>
      </w:r>
    </w:p>
    <w:p w14:paraId="7FFBF9DF" w14:textId="77777777" w:rsidR="007B5C43" w:rsidRPr="00A17D42" w:rsidRDefault="007B5C43" w:rsidP="007B5C43">
      <w:pPr>
        <w:tabs>
          <w:tab w:val="center" w:pos="7224"/>
        </w:tabs>
        <w:spacing w:after="231" w:line="266" w:lineRule="auto"/>
        <w:rPr>
          <w:rFonts w:ascii="Arial" w:eastAsia="Arial" w:hAnsi="Arial" w:cs="Arial"/>
          <w:sz w:val="22"/>
          <w:szCs w:val="22"/>
          <w:lang w:val="en-US"/>
        </w:rPr>
      </w:pPr>
      <w:r w:rsidRPr="00A17D42">
        <w:rPr>
          <w:rFonts w:ascii="Arial" w:eastAsia="Arial" w:hAnsi="Arial" w:cs="Arial"/>
          <w:sz w:val="22"/>
          <w:szCs w:val="22"/>
          <w:lang w:val="en-US"/>
        </w:rPr>
        <w:t xml:space="preserve">__________________________________ </w:t>
      </w:r>
      <w:r w:rsidRPr="00A17D42">
        <w:rPr>
          <w:rFonts w:ascii="Arial" w:eastAsia="Arial" w:hAnsi="Arial" w:cs="Arial"/>
          <w:sz w:val="22"/>
          <w:szCs w:val="22"/>
          <w:lang w:val="en-US"/>
        </w:rPr>
        <w:tab/>
        <w:t xml:space="preserve">_____________________________________  </w:t>
      </w:r>
    </w:p>
    <w:p w14:paraId="5317D055" w14:textId="77777777" w:rsidR="00C75566" w:rsidRPr="00A17D42" w:rsidRDefault="00C75566" w:rsidP="00C75566">
      <w:pPr>
        <w:widowControl w:val="0"/>
        <w:suppressAutoHyphens/>
        <w:autoSpaceDE w:val="0"/>
        <w:jc w:val="both"/>
        <w:rPr>
          <w:bCs/>
          <w:lang w:val="sr-Cyrl-CS" w:eastAsia="ar-SA"/>
        </w:rPr>
      </w:pPr>
    </w:p>
    <w:p w14:paraId="05A5CF99" w14:textId="44D238F4" w:rsidR="00F45195" w:rsidRPr="00A17D42" w:rsidRDefault="00F45195" w:rsidP="00200A53">
      <w:pPr>
        <w:pStyle w:val="BodyText"/>
        <w:jc w:val="both"/>
        <w:rPr>
          <w:sz w:val="24"/>
          <w:lang w:val="en-US"/>
        </w:rPr>
      </w:pPr>
    </w:p>
    <w:p w14:paraId="4FDFB418" w14:textId="540CD32F" w:rsidR="00C76DF8" w:rsidRPr="00A17D42" w:rsidRDefault="00C76DF8" w:rsidP="00200A53">
      <w:pPr>
        <w:pStyle w:val="BodyText"/>
        <w:jc w:val="both"/>
        <w:rPr>
          <w:sz w:val="24"/>
          <w:lang w:val="en-US"/>
        </w:rPr>
      </w:pPr>
    </w:p>
    <w:p w14:paraId="0B0EA372" w14:textId="4BA0F912" w:rsidR="00C76DF8" w:rsidRPr="00A17D42" w:rsidRDefault="00C76DF8" w:rsidP="00200A53">
      <w:pPr>
        <w:pStyle w:val="BodyText"/>
        <w:jc w:val="both"/>
        <w:rPr>
          <w:sz w:val="24"/>
          <w:lang w:val="en-US"/>
        </w:rPr>
      </w:pPr>
    </w:p>
    <w:p w14:paraId="79800B44" w14:textId="403D26D7" w:rsidR="00C76DF8" w:rsidRPr="00A17D42" w:rsidRDefault="00C76DF8" w:rsidP="00200A53">
      <w:pPr>
        <w:pStyle w:val="BodyText"/>
        <w:jc w:val="both"/>
        <w:rPr>
          <w:sz w:val="24"/>
          <w:lang w:val="en-US"/>
        </w:rPr>
      </w:pPr>
    </w:p>
    <w:p w14:paraId="0507D8C1" w14:textId="19132501" w:rsidR="00C76DF8" w:rsidRPr="00A17D42" w:rsidRDefault="00C76DF8" w:rsidP="00200A53">
      <w:pPr>
        <w:pStyle w:val="BodyText"/>
        <w:jc w:val="both"/>
        <w:rPr>
          <w:sz w:val="24"/>
          <w:lang w:val="en-US"/>
        </w:rPr>
      </w:pPr>
    </w:p>
    <w:p w14:paraId="0E7F5662" w14:textId="462197DC" w:rsidR="00C76DF8" w:rsidRPr="00A17D42" w:rsidRDefault="00C76DF8" w:rsidP="00200A53">
      <w:pPr>
        <w:pStyle w:val="BodyText"/>
        <w:jc w:val="both"/>
        <w:rPr>
          <w:sz w:val="24"/>
          <w:lang w:val="en-US"/>
        </w:rPr>
      </w:pPr>
    </w:p>
    <w:p w14:paraId="11CBBDD9" w14:textId="503EE906" w:rsidR="00C76DF8" w:rsidRPr="00A17D42" w:rsidRDefault="00C76DF8" w:rsidP="00200A53">
      <w:pPr>
        <w:pStyle w:val="BodyText"/>
        <w:jc w:val="both"/>
        <w:rPr>
          <w:sz w:val="24"/>
          <w:lang w:val="en-US"/>
        </w:rPr>
      </w:pPr>
    </w:p>
    <w:p w14:paraId="187E780E" w14:textId="46D061A4" w:rsidR="00C76DF8" w:rsidRPr="00A17D42" w:rsidRDefault="00C76DF8" w:rsidP="00200A53">
      <w:pPr>
        <w:pStyle w:val="BodyText"/>
        <w:jc w:val="both"/>
        <w:rPr>
          <w:sz w:val="24"/>
          <w:lang w:val="en-US"/>
        </w:rPr>
      </w:pPr>
    </w:p>
    <w:p w14:paraId="433E9F07" w14:textId="5467B033" w:rsidR="00C76DF8" w:rsidRPr="00A17D42" w:rsidRDefault="00C76DF8" w:rsidP="00200A53">
      <w:pPr>
        <w:pStyle w:val="BodyText"/>
        <w:jc w:val="both"/>
        <w:rPr>
          <w:sz w:val="24"/>
          <w:lang w:val="en-US"/>
        </w:rPr>
      </w:pPr>
    </w:p>
    <w:p w14:paraId="28DF7A82" w14:textId="206B88DF" w:rsidR="00C76DF8" w:rsidRPr="00A17D42" w:rsidRDefault="00C76DF8" w:rsidP="00200A53">
      <w:pPr>
        <w:pStyle w:val="BodyText"/>
        <w:jc w:val="both"/>
        <w:rPr>
          <w:sz w:val="24"/>
          <w:lang w:val="en-US"/>
        </w:rPr>
      </w:pPr>
    </w:p>
    <w:p w14:paraId="586E9CF7" w14:textId="26889449" w:rsidR="00C76DF8" w:rsidRPr="00A17D42" w:rsidRDefault="00C76DF8" w:rsidP="00200A53">
      <w:pPr>
        <w:pStyle w:val="BodyText"/>
        <w:jc w:val="both"/>
        <w:rPr>
          <w:sz w:val="24"/>
          <w:lang w:val="en-US"/>
        </w:rPr>
      </w:pPr>
    </w:p>
    <w:p w14:paraId="60AD8537" w14:textId="7BDC80DE" w:rsidR="00C76DF8" w:rsidRPr="00A17D42" w:rsidRDefault="00C76DF8" w:rsidP="00200A53">
      <w:pPr>
        <w:pStyle w:val="BodyText"/>
        <w:jc w:val="both"/>
        <w:rPr>
          <w:sz w:val="24"/>
          <w:lang w:val="en-US"/>
        </w:rPr>
      </w:pPr>
    </w:p>
    <w:p w14:paraId="5548C872" w14:textId="643EAABC" w:rsidR="00C76DF8" w:rsidRPr="00A17D42" w:rsidRDefault="00C76DF8" w:rsidP="00200A53">
      <w:pPr>
        <w:pStyle w:val="BodyText"/>
        <w:jc w:val="both"/>
        <w:rPr>
          <w:sz w:val="24"/>
          <w:lang w:val="en-US"/>
        </w:rPr>
      </w:pPr>
    </w:p>
    <w:p w14:paraId="5328C8A9" w14:textId="5EA6D77B" w:rsidR="00C76DF8" w:rsidRPr="00A17D42" w:rsidRDefault="00C76DF8" w:rsidP="00200A53">
      <w:pPr>
        <w:pStyle w:val="BodyText"/>
        <w:jc w:val="both"/>
        <w:rPr>
          <w:sz w:val="24"/>
          <w:lang w:val="en-US"/>
        </w:rPr>
      </w:pPr>
    </w:p>
    <w:p w14:paraId="41A56C97" w14:textId="0243ADB5" w:rsidR="00C76DF8" w:rsidRPr="00A17D42" w:rsidRDefault="00C76DF8" w:rsidP="00200A53">
      <w:pPr>
        <w:pStyle w:val="BodyText"/>
        <w:jc w:val="both"/>
        <w:rPr>
          <w:sz w:val="24"/>
          <w:lang w:val="en-US"/>
        </w:rPr>
      </w:pPr>
    </w:p>
    <w:p w14:paraId="796BABDA" w14:textId="32ACC5C1" w:rsidR="00C76DF8" w:rsidRPr="00A17D42" w:rsidRDefault="00C76DF8" w:rsidP="00200A53">
      <w:pPr>
        <w:pStyle w:val="BodyText"/>
        <w:jc w:val="both"/>
        <w:rPr>
          <w:sz w:val="24"/>
          <w:lang w:val="en-US"/>
        </w:rPr>
      </w:pPr>
    </w:p>
    <w:p w14:paraId="292B5BC0" w14:textId="7F6B9808" w:rsidR="00C76DF8" w:rsidRPr="00A17D42" w:rsidRDefault="00C76DF8" w:rsidP="00200A53">
      <w:pPr>
        <w:pStyle w:val="BodyText"/>
        <w:jc w:val="both"/>
        <w:rPr>
          <w:sz w:val="24"/>
          <w:lang w:val="en-US"/>
        </w:rPr>
      </w:pPr>
    </w:p>
    <w:p w14:paraId="5DB46F74" w14:textId="6E249B6A" w:rsidR="00C76DF8" w:rsidRPr="00A17D42" w:rsidRDefault="00C76DF8" w:rsidP="00200A53">
      <w:pPr>
        <w:pStyle w:val="BodyText"/>
        <w:jc w:val="both"/>
        <w:rPr>
          <w:sz w:val="24"/>
          <w:lang w:val="en-US"/>
        </w:rPr>
      </w:pPr>
    </w:p>
    <w:p w14:paraId="0D6B2F64" w14:textId="6405C8CC" w:rsidR="00C76DF8" w:rsidRPr="00A17D42" w:rsidRDefault="00C76DF8" w:rsidP="00200A53">
      <w:pPr>
        <w:pStyle w:val="BodyText"/>
        <w:jc w:val="both"/>
        <w:rPr>
          <w:sz w:val="24"/>
          <w:lang w:val="en-US"/>
        </w:rPr>
      </w:pPr>
    </w:p>
    <w:p w14:paraId="4CF52029" w14:textId="72DFADDE" w:rsidR="00C76DF8" w:rsidRPr="00A17D42" w:rsidRDefault="00C76DF8" w:rsidP="00200A53">
      <w:pPr>
        <w:pStyle w:val="BodyText"/>
        <w:jc w:val="both"/>
        <w:rPr>
          <w:sz w:val="24"/>
          <w:lang w:val="en-US"/>
        </w:rPr>
      </w:pPr>
    </w:p>
    <w:p w14:paraId="0A1E09D9" w14:textId="3D6C8866" w:rsidR="00C76DF8" w:rsidRPr="00A17D42" w:rsidRDefault="00C76DF8" w:rsidP="00200A53">
      <w:pPr>
        <w:pStyle w:val="BodyText"/>
        <w:jc w:val="both"/>
        <w:rPr>
          <w:sz w:val="24"/>
          <w:lang w:val="en-US"/>
        </w:rPr>
      </w:pPr>
    </w:p>
    <w:p w14:paraId="07B97E3C" w14:textId="722C7AB7" w:rsidR="00C76DF8" w:rsidRPr="00A17D42" w:rsidRDefault="00C76DF8" w:rsidP="00200A53">
      <w:pPr>
        <w:pStyle w:val="BodyText"/>
        <w:jc w:val="both"/>
        <w:rPr>
          <w:sz w:val="24"/>
          <w:lang w:val="en-US"/>
        </w:rPr>
      </w:pPr>
    </w:p>
    <w:p w14:paraId="2F6CC427" w14:textId="7AADE7CD" w:rsidR="00C76DF8" w:rsidRPr="00A17D42" w:rsidRDefault="00C76DF8" w:rsidP="00200A53">
      <w:pPr>
        <w:pStyle w:val="BodyText"/>
        <w:jc w:val="both"/>
        <w:rPr>
          <w:sz w:val="24"/>
          <w:lang w:val="en-US"/>
        </w:rPr>
      </w:pPr>
    </w:p>
    <w:p w14:paraId="7CA2A94B" w14:textId="07458BF9" w:rsidR="00C76DF8" w:rsidRPr="00A17D42" w:rsidRDefault="00C76DF8" w:rsidP="00200A53">
      <w:pPr>
        <w:pStyle w:val="BodyText"/>
        <w:jc w:val="both"/>
        <w:rPr>
          <w:sz w:val="24"/>
          <w:lang w:val="en-US"/>
        </w:rPr>
      </w:pPr>
    </w:p>
    <w:p w14:paraId="12178E53" w14:textId="77777777" w:rsidR="00C76DF8" w:rsidRPr="00A17D42" w:rsidRDefault="00C76DF8" w:rsidP="00200A53">
      <w:pPr>
        <w:pStyle w:val="BodyText"/>
        <w:jc w:val="both"/>
        <w:rPr>
          <w:sz w:val="24"/>
          <w:lang w:val="sr-Latn-RS"/>
        </w:rPr>
      </w:pPr>
    </w:p>
    <w:p w14:paraId="3B3EC0DE" w14:textId="58A8FF31" w:rsidR="00F45195" w:rsidRPr="00A17D42" w:rsidRDefault="00F45195" w:rsidP="00200A53">
      <w:pPr>
        <w:pStyle w:val="BodyText"/>
        <w:jc w:val="both"/>
        <w:rPr>
          <w:sz w:val="24"/>
          <w:lang w:val="en-US"/>
        </w:rPr>
      </w:pPr>
    </w:p>
    <w:p w14:paraId="6652F2E9" w14:textId="5BF81326" w:rsidR="00F45195" w:rsidRPr="00A17D42" w:rsidRDefault="00F45195" w:rsidP="00200A53">
      <w:pPr>
        <w:pStyle w:val="BodyText"/>
        <w:jc w:val="both"/>
        <w:rPr>
          <w:sz w:val="24"/>
          <w:lang w:val="en-US"/>
        </w:rPr>
      </w:pPr>
    </w:p>
    <w:p w14:paraId="7EDB42C9" w14:textId="73CB2A3D" w:rsidR="00A943CA" w:rsidRPr="00A17D42" w:rsidRDefault="00051A3F" w:rsidP="00051A3F">
      <w:pPr>
        <w:ind w:left="360"/>
        <w:jc w:val="right"/>
        <w:rPr>
          <w:b/>
          <w:u w:val="single"/>
          <w:lang w:val="sr-Cyrl-CS"/>
        </w:rPr>
      </w:pPr>
      <w:r w:rsidRPr="00A17D42">
        <w:rPr>
          <w:b/>
          <w:u w:val="single"/>
          <w:lang w:val="sr-Cyrl-CS"/>
        </w:rPr>
        <w:lastRenderedPageBreak/>
        <w:t xml:space="preserve">ОБРАЗАЦ </w:t>
      </w:r>
      <w:r w:rsidR="004F7054" w:rsidRPr="00A17D42">
        <w:rPr>
          <w:b/>
          <w:u w:val="single"/>
          <w:lang w:val="sr-Cyrl-CS"/>
        </w:rPr>
        <w:t>9</w:t>
      </w:r>
    </w:p>
    <w:p w14:paraId="3C9E1DF1" w14:textId="77777777" w:rsidR="00A65AEE" w:rsidRPr="00A17D42" w:rsidRDefault="00A65AEE" w:rsidP="001C027F">
      <w:pPr>
        <w:rPr>
          <w:b/>
          <w:u w:val="single"/>
          <w:lang w:val="sr-Cyrl-CS"/>
        </w:rPr>
      </w:pPr>
    </w:p>
    <w:p w14:paraId="18EF8962" w14:textId="77777777" w:rsidR="00A65AEE" w:rsidRPr="00A17D42" w:rsidRDefault="00A65AEE" w:rsidP="00F84AC6">
      <w:pPr>
        <w:ind w:left="360"/>
        <w:jc w:val="center"/>
        <w:rPr>
          <w:b/>
          <w:u w:val="single"/>
          <w:lang w:val="sr-Cyrl-CS"/>
        </w:rPr>
      </w:pPr>
    </w:p>
    <w:p w14:paraId="38763E7B" w14:textId="77777777" w:rsidR="00FD7304" w:rsidRPr="00A17D42" w:rsidRDefault="00456CF0" w:rsidP="00F84AC6">
      <w:pPr>
        <w:ind w:left="360"/>
        <w:jc w:val="center"/>
        <w:rPr>
          <w:lang w:val="ru-RU"/>
        </w:rPr>
      </w:pPr>
      <w:r w:rsidRPr="00A17D42">
        <w:rPr>
          <w:b/>
          <w:u w:val="single"/>
          <w:lang w:val="ru-RU"/>
        </w:rPr>
        <w:t xml:space="preserve">ОБРАЗАЦ ТРОШКОВА </w:t>
      </w:r>
      <w:r w:rsidR="00603B22" w:rsidRPr="00A17D42">
        <w:rPr>
          <w:b/>
          <w:u w:val="single"/>
          <w:lang w:val="ru-RU"/>
        </w:rPr>
        <w:t>ПР</w:t>
      </w:r>
      <w:r w:rsidR="005A71E8" w:rsidRPr="00A17D42">
        <w:rPr>
          <w:b/>
          <w:u w:val="single"/>
          <w:lang w:val="ru-RU"/>
        </w:rPr>
        <w:t>ИП</w:t>
      </w:r>
      <w:r w:rsidR="00603B22" w:rsidRPr="00A17D42">
        <w:rPr>
          <w:b/>
          <w:u w:val="single"/>
          <w:lang w:val="ru-RU"/>
        </w:rPr>
        <w:t>РЕМЕ ПОНУД</w:t>
      </w:r>
      <w:r w:rsidR="00CC763F" w:rsidRPr="00A17D42">
        <w:rPr>
          <w:b/>
          <w:u w:val="single"/>
          <w:lang w:val="ru-RU"/>
        </w:rPr>
        <w:t>Е</w:t>
      </w:r>
    </w:p>
    <w:p w14:paraId="2B47D245" w14:textId="77777777" w:rsidR="00603B22" w:rsidRPr="00A17D42" w:rsidRDefault="00603B22" w:rsidP="00603B22">
      <w:pPr>
        <w:pStyle w:val="BodyText"/>
        <w:jc w:val="center"/>
        <w:rPr>
          <w:b/>
          <w:sz w:val="24"/>
          <w:u w:val="single"/>
        </w:rPr>
      </w:pPr>
    </w:p>
    <w:p w14:paraId="7D5A75E2" w14:textId="77777777" w:rsidR="00CC763F" w:rsidRPr="00A17D42" w:rsidRDefault="00CC763F" w:rsidP="00CC763F">
      <w:pPr>
        <w:pStyle w:val="BodyText"/>
        <w:jc w:val="both"/>
        <w:rPr>
          <w:sz w:val="24"/>
        </w:rPr>
      </w:pPr>
    </w:p>
    <w:p w14:paraId="1269509F" w14:textId="77777777" w:rsidR="00603B22" w:rsidRPr="00A17D42" w:rsidRDefault="00CC763F" w:rsidP="00C57FB3">
      <w:pPr>
        <w:pStyle w:val="BodyText"/>
        <w:spacing w:line="360" w:lineRule="auto"/>
        <w:jc w:val="both"/>
        <w:rPr>
          <w:sz w:val="24"/>
        </w:rPr>
      </w:pPr>
      <w:r w:rsidRPr="00A17D42">
        <w:rPr>
          <w:sz w:val="24"/>
        </w:rPr>
        <w:t>У складу са чланом 88. став 1. Закона, понуђач може да у оквиру понуде достави укупан износ и структуру трошкова припремања понуде</w:t>
      </w:r>
    </w:p>
    <w:p w14:paraId="6D469E6E" w14:textId="77777777" w:rsidR="00603B22" w:rsidRPr="00A17D42" w:rsidRDefault="00603B22" w:rsidP="00603B22">
      <w:pPr>
        <w:pStyle w:val="BodyText"/>
        <w:jc w:val="both"/>
        <w:rPr>
          <w:b/>
          <w:sz w:val="24"/>
          <w:u w:val="single"/>
        </w:rPr>
      </w:pPr>
    </w:p>
    <w:p w14:paraId="4938C46B" w14:textId="77777777" w:rsidR="00603B22" w:rsidRPr="00A17D42" w:rsidRDefault="00603B22" w:rsidP="00603B22">
      <w:pPr>
        <w:pStyle w:val="BodyText"/>
        <w:jc w:val="center"/>
        <w:rPr>
          <w:b/>
          <w:sz w:val="24"/>
          <w:u w:val="single"/>
        </w:rPr>
      </w:pPr>
    </w:p>
    <w:p w14:paraId="21D40A6D" w14:textId="77777777" w:rsidR="00CC763F" w:rsidRPr="00A17D42" w:rsidRDefault="00CC763F" w:rsidP="00603B22">
      <w:pPr>
        <w:pStyle w:val="BodyText"/>
        <w:jc w:val="center"/>
        <w:rPr>
          <w:b/>
          <w:sz w:val="24"/>
          <w:u w:val="single"/>
        </w:rPr>
      </w:pPr>
    </w:p>
    <w:p w14:paraId="5EA0AAFF" w14:textId="77777777" w:rsidR="00CC763F" w:rsidRPr="00A17D42" w:rsidRDefault="00CC763F" w:rsidP="00603B22">
      <w:pPr>
        <w:pStyle w:val="BodyText"/>
        <w:jc w:val="center"/>
        <w:rPr>
          <w:b/>
          <w:sz w:val="24"/>
          <w:u w:val="single"/>
        </w:rPr>
      </w:pPr>
    </w:p>
    <w:p w14:paraId="54CCE9B4" w14:textId="77777777" w:rsidR="00603B22" w:rsidRPr="00A17D42" w:rsidRDefault="00603B22" w:rsidP="00603B22">
      <w:pPr>
        <w:pStyle w:val="BodyText"/>
        <w:jc w:val="center"/>
        <w:rPr>
          <w:b/>
          <w:sz w:val="24"/>
          <w:u w:val="single"/>
        </w:rPr>
      </w:pPr>
    </w:p>
    <w:p w14:paraId="542E7BE6" w14:textId="77777777" w:rsidR="00603B22" w:rsidRPr="00A17D42" w:rsidRDefault="00603B22" w:rsidP="00603B22">
      <w:pPr>
        <w:pStyle w:val="BodyText"/>
        <w:jc w:val="center"/>
        <w:rPr>
          <w:b/>
          <w:sz w:val="24"/>
          <w:u w:val="single"/>
        </w:rPr>
      </w:pPr>
    </w:p>
    <w:tbl>
      <w:tblPr>
        <w:tblW w:w="0" w:type="auto"/>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518"/>
        <w:gridCol w:w="3212"/>
      </w:tblGrid>
      <w:tr w:rsidR="00A17D42" w:rsidRPr="00A17D42" w14:paraId="075D386D" w14:textId="77777777">
        <w:tc>
          <w:tcPr>
            <w:tcW w:w="3085" w:type="dxa"/>
            <w:vAlign w:val="center"/>
          </w:tcPr>
          <w:p w14:paraId="16541AC5" w14:textId="77777777" w:rsidR="008A04E3" w:rsidRPr="00A17D42" w:rsidRDefault="008A04E3" w:rsidP="00D072D3">
            <w:pPr>
              <w:pStyle w:val="BodyText"/>
              <w:jc w:val="center"/>
              <w:rPr>
                <w:b/>
                <w:sz w:val="24"/>
              </w:rPr>
            </w:pPr>
            <w:r w:rsidRPr="00A17D42">
              <w:rPr>
                <w:b/>
                <w:sz w:val="24"/>
              </w:rPr>
              <w:t>Трошкови прибављања средства обезбеђења</w:t>
            </w:r>
          </w:p>
          <w:p w14:paraId="3393C6D7" w14:textId="017EF235" w:rsidR="008A04E3" w:rsidRPr="00A17D42" w:rsidRDefault="008A04E3" w:rsidP="00487F5A">
            <w:pPr>
              <w:pStyle w:val="BodyText"/>
              <w:jc w:val="center"/>
              <w:rPr>
                <w:b/>
                <w:sz w:val="24"/>
                <w:lang w:val="sr-Latn-CS"/>
              </w:rPr>
            </w:pPr>
            <w:r w:rsidRPr="00A17D42">
              <w:rPr>
                <w:b/>
                <w:sz w:val="24"/>
              </w:rPr>
              <w:t>(</w:t>
            </w:r>
            <w:r w:rsidR="002862B1" w:rsidRPr="00A17D42">
              <w:rPr>
                <w:b/>
                <w:sz w:val="24"/>
                <w:lang w:val="sr-Latn-CS"/>
              </w:rPr>
              <w:t>I</w:t>
            </w:r>
            <w:r w:rsidRPr="00A17D42">
              <w:rPr>
                <w:b/>
                <w:sz w:val="24"/>
                <w:lang w:val="sr-Latn-CS"/>
              </w:rPr>
              <w:t>)</w:t>
            </w:r>
          </w:p>
        </w:tc>
        <w:tc>
          <w:tcPr>
            <w:tcW w:w="2552" w:type="dxa"/>
            <w:vAlign w:val="center"/>
          </w:tcPr>
          <w:p w14:paraId="474006B0" w14:textId="77777777" w:rsidR="008A04E3" w:rsidRPr="00A17D42" w:rsidRDefault="008A04E3" w:rsidP="00D072D3">
            <w:pPr>
              <w:pStyle w:val="BodyText"/>
              <w:jc w:val="center"/>
              <w:rPr>
                <w:b/>
                <w:sz w:val="24"/>
              </w:rPr>
            </w:pPr>
            <w:r w:rsidRPr="00A17D42">
              <w:rPr>
                <w:b/>
                <w:sz w:val="24"/>
              </w:rPr>
              <w:t>Остали трошкови припреме понуде</w:t>
            </w:r>
          </w:p>
          <w:p w14:paraId="7E4D6CF1" w14:textId="16271313" w:rsidR="008A04E3" w:rsidRPr="00A17D42" w:rsidRDefault="008A04E3" w:rsidP="00D072D3">
            <w:pPr>
              <w:pStyle w:val="BodyText"/>
              <w:jc w:val="center"/>
              <w:rPr>
                <w:b/>
                <w:sz w:val="24"/>
              </w:rPr>
            </w:pPr>
            <w:r w:rsidRPr="00A17D42">
              <w:rPr>
                <w:b/>
                <w:sz w:val="24"/>
              </w:rPr>
              <w:t>(</w:t>
            </w:r>
            <w:r w:rsidR="002862B1" w:rsidRPr="00A17D42">
              <w:rPr>
                <w:b/>
                <w:sz w:val="24"/>
                <w:lang w:val="sr-Latn-CS"/>
              </w:rPr>
              <w:t>II</w:t>
            </w:r>
            <w:r w:rsidRPr="00A17D42">
              <w:rPr>
                <w:b/>
                <w:sz w:val="24"/>
                <w:lang w:val="sr-Latn-CS"/>
              </w:rPr>
              <w:t>)</w:t>
            </w:r>
          </w:p>
        </w:tc>
        <w:tc>
          <w:tcPr>
            <w:tcW w:w="3260" w:type="dxa"/>
            <w:vAlign w:val="center"/>
          </w:tcPr>
          <w:p w14:paraId="7B59660A" w14:textId="77777777" w:rsidR="008A04E3" w:rsidRPr="00A17D42" w:rsidRDefault="008A04E3" w:rsidP="00D072D3">
            <w:pPr>
              <w:pStyle w:val="BodyText"/>
              <w:jc w:val="center"/>
              <w:rPr>
                <w:b/>
                <w:sz w:val="24"/>
              </w:rPr>
            </w:pPr>
            <w:r w:rsidRPr="00A17D42">
              <w:rPr>
                <w:b/>
                <w:sz w:val="24"/>
              </w:rPr>
              <w:t>Укупни трошкови припреме понуде</w:t>
            </w:r>
          </w:p>
          <w:p w14:paraId="2FAC7DA7" w14:textId="341B78EC" w:rsidR="008A04E3" w:rsidRPr="00A17D42" w:rsidRDefault="008A04E3" w:rsidP="008A04E3">
            <w:pPr>
              <w:pStyle w:val="BodyText"/>
              <w:jc w:val="center"/>
              <w:rPr>
                <w:b/>
                <w:sz w:val="24"/>
              </w:rPr>
            </w:pPr>
            <w:r w:rsidRPr="00A17D42">
              <w:rPr>
                <w:b/>
                <w:sz w:val="24"/>
              </w:rPr>
              <w:t>(</w:t>
            </w:r>
            <w:r w:rsidR="002862B1" w:rsidRPr="00A17D42">
              <w:rPr>
                <w:b/>
                <w:sz w:val="24"/>
                <w:lang w:val="sr-Latn-CS"/>
              </w:rPr>
              <w:t>III</w:t>
            </w:r>
            <w:r w:rsidRPr="00A17D42">
              <w:rPr>
                <w:b/>
                <w:sz w:val="24"/>
                <w:lang w:val="sr-Latn-CS"/>
              </w:rPr>
              <w:t>)=</w:t>
            </w:r>
            <w:r w:rsidRPr="00A17D42">
              <w:rPr>
                <w:b/>
                <w:sz w:val="24"/>
              </w:rPr>
              <w:t>(</w:t>
            </w:r>
            <w:r w:rsidR="002862B1" w:rsidRPr="00A17D42">
              <w:rPr>
                <w:b/>
                <w:sz w:val="24"/>
                <w:lang w:val="sr-Latn-CS"/>
              </w:rPr>
              <w:t>I</w:t>
            </w:r>
            <w:r w:rsidRPr="00A17D42">
              <w:rPr>
                <w:b/>
                <w:sz w:val="24"/>
                <w:lang w:val="sr-Latn-CS"/>
              </w:rPr>
              <w:t>)+</w:t>
            </w:r>
            <w:r w:rsidRPr="00A17D42">
              <w:rPr>
                <w:b/>
                <w:sz w:val="24"/>
              </w:rPr>
              <w:t>(</w:t>
            </w:r>
            <w:r w:rsidR="002862B1" w:rsidRPr="00A17D42">
              <w:rPr>
                <w:b/>
                <w:sz w:val="24"/>
                <w:lang w:val="sr-Latn-CS"/>
              </w:rPr>
              <w:t>II</w:t>
            </w:r>
            <w:r w:rsidRPr="00A17D42">
              <w:rPr>
                <w:b/>
                <w:sz w:val="24"/>
              </w:rPr>
              <w:t>)</w:t>
            </w:r>
          </w:p>
        </w:tc>
      </w:tr>
      <w:tr w:rsidR="008A04E3" w:rsidRPr="00A17D42" w14:paraId="2DFCE3B0" w14:textId="77777777">
        <w:tc>
          <w:tcPr>
            <w:tcW w:w="3085" w:type="dxa"/>
          </w:tcPr>
          <w:p w14:paraId="1E4A6F63" w14:textId="77777777" w:rsidR="008A04E3" w:rsidRPr="00A17D42" w:rsidRDefault="008A04E3" w:rsidP="00956211">
            <w:pPr>
              <w:pStyle w:val="BodyText"/>
              <w:jc w:val="center"/>
              <w:rPr>
                <w:b/>
                <w:sz w:val="24"/>
                <w:u w:val="single"/>
              </w:rPr>
            </w:pPr>
          </w:p>
          <w:p w14:paraId="289FEEE0" w14:textId="77777777" w:rsidR="008A04E3" w:rsidRPr="00A17D42" w:rsidRDefault="008A04E3" w:rsidP="00956211">
            <w:pPr>
              <w:pStyle w:val="BodyText"/>
              <w:jc w:val="center"/>
              <w:rPr>
                <w:b/>
                <w:sz w:val="24"/>
                <w:u w:val="single"/>
              </w:rPr>
            </w:pPr>
          </w:p>
        </w:tc>
        <w:tc>
          <w:tcPr>
            <w:tcW w:w="2552" w:type="dxa"/>
          </w:tcPr>
          <w:p w14:paraId="1A9BCCE9" w14:textId="77777777" w:rsidR="008A04E3" w:rsidRPr="00A17D42" w:rsidRDefault="008A04E3" w:rsidP="00956211">
            <w:pPr>
              <w:pStyle w:val="BodyText"/>
              <w:jc w:val="center"/>
              <w:rPr>
                <w:b/>
                <w:sz w:val="24"/>
                <w:u w:val="single"/>
              </w:rPr>
            </w:pPr>
          </w:p>
        </w:tc>
        <w:tc>
          <w:tcPr>
            <w:tcW w:w="3260" w:type="dxa"/>
          </w:tcPr>
          <w:p w14:paraId="6610CFB3" w14:textId="77777777" w:rsidR="008A04E3" w:rsidRPr="00A17D42" w:rsidRDefault="008A04E3" w:rsidP="00956211">
            <w:pPr>
              <w:pStyle w:val="BodyText"/>
              <w:jc w:val="center"/>
              <w:rPr>
                <w:b/>
                <w:sz w:val="24"/>
                <w:u w:val="single"/>
              </w:rPr>
            </w:pPr>
          </w:p>
        </w:tc>
      </w:tr>
    </w:tbl>
    <w:p w14:paraId="59B7B2B9" w14:textId="77777777" w:rsidR="00603B22" w:rsidRPr="00A17D42" w:rsidRDefault="00603B22" w:rsidP="00603B22">
      <w:pPr>
        <w:pStyle w:val="BodyText"/>
        <w:jc w:val="center"/>
        <w:rPr>
          <w:b/>
          <w:sz w:val="24"/>
          <w:u w:val="single"/>
        </w:rPr>
      </w:pPr>
    </w:p>
    <w:p w14:paraId="77505099" w14:textId="77777777" w:rsidR="00603B22" w:rsidRPr="00A17D42" w:rsidRDefault="00603B22" w:rsidP="00603B22">
      <w:pPr>
        <w:pStyle w:val="BodyText"/>
        <w:jc w:val="center"/>
        <w:rPr>
          <w:b/>
          <w:sz w:val="24"/>
          <w:u w:val="single"/>
        </w:rPr>
      </w:pPr>
    </w:p>
    <w:p w14:paraId="5F310547" w14:textId="77777777" w:rsidR="00603B22" w:rsidRPr="00A17D42" w:rsidRDefault="00603B22" w:rsidP="00603B22">
      <w:pPr>
        <w:pStyle w:val="BodyText"/>
        <w:jc w:val="center"/>
        <w:rPr>
          <w:b/>
          <w:sz w:val="24"/>
          <w:u w:val="single"/>
        </w:rPr>
      </w:pPr>
    </w:p>
    <w:p w14:paraId="76A44CD5" w14:textId="77777777" w:rsidR="00603B22" w:rsidRPr="00A17D42" w:rsidRDefault="00603B22" w:rsidP="00603B22">
      <w:pPr>
        <w:pStyle w:val="BodyText"/>
        <w:jc w:val="center"/>
        <w:rPr>
          <w:b/>
          <w:sz w:val="24"/>
          <w:u w:val="single"/>
        </w:rPr>
      </w:pPr>
    </w:p>
    <w:p w14:paraId="182471A1" w14:textId="77777777" w:rsidR="00603B22" w:rsidRPr="00A17D42" w:rsidRDefault="00603B22" w:rsidP="00603B22">
      <w:pPr>
        <w:pStyle w:val="BodyText"/>
        <w:jc w:val="center"/>
        <w:rPr>
          <w:b/>
          <w:sz w:val="24"/>
          <w:u w:val="single"/>
        </w:rPr>
      </w:pPr>
    </w:p>
    <w:p w14:paraId="4927F6D8" w14:textId="77777777" w:rsidR="00CC763F" w:rsidRPr="00A17D42" w:rsidRDefault="00CC763F" w:rsidP="00CC763F">
      <w:pPr>
        <w:tabs>
          <w:tab w:val="left" w:pos="3930"/>
        </w:tabs>
        <w:ind w:right="65" w:firstLine="720"/>
        <w:jc w:val="center"/>
        <w:rPr>
          <w:b/>
          <w:lang w:val="sr-Cyrl-CS"/>
        </w:rPr>
      </w:pPr>
      <w:r w:rsidRPr="00A17D42">
        <w:rPr>
          <w:b/>
          <w:lang w:val="sr-Cyrl-CS"/>
        </w:rPr>
        <w:t>М.П.</w:t>
      </w:r>
    </w:p>
    <w:p w14:paraId="1D358FA4" w14:textId="77777777" w:rsidR="00CC763F" w:rsidRPr="00A17D42" w:rsidRDefault="00CC763F" w:rsidP="00CC763F">
      <w:pPr>
        <w:tabs>
          <w:tab w:val="left" w:pos="3930"/>
        </w:tabs>
        <w:ind w:right="65" w:firstLine="720"/>
        <w:jc w:val="both"/>
        <w:rPr>
          <w:b/>
          <w:lang w:val="sr-Cyrl-CS"/>
        </w:rPr>
      </w:pPr>
    </w:p>
    <w:p w14:paraId="2AD451E2" w14:textId="77777777" w:rsidR="00CC763F" w:rsidRPr="00A17D42" w:rsidRDefault="00CC763F" w:rsidP="00CC763F">
      <w:pPr>
        <w:tabs>
          <w:tab w:val="left" w:pos="3930"/>
        </w:tabs>
        <w:ind w:right="65" w:firstLine="720"/>
        <w:jc w:val="both"/>
        <w:rPr>
          <w:b/>
          <w:lang w:val="sr-Cyrl-CS"/>
        </w:rPr>
      </w:pPr>
    </w:p>
    <w:p w14:paraId="2E5613A2" w14:textId="77777777" w:rsidR="00CC763F" w:rsidRPr="00A17D42" w:rsidRDefault="00CC763F" w:rsidP="00CC763F">
      <w:pPr>
        <w:ind w:right="65" w:firstLine="720"/>
        <w:jc w:val="both"/>
        <w:rPr>
          <w:lang w:val="sr-Cyrl-CS"/>
        </w:rPr>
      </w:pPr>
    </w:p>
    <w:p w14:paraId="373C0119" w14:textId="77777777" w:rsidR="00CC763F" w:rsidRPr="00A17D42" w:rsidRDefault="00CC763F" w:rsidP="00CC763F">
      <w:pPr>
        <w:ind w:left="720" w:right="65"/>
        <w:jc w:val="right"/>
        <w:rPr>
          <w:lang w:val="sr-Cyrl-CS"/>
        </w:rPr>
      </w:pPr>
      <w:r w:rsidRPr="00A17D42">
        <w:rPr>
          <w:lang w:val="sr-Cyrl-CS"/>
        </w:rPr>
        <w:t xml:space="preserve">  </w:t>
      </w:r>
      <w:r w:rsidRPr="00A17D42">
        <w:rPr>
          <w:lang w:val="sr-Cyrl-CS"/>
        </w:rPr>
        <w:tab/>
      </w:r>
      <w:r w:rsidRPr="00A17D42">
        <w:rPr>
          <w:lang w:val="sr-Cyrl-CS"/>
        </w:rPr>
        <w:tab/>
      </w:r>
      <w:r w:rsidRPr="00A17D42">
        <w:rPr>
          <w:lang w:val="sr-Cyrl-CS"/>
        </w:rPr>
        <w:tab/>
      </w:r>
      <w:r w:rsidRPr="00A17D42">
        <w:rPr>
          <w:lang w:val="sr-Cyrl-CS"/>
        </w:rPr>
        <w:tab/>
      </w:r>
      <w:r w:rsidRPr="00A17D42">
        <w:rPr>
          <w:lang w:val="sr-Cyrl-CS"/>
        </w:rPr>
        <w:tab/>
      </w:r>
      <w:r w:rsidRPr="00A17D42">
        <w:rPr>
          <w:lang w:val="sr-Cyrl-CS"/>
        </w:rPr>
        <w:tab/>
        <w:t xml:space="preserve">    </w:t>
      </w:r>
      <w:r w:rsidRPr="00A17D42">
        <w:rPr>
          <w:lang w:val="sr-Latn-CS"/>
        </w:rPr>
        <w:t xml:space="preserve">               </w:t>
      </w:r>
      <w:r w:rsidRPr="00A17D42">
        <w:rPr>
          <w:lang w:val="sr-Cyrl-CS"/>
        </w:rPr>
        <w:t xml:space="preserve">                                     </w:t>
      </w:r>
      <w:r w:rsidRPr="00A17D42">
        <w:rPr>
          <w:lang w:val="sr-Latn-CS"/>
        </w:rPr>
        <w:t>_____</w:t>
      </w:r>
      <w:r w:rsidRPr="00A17D42">
        <w:rPr>
          <w:lang w:val="sr-Cyrl-CS"/>
        </w:rPr>
        <w:t>__________________________</w:t>
      </w:r>
      <w:r w:rsidRPr="00A17D42">
        <w:rPr>
          <w:lang w:val="sr-Latn-CS"/>
        </w:rPr>
        <w:t>_____</w:t>
      </w:r>
    </w:p>
    <w:p w14:paraId="1402EE5B" w14:textId="77777777" w:rsidR="00A943CA" w:rsidRPr="00A17D42" w:rsidRDefault="00CC763F" w:rsidP="00A058B0">
      <w:pPr>
        <w:pStyle w:val="BodyText"/>
        <w:rPr>
          <w:b/>
          <w:sz w:val="24"/>
          <w:u w:val="single"/>
        </w:rPr>
      </w:pPr>
      <w:r w:rsidRPr="00A17D42">
        <w:tab/>
      </w:r>
      <w:r w:rsidRPr="00A17D42">
        <w:tab/>
      </w:r>
      <w:r w:rsidRPr="00A17D42">
        <w:tab/>
      </w:r>
      <w:r w:rsidRPr="00A17D42">
        <w:tab/>
      </w:r>
      <w:r w:rsidRPr="00A17D42">
        <w:tab/>
      </w:r>
      <w:r w:rsidRPr="00A17D42">
        <w:rPr>
          <w:b/>
        </w:rPr>
        <w:t xml:space="preserve">                                   </w:t>
      </w:r>
      <w:r w:rsidRPr="00A17D42">
        <w:rPr>
          <w:sz w:val="24"/>
        </w:rPr>
        <w:t xml:space="preserve">    (потпис овлашћеног лица)</w:t>
      </w:r>
    </w:p>
    <w:p w14:paraId="4F7EDD78" w14:textId="77777777" w:rsidR="00A058B0" w:rsidRPr="00A17D42" w:rsidRDefault="00A058B0" w:rsidP="00051A3F">
      <w:pPr>
        <w:pStyle w:val="BodyText"/>
        <w:jc w:val="right"/>
        <w:rPr>
          <w:b/>
          <w:sz w:val="24"/>
          <w:u w:val="single"/>
          <w:lang w:val="sr-Cyrl-RS"/>
        </w:rPr>
      </w:pPr>
    </w:p>
    <w:p w14:paraId="51031837" w14:textId="0D2F4CA7" w:rsidR="00A058B0" w:rsidRPr="00A17D42" w:rsidRDefault="00A058B0" w:rsidP="00051A3F">
      <w:pPr>
        <w:pStyle w:val="BodyText"/>
        <w:jc w:val="right"/>
        <w:rPr>
          <w:b/>
          <w:sz w:val="24"/>
          <w:u w:val="single"/>
          <w:lang w:val="sr-Cyrl-RS"/>
        </w:rPr>
      </w:pPr>
    </w:p>
    <w:p w14:paraId="6A9C6307" w14:textId="3D60B316" w:rsidR="001820EB" w:rsidRPr="00A17D42" w:rsidRDefault="001820EB" w:rsidP="00051A3F">
      <w:pPr>
        <w:pStyle w:val="BodyText"/>
        <w:jc w:val="right"/>
        <w:rPr>
          <w:b/>
          <w:sz w:val="24"/>
          <w:u w:val="single"/>
          <w:lang w:val="sr-Cyrl-RS"/>
        </w:rPr>
      </w:pPr>
    </w:p>
    <w:p w14:paraId="41C32D35" w14:textId="04FB5499" w:rsidR="001820EB" w:rsidRPr="00A17D42" w:rsidRDefault="001820EB" w:rsidP="00051A3F">
      <w:pPr>
        <w:pStyle w:val="BodyText"/>
        <w:jc w:val="right"/>
        <w:rPr>
          <w:b/>
          <w:sz w:val="24"/>
          <w:u w:val="single"/>
          <w:lang w:val="sr-Cyrl-RS"/>
        </w:rPr>
      </w:pPr>
    </w:p>
    <w:p w14:paraId="38E92F2D" w14:textId="23FB7FD0" w:rsidR="001820EB" w:rsidRPr="00A17D42" w:rsidRDefault="001820EB" w:rsidP="00051A3F">
      <w:pPr>
        <w:pStyle w:val="BodyText"/>
        <w:jc w:val="right"/>
        <w:rPr>
          <w:b/>
          <w:sz w:val="24"/>
          <w:u w:val="single"/>
          <w:lang w:val="sr-Cyrl-RS"/>
        </w:rPr>
      </w:pPr>
    </w:p>
    <w:p w14:paraId="02631B98" w14:textId="52F045CC" w:rsidR="001820EB" w:rsidRPr="00A17D42" w:rsidRDefault="001820EB" w:rsidP="00051A3F">
      <w:pPr>
        <w:pStyle w:val="BodyText"/>
        <w:jc w:val="right"/>
        <w:rPr>
          <w:b/>
          <w:sz w:val="24"/>
          <w:u w:val="single"/>
          <w:lang w:val="sr-Cyrl-RS"/>
        </w:rPr>
      </w:pPr>
    </w:p>
    <w:p w14:paraId="66B28124" w14:textId="66C242ED" w:rsidR="001820EB" w:rsidRPr="00A17D42" w:rsidRDefault="001820EB" w:rsidP="00051A3F">
      <w:pPr>
        <w:pStyle w:val="BodyText"/>
        <w:jc w:val="right"/>
        <w:rPr>
          <w:b/>
          <w:sz w:val="24"/>
          <w:u w:val="single"/>
          <w:lang w:val="sr-Cyrl-RS"/>
        </w:rPr>
      </w:pPr>
    </w:p>
    <w:p w14:paraId="458E61DD" w14:textId="19256742" w:rsidR="001820EB" w:rsidRPr="00A17D42" w:rsidRDefault="001820EB" w:rsidP="00051A3F">
      <w:pPr>
        <w:pStyle w:val="BodyText"/>
        <w:jc w:val="right"/>
        <w:rPr>
          <w:b/>
          <w:sz w:val="24"/>
          <w:u w:val="single"/>
          <w:lang w:val="sr-Cyrl-RS"/>
        </w:rPr>
      </w:pPr>
    </w:p>
    <w:p w14:paraId="4AF7035A" w14:textId="0A8AE22E" w:rsidR="001820EB" w:rsidRPr="00A17D42" w:rsidRDefault="001820EB" w:rsidP="00051A3F">
      <w:pPr>
        <w:pStyle w:val="BodyText"/>
        <w:jc w:val="right"/>
        <w:rPr>
          <w:b/>
          <w:sz w:val="24"/>
          <w:u w:val="single"/>
          <w:lang w:val="sr-Cyrl-RS"/>
        </w:rPr>
      </w:pPr>
    </w:p>
    <w:p w14:paraId="0D13C1ED" w14:textId="77777777" w:rsidR="00433BFF" w:rsidRPr="00A17D42" w:rsidRDefault="00433BFF" w:rsidP="00051A3F">
      <w:pPr>
        <w:pStyle w:val="BodyText"/>
        <w:jc w:val="right"/>
        <w:rPr>
          <w:b/>
          <w:sz w:val="24"/>
          <w:u w:val="single"/>
          <w:lang w:val="sr-Cyrl-RS"/>
        </w:rPr>
      </w:pPr>
    </w:p>
    <w:p w14:paraId="5462E8E5" w14:textId="1CFAB713" w:rsidR="001820EB" w:rsidRPr="00A17D42" w:rsidRDefault="001820EB" w:rsidP="00051A3F">
      <w:pPr>
        <w:pStyle w:val="BodyText"/>
        <w:jc w:val="right"/>
        <w:rPr>
          <w:b/>
          <w:sz w:val="24"/>
          <w:u w:val="single"/>
          <w:lang w:val="sr-Cyrl-RS"/>
        </w:rPr>
      </w:pPr>
    </w:p>
    <w:p w14:paraId="594E165D" w14:textId="23BCCC0C" w:rsidR="002862B1" w:rsidRPr="00A17D42" w:rsidRDefault="002862B1" w:rsidP="00051A3F">
      <w:pPr>
        <w:pStyle w:val="BodyText"/>
        <w:jc w:val="right"/>
        <w:rPr>
          <w:b/>
          <w:sz w:val="24"/>
          <w:u w:val="single"/>
          <w:lang w:val="sr-Cyrl-RS"/>
        </w:rPr>
      </w:pPr>
    </w:p>
    <w:p w14:paraId="1CECAF2B" w14:textId="3F08D10C" w:rsidR="002862B1" w:rsidRPr="00A17D42" w:rsidRDefault="002862B1" w:rsidP="00051A3F">
      <w:pPr>
        <w:pStyle w:val="BodyText"/>
        <w:jc w:val="right"/>
        <w:rPr>
          <w:b/>
          <w:sz w:val="24"/>
          <w:u w:val="single"/>
          <w:lang w:val="sr-Cyrl-RS"/>
        </w:rPr>
      </w:pPr>
    </w:p>
    <w:p w14:paraId="50489DB0" w14:textId="0CD64B19" w:rsidR="002862B1" w:rsidRPr="00A17D42" w:rsidRDefault="002862B1" w:rsidP="00051A3F">
      <w:pPr>
        <w:pStyle w:val="BodyText"/>
        <w:jc w:val="right"/>
        <w:rPr>
          <w:b/>
          <w:sz w:val="24"/>
          <w:u w:val="single"/>
          <w:lang w:val="sr-Cyrl-RS"/>
        </w:rPr>
      </w:pPr>
    </w:p>
    <w:p w14:paraId="140BAF9D" w14:textId="1F5CCFFC" w:rsidR="002862B1" w:rsidRPr="00A17D42" w:rsidRDefault="002862B1" w:rsidP="00051A3F">
      <w:pPr>
        <w:pStyle w:val="BodyText"/>
        <w:jc w:val="right"/>
        <w:rPr>
          <w:b/>
          <w:sz w:val="24"/>
          <w:u w:val="single"/>
          <w:lang w:val="sr-Cyrl-RS"/>
        </w:rPr>
      </w:pPr>
    </w:p>
    <w:p w14:paraId="46A3C7FE" w14:textId="77777777" w:rsidR="002862B1" w:rsidRPr="00A17D42" w:rsidRDefault="002862B1" w:rsidP="00051A3F">
      <w:pPr>
        <w:pStyle w:val="BodyText"/>
        <w:jc w:val="right"/>
        <w:rPr>
          <w:b/>
          <w:sz w:val="24"/>
          <w:u w:val="single"/>
          <w:lang w:val="sr-Cyrl-RS"/>
        </w:rPr>
      </w:pPr>
    </w:p>
    <w:p w14:paraId="2C0EEB0A" w14:textId="2DA0548F" w:rsidR="001820EB" w:rsidRPr="00A17D42" w:rsidRDefault="001820EB" w:rsidP="00051A3F">
      <w:pPr>
        <w:pStyle w:val="BodyText"/>
        <w:jc w:val="right"/>
        <w:rPr>
          <w:b/>
          <w:sz w:val="24"/>
          <w:u w:val="single"/>
          <w:lang w:val="sr-Cyrl-RS"/>
        </w:rPr>
      </w:pPr>
    </w:p>
    <w:p w14:paraId="7730BBF9" w14:textId="1B0D1020" w:rsidR="001820EB" w:rsidRPr="00A17D42" w:rsidRDefault="001820EB" w:rsidP="00051A3F">
      <w:pPr>
        <w:pStyle w:val="BodyText"/>
        <w:jc w:val="right"/>
        <w:rPr>
          <w:b/>
          <w:sz w:val="24"/>
          <w:u w:val="single"/>
          <w:lang w:val="sr-Latn-RS"/>
        </w:rPr>
      </w:pPr>
    </w:p>
    <w:p w14:paraId="5DBC101A" w14:textId="6A128947" w:rsidR="00A2638B" w:rsidRPr="00A17D42" w:rsidRDefault="00051A3F" w:rsidP="00051A3F">
      <w:pPr>
        <w:pStyle w:val="BodyText"/>
        <w:jc w:val="right"/>
        <w:rPr>
          <w:b/>
          <w:sz w:val="24"/>
          <w:u w:val="single"/>
          <w:lang w:val="sr-Cyrl-RS"/>
        </w:rPr>
      </w:pPr>
      <w:r w:rsidRPr="00A17D42">
        <w:rPr>
          <w:b/>
          <w:sz w:val="24"/>
          <w:u w:val="single"/>
          <w:lang w:val="sr-Cyrl-RS"/>
        </w:rPr>
        <w:lastRenderedPageBreak/>
        <w:t xml:space="preserve">ОБРАЗАЦ </w:t>
      </w:r>
      <w:r w:rsidR="004F7054" w:rsidRPr="00A17D42">
        <w:rPr>
          <w:b/>
          <w:sz w:val="24"/>
          <w:u w:val="single"/>
          <w:lang w:val="sr-Cyrl-RS"/>
        </w:rPr>
        <w:t>10</w:t>
      </w:r>
    </w:p>
    <w:p w14:paraId="12C28B17" w14:textId="77777777" w:rsidR="00CC763F" w:rsidRPr="00A17D42" w:rsidRDefault="00CC763F" w:rsidP="00A058B0">
      <w:pPr>
        <w:pStyle w:val="BodyText"/>
        <w:rPr>
          <w:b/>
          <w:sz w:val="24"/>
          <w:u w:val="single"/>
        </w:rPr>
      </w:pPr>
    </w:p>
    <w:p w14:paraId="4C5EBC6F" w14:textId="77777777" w:rsidR="00A058B0" w:rsidRPr="00A17D42" w:rsidRDefault="00A058B0" w:rsidP="00A058B0">
      <w:pPr>
        <w:pStyle w:val="BodyText"/>
        <w:rPr>
          <w:b/>
          <w:sz w:val="24"/>
          <w:u w:val="single"/>
        </w:rPr>
      </w:pPr>
    </w:p>
    <w:p w14:paraId="73F256CB" w14:textId="77777777" w:rsidR="006F40E1" w:rsidRPr="00A17D42" w:rsidRDefault="006F40E1" w:rsidP="00051A3F">
      <w:pPr>
        <w:ind w:left="360"/>
        <w:jc w:val="center"/>
        <w:rPr>
          <w:b/>
          <w:lang w:val="ru-RU"/>
        </w:rPr>
      </w:pPr>
    </w:p>
    <w:p w14:paraId="5C3D064F" w14:textId="77777777" w:rsidR="006F40E1" w:rsidRPr="00A17D42" w:rsidRDefault="006F40E1" w:rsidP="00051A3F">
      <w:pPr>
        <w:ind w:left="360"/>
        <w:jc w:val="center"/>
        <w:rPr>
          <w:b/>
          <w:lang w:val="ru-RU"/>
        </w:rPr>
      </w:pPr>
    </w:p>
    <w:p w14:paraId="13279B07" w14:textId="77777777" w:rsidR="006F40E1" w:rsidRPr="00A17D42" w:rsidRDefault="006F40E1" w:rsidP="00051A3F">
      <w:pPr>
        <w:ind w:left="360"/>
        <w:jc w:val="center"/>
        <w:rPr>
          <w:b/>
          <w:lang w:val="ru-RU"/>
        </w:rPr>
      </w:pPr>
    </w:p>
    <w:p w14:paraId="3E85FD2D" w14:textId="77777777" w:rsidR="006F40E1" w:rsidRPr="00A17D42" w:rsidRDefault="006F40E1" w:rsidP="00051A3F">
      <w:pPr>
        <w:ind w:left="360"/>
        <w:jc w:val="center"/>
        <w:rPr>
          <w:b/>
          <w:lang w:val="ru-RU"/>
        </w:rPr>
      </w:pPr>
    </w:p>
    <w:p w14:paraId="6C4E087A" w14:textId="77777777" w:rsidR="006F40E1" w:rsidRPr="00A17D42" w:rsidRDefault="006F40E1" w:rsidP="00051A3F">
      <w:pPr>
        <w:ind w:left="360"/>
        <w:jc w:val="center"/>
        <w:rPr>
          <w:b/>
          <w:lang w:val="ru-RU"/>
        </w:rPr>
      </w:pPr>
    </w:p>
    <w:p w14:paraId="1ABF9A0F" w14:textId="77777777" w:rsidR="006F40E1" w:rsidRPr="00A17D42" w:rsidRDefault="006F40E1" w:rsidP="00051A3F">
      <w:pPr>
        <w:ind w:left="360"/>
        <w:jc w:val="center"/>
        <w:rPr>
          <w:b/>
          <w:lang w:val="ru-RU"/>
        </w:rPr>
      </w:pPr>
    </w:p>
    <w:p w14:paraId="696FC850" w14:textId="0602212E" w:rsidR="00CC763F" w:rsidRPr="00A17D42" w:rsidRDefault="00CC763F" w:rsidP="00051A3F">
      <w:pPr>
        <w:ind w:left="360"/>
        <w:jc w:val="center"/>
        <w:rPr>
          <w:b/>
          <w:lang w:val="ru-RU"/>
        </w:rPr>
      </w:pPr>
      <w:r w:rsidRPr="00A17D42">
        <w:rPr>
          <w:b/>
          <w:lang w:val="ru-RU"/>
        </w:rPr>
        <w:t>ИЗЈАВА О НЕЗАВИСНОЈ ПОНУДИ</w:t>
      </w:r>
    </w:p>
    <w:p w14:paraId="006484AD" w14:textId="77777777" w:rsidR="00640A21" w:rsidRPr="00A17D42" w:rsidRDefault="00640A21" w:rsidP="00051A3F">
      <w:pPr>
        <w:pStyle w:val="BodyText"/>
        <w:ind w:left="720"/>
        <w:rPr>
          <w:b/>
          <w:sz w:val="24"/>
          <w:u w:val="single"/>
        </w:rPr>
      </w:pPr>
    </w:p>
    <w:p w14:paraId="2B428BA2" w14:textId="77777777" w:rsidR="00640A21" w:rsidRPr="00A17D42" w:rsidRDefault="00640A21" w:rsidP="00A058B0">
      <w:pPr>
        <w:pStyle w:val="BodyText"/>
        <w:rPr>
          <w:b/>
          <w:sz w:val="24"/>
        </w:rPr>
      </w:pPr>
    </w:p>
    <w:p w14:paraId="32F394D4" w14:textId="77777777" w:rsidR="00640A21" w:rsidRPr="00A17D42" w:rsidRDefault="00640A21" w:rsidP="00051A3F">
      <w:pPr>
        <w:pStyle w:val="BodyText"/>
        <w:ind w:left="720"/>
        <w:jc w:val="both"/>
        <w:rPr>
          <w:sz w:val="24"/>
        </w:rPr>
      </w:pPr>
      <w:r w:rsidRPr="00A17D42">
        <w:rPr>
          <w:sz w:val="24"/>
        </w:rPr>
        <w:t>У складу са чланом 26. Закона, под пуном материјалном и кривичном одговорношћу, понуђач</w:t>
      </w:r>
    </w:p>
    <w:p w14:paraId="45A15C1C" w14:textId="77777777" w:rsidR="00640A21" w:rsidRPr="00A17D42" w:rsidRDefault="00640A21" w:rsidP="00051A3F">
      <w:pPr>
        <w:pStyle w:val="BodyText"/>
        <w:ind w:left="720"/>
        <w:jc w:val="both"/>
        <w:rPr>
          <w:b/>
          <w:sz w:val="24"/>
        </w:rPr>
      </w:pPr>
    </w:p>
    <w:p w14:paraId="5A5788DE" w14:textId="77777777" w:rsidR="00CC763F" w:rsidRPr="00A17D42" w:rsidRDefault="00CC763F" w:rsidP="00051A3F">
      <w:pPr>
        <w:pStyle w:val="BodyText"/>
        <w:jc w:val="center"/>
        <w:rPr>
          <w:b/>
          <w:sz w:val="24"/>
          <w:u w:val="single"/>
        </w:rPr>
      </w:pPr>
    </w:p>
    <w:p w14:paraId="6B2A9FA9" w14:textId="77777777" w:rsidR="00640A21" w:rsidRPr="00A17D42" w:rsidRDefault="00640A21" w:rsidP="00051A3F">
      <w:pPr>
        <w:ind w:left="360" w:right="65"/>
        <w:jc w:val="center"/>
        <w:rPr>
          <w:bCs/>
          <w:lang w:val="ru-RU"/>
        </w:rPr>
      </w:pPr>
      <w:r w:rsidRPr="00A17D42">
        <w:rPr>
          <w:bCs/>
          <w:lang w:val="ru-RU"/>
        </w:rPr>
        <w:t>_______________</w:t>
      </w:r>
      <w:r w:rsidR="004D2EAB" w:rsidRPr="00A17D42">
        <w:rPr>
          <w:bCs/>
          <w:lang w:val="ru-RU"/>
        </w:rPr>
        <w:t>_______</w:t>
      </w:r>
      <w:r w:rsidRPr="00A17D42">
        <w:rPr>
          <w:bCs/>
          <w:lang w:val="ru-RU"/>
        </w:rPr>
        <w:t>_________________________</w:t>
      </w:r>
    </w:p>
    <w:p w14:paraId="5D3C0FA1" w14:textId="77777777" w:rsidR="00640A21" w:rsidRPr="00A17D42" w:rsidRDefault="00640A21" w:rsidP="00051A3F">
      <w:pPr>
        <w:ind w:left="360" w:right="65"/>
        <w:jc w:val="center"/>
        <w:rPr>
          <w:bCs/>
          <w:lang w:val="ru-RU"/>
        </w:rPr>
      </w:pPr>
      <w:r w:rsidRPr="00A17D42">
        <w:rPr>
          <w:bCs/>
          <w:lang w:val="ru-RU"/>
        </w:rPr>
        <w:t>(</w:t>
      </w:r>
      <w:r w:rsidR="009B38FB" w:rsidRPr="00A17D42">
        <w:rPr>
          <w:bCs/>
          <w:lang w:val="ru-RU"/>
        </w:rPr>
        <w:t>назив</w:t>
      </w:r>
      <w:r w:rsidRPr="00A17D42">
        <w:rPr>
          <w:bCs/>
          <w:lang w:val="ru-RU"/>
        </w:rPr>
        <w:t xml:space="preserve"> и седиште понуђача</w:t>
      </w:r>
      <w:r w:rsidR="004D2EAB" w:rsidRPr="00A17D42">
        <w:rPr>
          <w:bCs/>
          <w:lang w:val="ru-RU"/>
        </w:rPr>
        <w:t>, односно сваког члана групе понуђача</w:t>
      </w:r>
      <w:r w:rsidRPr="00A17D42">
        <w:rPr>
          <w:bCs/>
          <w:lang w:val="ru-RU"/>
        </w:rPr>
        <w:t>)</w:t>
      </w:r>
    </w:p>
    <w:p w14:paraId="6430696E" w14:textId="77777777" w:rsidR="00CC763F" w:rsidRPr="00A17D42" w:rsidRDefault="00CC763F" w:rsidP="00051A3F">
      <w:pPr>
        <w:pStyle w:val="BodyText"/>
        <w:jc w:val="center"/>
        <w:rPr>
          <w:b/>
          <w:sz w:val="24"/>
          <w:u w:val="single"/>
        </w:rPr>
      </w:pPr>
    </w:p>
    <w:p w14:paraId="304987EA" w14:textId="77777777" w:rsidR="0066426E" w:rsidRPr="00A17D42" w:rsidRDefault="0066426E" w:rsidP="00051A3F">
      <w:pPr>
        <w:pStyle w:val="BodyText"/>
        <w:jc w:val="both"/>
        <w:rPr>
          <w:b/>
          <w:sz w:val="24"/>
          <w:u w:val="single"/>
        </w:rPr>
      </w:pPr>
    </w:p>
    <w:p w14:paraId="0FEFE584" w14:textId="77777777" w:rsidR="00603B22" w:rsidRPr="00A17D42" w:rsidRDefault="00603B22" w:rsidP="00051A3F">
      <w:pPr>
        <w:pStyle w:val="BodyText"/>
        <w:jc w:val="center"/>
        <w:rPr>
          <w:b/>
          <w:sz w:val="24"/>
          <w:u w:val="single"/>
        </w:rPr>
      </w:pPr>
    </w:p>
    <w:p w14:paraId="0144B3B3" w14:textId="1E378262" w:rsidR="0066426E" w:rsidRPr="00A17D42" w:rsidRDefault="0066426E" w:rsidP="00051A3F">
      <w:pPr>
        <w:pStyle w:val="BodyText"/>
        <w:spacing w:before="100" w:beforeAutospacing="1" w:after="100" w:afterAutospacing="1"/>
        <w:jc w:val="both"/>
        <w:rPr>
          <w:sz w:val="24"/>
          <w:lang w:val="sr-Cyrl-RS"/>
        </w:rPr>
      </w:pPr>
      <w:r w:rsidRPr="00A17D42">
        <w:rPr>
          <w:sz w:val="24"/>
        </w:rPr>
        <w:t xml:space="preserve">потрђује, да је понуду за јавну набавку </w:t>
      </w:r>
      <w:r w:rsidR="005F5C05" w:rsidRPr="00A17D42">
        <w:rPr>
          <w:sz w:val="24"/>
          <w:lang w:val="sr-Cyrl-RS"/>
        </w:rPr>
        <w:t>услуга</w:t>
      </w:r>
      <w:r w:rsidR="006161DC" w:rsidRPr="00A17D42">
        <w:rPr>
          <w:sz w:val="24"/>
        </w:rPr>
        <w:t xml:space="preserve"> - </w:t>
      </w:r>
      <w:r w:rsidR="009A3B88" w:rsidRPr="00A17D42">
        <w:rPr>
          <w:rFonts w:eastAsiaTheme="minorHAnsi"/>
          <w:sz w:val="24"/>
          <w:lang w:val="sr-Cyrl-RS"/>
        </w:rPr>
        <w:t xml:space="preserve">бр. </w:t>
      </w:r>
      <w:r w:rsidR="004A45AB" w:rsidRPr="00A17D42">
        <w:rPr>
          <w:rFonts w:eastAsiaTheme="minorHAnsi"/>
          <w:sz w:val="24"/>
          <w:lang w:val="en-US"/>
        </w:rPr>
        <w:t>1</w:t>
      </w:r>
      <w:r w:rsidR="004A45AB" w:rsidRPr="00A17D42">
        <w:rPr>
          <w:rFonts w:eastAsiaTheme="minorHAnsi"/>
          <w:sz w:val="24"/>
        </w:rPr>
        <w:t>/</w:t>
      </w:r>
      <w:r w:rsidR="004A45AB" w:rsidRPr="00A17D42">
        <w:rPr>
          <w:rFonts w:eastAsiaTheme="minorHAnsi"/>
          <w:sz w:val="24"/>
          <w:lang w:val="en-US"/>
        </w:rPr>
        <w:t>19</w:t>
      </w:r>
      <w:r w:rsidR="00051A3F" w:rsidRPr="00A17D42">
        <w:rPr>
          <w:rFonts w:eastAsiaTheme="minorHAnsi"/>
          <w:sz w:val="24"/>
          <w:lang w:val="sr-Cyrl-RS"/>
        </w:rPr>
        <w:t xml:space="preserve"> </w:t>
      </w:r>
      <w:r w:rsidR="00051A3F" w:rsidRPr="00A17D42">
        <w:rPr>
          <w:rFonts w:eastAsia="Arial Unicode MS"/>
          <w:kern w:val="2"/>
          <w:sz w:val="24"/>
          <w:lang w:val="ru-RU" w:eastAsia="ar-SA"/>
        </w:rPr>
        <w:t xml:space="preserve">– </w:t>
      </w:r>
      <w:r w:rsidR="004A45AB" w:rsidRPr="00A17D42">
        <w:rPr>
          <w:b/>
          <w:sz w:val="24"/>
          <w:lang w:val="sr-Cyrl-RS"/>
        </w:rPr>
        <w:t>Услуге трећих лица на помоћним пословима</w:t>
      </w:r>
      <w:r w:rsidRPr="00A17D42">
        <w:rPr>
          <w:sz w:val="24"/>
        </w:rPr>
        <w:t xml:space="preserve">, </w:t>
      </w:r>
      <w:r w:rsidR="001A195E" w:rsidRPr="00A17D42">
        <w:rPr>
          <w:sz w:val="24"/>
        </w:rPr>
        <w:t>поднео независно, без договора са другим понуђачима или заинтересованим лицима, осим са понуђачима из групе понуђача или подизвођачима са којима подноси п</w:t>
      </w:r>
      <w:r w:rsidR="00A058B0" w:rsidRPr="00A17D42">
        <w:rPr>
          <w:sz w:val="24"/>
        </w:rPr>
        <w:t>онуду за предметну јавну набавк</w:t>
      </w:r>
      <w:r w:rsidR="00A058B0" w:rsidRPr="00A17D42">
        <w:rPr>
          <w:sz w:val="24"/>
          <w:lang w:val="sr-Cyrl-RS"/>
        </w:rPr>
        <w:t>е</w:t>
      </w:r>
    </w:p>
    <w:p w14:paraId="43AE9D17" w14:textId="77777777" w:rsidR="0066426E" w:rsidRPr="00A17D42" w:rsidRDefault="008F1912" w:rsidP="00051A3F">
      <w:pPr>
        <w:pStyle w:val="BodyText"/>
        <w:spacing w:before="100" w:beforeAutospacing="1" w:after="100" w:afterAutospacing="1"/>
        <w:ind w:left="709"/>
        <w:jc w:val="both"/>
        <w:rPr>
          <w:i/>
          <w:sz w:val="24"/>
        </w:rPr>
      </w:pPr>
      <w:r w:rsidRPr="00A17D42">
        <w:rPr>
          <w:b/>
          <w:i/>
          <w:sz w:val="24"/>
        </w:rPr>
        <w:t>напомена</w:t>
      </w:r>
      <w:r w:rsidRPr="00A17D42">
        <w:rPr>
          <w:i/>
          <w:sz w:val="24"/>
        </w:rPr>
        <w:t>: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w:t>
      </w:r>
      <w:r w:rsidR="001B752C" w:rsidRPr="00A17D42">
        <w:rPr>
          <w:i/>
          <w:sz w:val="24"/>
        </w:rPr>
        <w:t>е</w:t>
      </w:r>
      <w:r w:rsidRPr="00A17D42">
        <w:rPr>
          <w:i/>
          <w:sz w:val="24"/>
        </w:rPr>
        <w:t>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w:t>
      </w:r>
      <w:r w:rsidR="00051A3F" w:rsidRPr="00A17D42">
        <w:rPr>
          <w:i/>
          <w:sz w:val="24"/>
        </w:rPr>
        <w:t xml:space="preserve">а 82. став 1. тачка 2. Закона. </w:t>
      </w:r>
    </w:p>
    <w:p w14:paraId="1CCD44A4" w14:textId="77777777" w:rsidR="0066426E" w:rsidRPr="00A17D42" w:rsidRDefault="0066426E" w:rsidP="0066426E">
      <w:pPr>
        <w:tabs>
          <w:tab w:val="left" w:pos="3930"/>
        </w:tabs>
        <w:ind w:right="65" w:firstLine="720"/>
        <w:jc w:val="center"/>
        <w:rPr>
          <w:b/>
          <w:lang w:val="sr-Cyrl-CS"/>
        </w:rPr>
      </w:pPr>
      <w:r w:rsidRPr="00A17D42">
        <w:rPr>
          <w:b/>
          <w:lang w:val="sr-Cyrl-CS"/>
        </w:rPr>
        <w:t>М.П.</w:t>
      </w:r>
    </w:p>
    <w:p w14:paraId="09CEF8E2" w14:textId="77777777" w:rsidR="0066426E" w:rsidRPr="00A17D42" w:rsidRDefault="0066426E" w:rsidP="0066426E">
      <w:pPr>
        <w:tabs>
          <w:tab w:val="left" w:pos="3930"/>
        </w:tabs>
        <w:ind w:right="65" w:firstLine="720"/>
        <w:jc w:val="both"/>
        <w:rPr>
          <w:b/>
          <w:lang w:val="sr-Cyrl-CS"/>
        </w:rPr>
      </w:pPr>
    </w:p>
    <w:p w14:paraId="642EBD82" w14:textId="77777777" w:rsidR="0066426E" w:rsidRPr="00A17D42" w:rsidRDefault="0066426E" w:rsidP="0066426E">
      <w:pPr>
        <w:tabs>
          <w:tab w:val="left" w:pos="3930"/>
        </w:tabs>
        <w:ind w:right="65" w:firstLine="720"/>
        <w:jc w:val="both"/>
        <w:rPr>
          <w:b/>
          <w:lang w:val="sr-Cyrl-CS"/>
        </w:rPr>
      </w:pPr>
    </w:p>
    <w:p w14:paraId="70290209" w14:textId="77777777" w:rsidR="0066426E" w:rsidRPr="00A17D42" w:rsidRDefault="0066426E" w:rsidP="0066426E">
      <w:pPr>
        <w:ind w:right="65" w:firstLine="720"/>
        <w:jc w:val="both"/>
        <w:rPr>
          <w:lang w:val="sr-Cyrl-CS"/>
        </w:rPr>
      </w:pPr>
    </w:p>
    <w:p w14:paraId="703FFCFE" w14:textId="77777777" w:rsidR="0066426E" w:rsidRPr="00A17D42" w:rsidRDefault="0066426E" w:rsidP="0066426E">
      <w:pPr>
        <w:ind w:left="720" w:right="65"/>
        <w:jc w:val="right"/>
        <w:rPr>
          <w:lang w:val="sr-Cyrl-CS"/>
        </w:rPr>
      </w:pPr>
      <w:r w:rsidRPr="00A17D42">
        <w:rPr>
          <w:lang w:val="sr-Cyrl-CS"/>
        </w:rPr>
        <w:t xml:space="preserve">  </w:t>
      </w:r>
      <w:r w:rsidRPr="00A17D42">
        <w:rPr>
          <w:lang w:val="sr-Cyrl-CS"/>
        </w:rPr>
        <w:tab/>
      </w:r>
      <w:r w:rsidRPr="00A17D42">
        <w:rPr>
          <w:lang w:val="sr-Cyrl-CS"/>
        </w:rPr>
        <w:tab/>
      </w:r>
      <w:r w:rsidRPr="00A17D42">
        <w:rPr>
          <w:lang w:val="sr-Cyrl-CS"/>
        </w:rPr>
        <w:tab/>
      </w:r>
      <w:r w:rsidRPr="00A17D42">
        <w:rPr>
          <w:lang w:val="sr-Cyrl-CS"/>
        </w:rPr>
        <w:tab/>
      </w:r>
      <w:r w:rsidRPr="00A17D42">
        <w:rPr>
          <w:lang w:val="sr-Cyrl-CS"/>
        </w:rPr>
        <w:tab/>
      </w:r>
      <w:r w:rsidRPr="00A17D42">
        <w:rPr>
          <w:lang w:val="sr-Cyrl-CS"/>
        </w:rPr>
        <w:tab/>
        <w:t xml:space="preserve">    </w:t>
      </w:r>
      <w:r w:rsidRPr="00A17D42">
        <w:rPr>
          <w:lang w:val="sr-Latn-CS"/>
        </w:rPr>
        <w:t xml:space="preserve">               </w:t>
      </w:r>
      <w:r w:rsidRPr="00A17D42">
        <w:rPr>
          <w:lang w:val="sr-Cyrl-CS"/>
        </w:rPr>
        <w:t xml:space="preserve">                                     </w:t>
      </w:r>
      <w:r w:rsidRPr="00A17D42">
        <w:rPr>
          <w:lang w:val="sr-Latn-CS"/>
        </w:rPr>
        <w:t>_____</w:t>
      </w:r>
      <w:r w:rsidRPr="00A17D42">
        <w:rPr>
          <w:lang w:val="sr-Cyrl-CS"/>
        </w:rPr>
        <w:t>__________________________</w:t>
      </w:r>
      <w:r w:rsidRPr="00A17D42">
        <w:rPr>
          <w:lang w:val="sr-Latn-CS"/>
        </w:rPr>
        <w:t>_____</w:t>
      </w:r>
    </w:p>
    <w:p w14:paraId="61D98180" w14:textId="77777777" w:rsidR="002B12C8" w:rsidRPr="00A17D42" w:rsidRDefault="0066426E" w:rsidP="00426E62">
      <w:pPr>
        <w:pStyle w:val="BodyText"/>
        <w:rPr>
          <w:b/>
          <w:sz w:val="24"/>
          <w:u w:val="single"/>
        </w:rPr>
      </w:pPr>
      <w:r w:rsidRPr="00A17D42">
        <w:tab/>
      </w:r>
      <w:r w:rsidRPr="00A17D42">
        <w:tab/>
      </w:r>
      <w:r w:rsidRPr="00A17D42">
        <w:tab/>
      </w:r>
      <w:r w:rsidRPr="00A17D42">
        <w:tab/>
      </w:r>
      <w:r w:rsidRPr="00A17D42">
        <w:tab/>
      </w:r>
      <w:r w:rsidRPr="00A17D42">
        <w:rPr>
          <w:b/>
        </w:rPr>
        <w:t xml:space="preserve">                                   </w:t>
      </w:r>
      <w:r w:rsidRPr="00A17D42">
        <w:rPr>
          <w:sz w:val="24"/>
        </w:rPr>
        <w:t xml:space="preserve">    (потпис овлашћеног лица)</w:t>
      </w:r>
    </w:p>
    <w:p w14:paraId="7049F49F" w14:textId="77777777" w:rsidR="00A058B0" w:rsidRPr="00A17D42" w:rsidRDefault="00A058B0" w:rsidP="000D4834">
      <w:pPr>
        <w:rPr>
          <w:b/>
          <w:bCs/>
          <w:lang w:val="ru-RU"/>
        </w:rPr>
      </w:pPr>
    </w:p>
    <w:p w14:paraId="5A43452F" w14:textId="77777777" w:rsidR="006F40E1" w:rsidRPr="00A17D42" w:rsidRDefault="006F40E1" w:rsidP="000D4834">
      <w:pPr>
        <w:rPr>
          <w:b/>
          <w:bCs/>
          <w:lang w:val="ru-RU"/>
        </w:rPr>
      </w:pPr>
    </w:p>
    <w:p w14:paraId="40CCC0B9" w14:textId="77777777" w:rsidR="006F40E1" w:rsidRPr="00A17D42" w:rsidRDefault="006F40E1" w:rsidP="000D4834">
      <w:pPr>
        <w:rPr>
          <w:b/>
          <w:bCs/>
          <w:lang w:val="ru-RU"/>
        </w:rPr>
      </w:pPr>
    </w:p>
    <w:sectPr w:rsidR="006F40E1" w:rsidRPr="00A17D42" w:rsidSect="00061AFF">
      <w:headerReference w:type="default" r:id="rId23"/>
      <w:type w:val="continuous"/>
      <w:pgSz w:w="11906" w:h="16838"/>
      <w:pgMar w:top="1077" w:right="1134" w:bottom="107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7C543" w14:textId="77777777" w:rsidR="00647EB6" w:rsidRDefault="00647EB6">
      <w:r>
        <w:separator/>
      </w:r>
    </w:p>
  </w:endnote>
  <w:endnote w:type="continuationSeparator" w:id="0">
    <w:p w14:paraId="1A4E365A" w14:textId="77777777" w:rsidR="00647EB6" w:rsidRDefault="0064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EE"/>
    <w:family w:val="auto"/>
    <w:pitch w:val="default"/>
  </w:font>
  <w:font w:name="OpenSymbol">
    <w:altName w:val="Yu Gothic"/>
    <w:charset w:val="80"/>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_Cyr">
    <w:altName w:val="Courier New"/>
    <w:charset w:val="00"/>
    <w:family w:val="roman"/>
    <w:pitch w:val="variable"/>
    <w:sig w:usb0="00000001"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60621" w14:textId="7F97A4B6" w:rsidR="00A17D42" w:rsidRPr="00D95FA6" w:rsidRDefault="00A17D42" w:rsidP="00C70E32">
    <w:pPr>
      <w:pStyle w:val="Footer"/>
      <w:ind w:right="360"/>
      <w:rPr>
        <w:lang w:val="sr-Cyrl-CS"/>
      </w:rPr>
    </w:pPr>
    <w:r>
      <w:t xml:space="preserve">                                         </w:t>
    </w:r>
    <w:r>
      <w:rPr>
        <w:lang w:val="sr-Cyrl-CS"/>
      </w:rPr>
      <w:t xml:space="preserve">                        Страна</w:t>
    </w:r>
    <w:r w:rsidRPr="008D1FA9">
      <w:rPr>
        <w:lang w:val="sr-Cyrl-CS"/>
      </w:rPr>
      <w:t xml:space="preserve"> </w:t>
    </w:r>
    <w:r w:rsidRPr="008D1FA9">
      <w:rPr>
        <w:lang w:val="sr-Cyrl-CS"/>
      </w:rPr>
      <w:fldChar w:fldCharType="begin"/>
    </w:r>
    <w:r w:rsidRPr="008D1FA9">
      <w:rPr>
        <w:lang w:val="sr-Cyrl-CS"/>
      </w:rPr>
      <w:instrText xml:space="preserve"> PAGE </w:instrText>
    </w:r>
    <w:r w:rsidRPr="008D1FA9">
      <w:rPr>
        <w:lang w:val="sr-Cyrl-CS"/>
      </w:rPr>
      <w:fldChar w:fldCharType="separate"/>
    </w:r>
    <w:r>
      <w:rPr>
        <w:noProof/>
        <w:lang w:val="sr-Cyrl-CS"/>
      </w:rPr>
      <w:t>20</w:t>
    </w:r>
    <w:r w:rsidRPr="008D1FA9">
      <w:rPr>
        <w:lang w:val="sr-Cyrl-CS"/>
      </w:rPr>
      <w:fldChar w:fldCharType="end"/>
    </w:r>
    <w:r>
      <w:rPr>
        <w:lang w:val="sr-Cyrl-CS"/>
      </w:rPr>
      <w:t xml:space="preserve"> од</w:t>
    </w:r>
    <w:r w:rsidRPr="008D1FA9">
      <w:rPr>
        <w:lang w:val="sr-Cyrl-CS"/>
      </w:rPr>
      <w:t xml:space="preserve"> </w:t>
    </w:r>
    <w:r w:rsidRPr="008D1FA9">
      <w:rPr>
        <w:lang w:val="sr-Cyrl-CS"/>
      </w:rPr>
      <w:fldChar w:fldCharType="begin"/>
    </w:r>
    <w:r w:rsidRPr="008D1FA9">
      <w:rPr>
        <w:lang w:val="sr-Cyrl-CS"/>
      </w:rPr>
      <w:instrText xml:space="preserve"> NUMPAGES </w:instrText>
    </w:r>
    <w:r w:rsidRPr="008D1FA9">
      <w:rPr>
        <w:lang w:val="sr-Cyrl-CS"/>
      </w:rPr>
      <w:fldChar w:fldCharType="separate"/>
    </w:r>
    <w:r>
      <w:rPr>
        <w:noProof/>
        <w:lang w:val="sr-Cyrl-CS"/>
      </w:rPr>
      <w:t>44</w:t>
    </w:r>
    <w:r w:rsidRPr="008D1FA9">
      <w:rPr>
        <w:lang w:val="sr-Cyrl-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F01AB" w14:textId="77777777" w:rsidR="00647EB6" w:rsidRDefault="00647EB6">
      <w:r>
        <w:separator/>
      </w:r>
    </w:p>
  </w:footnote>
  <w:footnote w:type="continuationSeparator" w:id="0">
    <w:p w14:paraId="2A11FD14" w14:textId="77777777" w:rsidR="00647EB6" w:rsidRDefault="00647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709DA" w14:textId="77777777" w:rsidR="00A17D42" w:rsidRPr="00EF037A" w:rsidRDefault="00A17D42" w:rsidP="00EF037A">
    <w:pPr>
      <w:pStyle w:val="Header"/>
      <w:tabs>
        <w:tab w:val="clear" w:pos="4536"/>
        <w:tab w:val="clear" w:pos="9072"/>
        <w:tab w:val="left" w:pos="4057"/>
      </w:tabs>
      <w:jc w:val="center"/>
      <w:rPr>
        <w:i/>
        <w:sz w:val="22"/>
        <w:lang w:val="sr-Cyrl-RS"/>
      </w:rPr>
    </w:pPr>
    <w:r w:rsidRPr="00EF037A">
      <w:rPr>
        <w:i/>
        <w:sz w:val="22"/>
        <w:lang w:val="sr-Cyrl-RS"/>
      </w:rPr>
      <w:t>СРЦ „Пионирски град“</w:t>
    </w:r>
  </w:p>
  <w:p w14:paraId="34B1CD55" w14:textId="77777777" w:rsidR="00A17D42" w:rsidRPr="00EF037A" w:rsidRDefault="00A17D42" w:rsidP="00EF037A">
    <w:pPr>
      <w:pStyle w:val="Header"/>
      <w:jc w:val="center"/>
      <w:rPr>
        <w:i/>
        <w:lang w:val="sr-Cyrl-CS"/>
      </w:rPr>
    </w:pPr>
    <w:r>
      <w:rPr>
        <w:i/>
        <w:lang w:val="sr-Cyrl-CS"/>
      </w:rPr>
      <w:t>http://www.pionirskigrad.org.rs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E347" w14:textId="77777777" w:rsidR="00A17D42" w:rsidRPr="00EF037A" w:rsidRDefault="00A17D42" w:rsidP="00051A3F">
    <w:pPr>
      <w:pStyle w:val="Header"/>
      <w:tabs>
        <w:tab w:val="clear" w:pos="4536"/>
        <w:tab w:val="clear" w:pos="9072"/>
        <w:tab w:val="left" w:pos="4057"/>
      </w:tabs>
      <w:jc w:val="center"/>
      <w:rPr>
        <w:i/>
        <w:sz w:val="22"/>
        <w:lang w:val="sr-Cyrl-RS"/>
      </w:rPr>
    </w:pPr>
    <w:r w:rsidRPr="00EF037A">
      <w:rPr>
        <w:i/>
        <w:sz w:val="22"/>
        <w:lang w:val="sr-Cyrl-RS"/>
      </w:rPr>
      <w:t>СРЦ „Пионирски град“</w:t>
    </w:r>
  </w:p>
  <w:p w14:paraId="43041B38" w14:textId="77777777" w:rsidR="00A17D42" w:rsidRPr="00EF037A" w:rsidRDefault="00A17D42" w:rsidP="00051A3F">
    <w:pPr>
      <w:pStyle w:val="Header"/>
      <w:jc w:val="center"/>
      <w:rPr>
        <w:i/>
        <w:lang w:val="sr-Cyrl-CS"/>
      </w:rPr>
    </w:pPr>
    <w:r>
      <w:rPr>
        <w:i/>
        <w:lang w:val="sr-Cyrl-CS"/>
      </w:rPr>
      <w:t>http://www.pionirskigrad.org.rs</w:t>
    </w:r>
  </w:p>
  <w:p w14:paraId="0F951A13" w14:textId="77777777" w:rsidR="00A17D42" w:rsidRDefault="00A17D42" w:rsidP="005C1EA4">
    <w:pPr>
      <w:pStyle w:val="Header"/>
      <w:tabs>
        <w:tab w:val="clear" w:pos="4536"/>
        <w:tab w:val="clear" w:pos="9072"/>
        <w:tab w:val="left" w:pos="4456"/>
        <w:tab w:val="left" w:pos="7905"/>
      </w:tabs>
    </w:pPr>
  </w:p>
  <w:p w14:paraId="6615FF80" w14:textId="77777777" w:rsidR="00A17D42" w:rsidRDefault="00A17D42" w:rsidP="005C1EA4">
    <w:pPr>
      <w:pStyle w:val="Header"/>
      <w:tabs>
        <w:tab w:val="clear" w:pos="4536"/>
        <w:tab w:val="clear" w:pos="9072"/>
        <w:tab w:val="left" w:pos="4456"/>
        <w:tab w:val="left" w:pos="7905"/>
      </w:tabs>
      <w:rPr>
        <w:lang w:val="sr-Cyrl-CS"/>
      </w:rPr>
    </w:pPr>
    <w:r>
      <w:rPr>
        <w:lang w:val="sr-Cyrl-CS"/>
      </w:rPr>
      <w:tab/>
    </w:r>
    <w:r>
      <w:rPr>
        <w:lang w:val="sr-Cyrl-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C08870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616"/>
        </w:tabs>
        <w:ind w:left="616" w:hanging="360"/>
      </w:pPr>
      <w:rPr>
        <w:rFonts w:ascii="Symbol" w:hAnsi="Symbol" w:cs="StarSymbol"/>
        <w:sz w:val="18"/>
        <w:szCs w:val="18"/>
      </w:rPr>
    </w:lvl>
    <w:lvl w:ilvl="2">
      <w:start w:val="1"/>
      <w:numFmt w:val="bullet"/>
      <w:lvlText w:val=""/>
      <w:lvlJc w:val="left"/>
      <w:pPr>
        <w:tabs>
          <w:tab w:val="num" w:pos="872"/>
        </w:tabs>
        <w:ind w:left="872" w:hanging="360"/>
      </w:pPr>
      <w:rPr>
        <w:rFonts w:ascii="Symbol" w:hAnsi="Symbol" w:cs="StarSymbol"/>
        <w:sz w:val="18"/>
        <w:szCs w:val="18"/>
      </w:rPr>
    </w:lvl>
    <w:lvl w:ilvl="3">
      <w:start w:val="1"/>
      <w:numFmt w:val="bullet"/>
      <w:lvlText w:val=""/>
      <w:lvlJc w:val="left"/>
      <w:pPr>
        <w:tabs>
          <w:tab w:val="num" w:pos="1128"/>
        </w:tabs>
        <w:ind w:left="1128" w:hanging="360"/>
      </w:pPr>
      <w:rPr>
        <w:rFonts w:ascii="Symbol" w:hAnsi="Symbol" w:cs="StarSymbol"/>
        <w:sz w:val="18"/>
        <w:szCs w:val="18"/>
      </w:rPr>
    </w:lvl>
    <w:lvl w:ilvl="4">
      <w:start w:val="1"/>
      <w:numFmt w:val="bullet"/>
      <w:lvlText w:val=""/>
      <w:lvlJc w:val="left"/>
      <w:pPr>
        <w:tabs>
          <w:tab w:val="num" w:pos="1384"/>
        </w:tabs>
        <w:ind w:left="1384" w:hanging="360"/>
      </w:pPr>
      <w:rPr>
        <w:rFonts w:ascii="Symbol" w:hAnsi="Symbol" w:cs="StarSymbol"/>
        <w:sz w:val="18"/>
        <w:szCs w:val="18"/>
      </w:rPr>
    </w:lvl>
    <w:lvl w:ilvl="5">
      <w:start w:val="1"/>
      <w:numFmt w:val="bullet"/>
      <w:lvlText w:val=""/>
      <w:lvlJc w:val="left"/>
      <w:pPr>
        <w:tabs>
          <w:tab w:val="num" w:pos="1640"/>
        </w:tabs>
        <w:ind w:left="1640" w:hanging="360"/>
      </w:pPr>
      <w:rPr>
        <w:rFonts w:ascii="Symbol" w:hAnsi="Symbol" w:cs="StarSymbol"/>
        <w:sz w:val="18"/>
        <w:szCs w:val="18"/>
      </w:rPr>
    </w:lvl>
    <w:lvl w:ilvl="6">
      <w:start w:val="1"/>
      <w:numFmt w:val="bullet"/>
      <w:lvlText w:val=""/>
      <w:lvlJc w:val="left"/>
      <w:pPr>
        <w:tabs>
          <w:tab w:val="num" w:pos="1896"/>
        </w:tabs>
        <w:ind w:left="1896" w:hanging="360"/>
      </w:pPr>
      <w:rPr>
        <w:rFonts w:ascii="Symbol" w:hAnsi="Symbol" w:cs="StarSymbol"/>
        <w:sz w:val="18"/>
        <w:szCs w:val="18"/>
      </w:rPr>
    </w:lvl>
    <w:lvl w:ilvl="7">
      <w:start w:val="1"/>
      <w:numFmt w:val="bullet"/>
      <w:lvlText w:val=""/>
      <w:lvlJc w:val="left"/>
      <w:pPr>
        <w:tabs>
          <w:tab w:val="num" w:pos="2152"/>
        </w:tabs>
        <w:ind w:left="2152" w:hanging="360"/>
      </w:pPr>
      <w:rPr>
        <w:rFonts w:ascii="Symbol" w:hAnsi="Symbol" w:cs="StarSymbol"/>
        <w:sz w:val="18"/>
        <w:szCs w:val="18"/>
      </w:rPr>
    </w:lvl>
    <w:lvl w:ilvl="8">
      <w:start w:val="1"/>
      <w:numFmt w:val="bullet"/>
      <w:lvlText w:val=""/>
      <w:lvlJc w:val="left"/>
      <w:pPr>
        <w:tabs>
          <w:tab w:val="num" w:pos="644"/>
        </w:tabs>
        <w:ind w:left="644" w:hanging="360"/>
      </w:pPr>
      <w:rPr>
        <w:rFonts w:ascii="Symbol" w:hAnsi="Symbol" w:cs="StarSymbol"/>
        <w:sz w:val="18"/>
        <w:szCs w:val="18"/>
      </w:r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7"/>
    <w:multiLevelType w:val="multilevel"/>
    <w:tmpl w:val="28407984"/>
    <w:lvl w:ilvl="0">
      <w:numFmt w:val="bullet"/>
      <w:pStyle w:val="a"/>
      <w:lvlText w:val="-"/>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OpenSymbol" w:hAnsi="OpenSymbol"/>
      </w:rPr>
    </w:lvl>
  </w:abstractNum>
  <w:abstractNum w:abstractNumId="5" w15:restartNumberingAfterBreak="0">
    <w:nsid w:val="00000011"/>
    <w:multiLevelType w:val="singleLevel"/>
    <w:tmpl w:val="17F21FA8"/>
    <w:name w:val="WW8Num16"/>
    <w:lvl w:ilvl="0">
      <w:numFmt w:val="bullet"/>
      <w:pStyle w:val="a0"/>
      <w:lvlText w:val="-"/>
      <w:lvlJc w:val="left"/>
      <w:pPr>
        <w:tabs>
          <w:tab w:val="num" w:pos="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14E2ACE"/>
    <w:multiLevelType w:val="multilevel"/>
    <w:tmpl w:val="081A001D"/>
    <w:styleLink w:val="Style11"/>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none"/>
      <w:lvlText w:val="%9."/>
      <w:lvlJc w:val="left"/>
      <w:pPr>
        <w:ind w:left="3240" w:hanging="360"/>
      </w:pPr>
    </w:lvl>
  </w:abstractNum>
  <w:abstractNum w:abstractNumId="7" w15:restartNumberingAfterBreak="0">
    <w:nsid w:val="01F12688"/>
    <w:multiLevelType w:val="multilevel"/>
    <w:tmpl w:val="DBF4AFF6"/>
    <w:lvl w:ilvl="0">
      <w:start w:val="1"/>
      <w:numFmt w:val="decimal"/>
      <w:lvlText w:val="%1."/>
      <w:lvlJc w:val="left"/>
      <w:pPr>
        <w:ind w:left="10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B851999"/>
    <w:multiLevelType w:val="hybridMultilevel"/>
    <w:tmpl w:val="876E245E"/>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15:restartNumberingAfterBreak="0">
    <w:nsid w:val="0CAD0CA0"/>
    <w:multiLevelType w:val="hybridMultilevel"/>
    <w:tmpl w:val="11AC6894"/>
    <w:lvl w:ilvl="0" w:tplc="77D83E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E42DA5"/>
    <w:multiLevelType w:val="singleLevel"/>
    <w:tmpl w:val="74A20752"/>
    <w:lvl w:ilvl="0">
      <w:numFmt w:val="bullet"/>
      <w:pStyle w:val="n"/>
      <w:lvlText w:val=""/>
      <w:lvlJc w:val="left"/>
      <w:pPr>
        <w:tabs>
          <w:tab w:val="num" w:pos="1080"/>
        </w:tabs>
        <w:ind w:left="1080" w:hanging="360"/>
      </w:pPr>
      <w:rPr>
        <w:rFonts w:ascii="Wingdings" w:hAnsi="Wingdings" w:hint="default"/>
      </w:rPr>
    </w:lvl>
  </w:abstractNum>
  <w:abstractNum w:abstractNumId="11" w15:restartNumberingAfterBreak="0">
    <w:nsid w:val="1A0B4088"/>
    <w:multiLevelType w:val="hybridMultilevel"/>
    <w:tmpl w:val="BAF0F830"/>
    <w:lvl w:ilvl="0" w:tplc="E4E83A72">
      <w:start w:val="1"/>
      <w:numFmt w:val="bullet"/>
      <w:lvlText w:val="-"/>
      <w:lvlJc w:val="left"/>
      <w:pPr>
        <w:ind w:left="9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5463E2E">
      <w:start w:val="1"/>
      <w:numFmt w:val="bullet"/>
      <w:lvlText w:val="o"/>
      <w:lvlJc w:val="left"/>
      <w:pPr>
        <w:ind w:left="116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ED84DE0">
      <w:start w:val="1"/>
      <w:numFmt w:val="bullet"/>
      <w:lvlText w:val="▪"/>
      <w:lvlJc w:val="left"/>
      <w:pPr>
        <w:ind w:left="18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BB8BC08">
      <w:start w:val="1"/>
      <w:numFmt w:val="bullet"/>
      <w:lvlText w:val="•"/>
      <w:lvlJc w:val="left"/>
      <w:pPr>
        <w:ind w:left="26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A2E5142">
      <w:start w:val="1"/>
      <w:numFmt w:val="bullet"/>
      <w:lvlText w:val="o"/>
      <w:lvlJc w:val="left"/>
      <w:pPr>
        <w:ind w:left="33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DE969B72">
      <w:start w:val="1"/>
      <w:numFmt w:val="bullet"/>
      <w:lvlText w:val="▪"/>
      <w:lvlJc w:val="left"/>
      <w:pPr>
        <w:ind w:left="40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CF7A1902">
      <w:start w:val="1"/>
      <w:numFmt w:val="bullet"/>
      <w:lvlText w:val="•"/>
      <w:lvlJc w:val="left"/>
      <w:pPr>
        <w:ind w:left="476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228C7CC">
      <w:start w:val="1"/>
      <w:numFmt w:val="bullet"/>
      <w:lvlText w:val="o"/>
      <w:lvlJc w:val="left"/>
      <w:pPr>
        <w:ind w:left="54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815E547E">
      <w:start w:val="1"/>
      <w:numFmt w:val="bullet"/>
      <w:lvlText w:val="▪"/>
      <w:lvlJc w:val="left"/>
      <w:pPr>
        <w:ind w:left="62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24650167"/>
    <w:multiLevelType w:val="hybridMultilevel"/>
    <w:tmpl w:val="1AFED7AE"/>
    <w:lvl w:ilvl="0" w:tplc="A5123A82">
      <w:start w:val="1"/>
      <w:numFmt w:val="bullet"/>
      <w:lvlText w:val="-"/>
      <w:lvlJc w:val="left"/>
      <w:pPr>
        <w:ind w:left="13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10ABD62">
      <w:start w:val="1"/>
      <w:numFmt w:val="bullet"/>
      <w:lvlText w:val="o"/>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D6621460">
      <w:start w:val="1"/>
      <w:numFmt w:val="bullet"/>
      <w:lvlText w:val="▪"/>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262B176">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378C734">
      <w:start w:val="1"/>
      <w:numFmt w:val="bullet"/>
      <w:lvlText w:val="o"/>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AA1C6436">
      <w:start w:val="1"/>
      <w:numFmt w:val="bullet"/>
      <w:lvlText w:val="▪"/>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EDF68F8A">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BF6235A">
      <w:start w:val="1"/>
      <w:numFmt w:val="bullet"/>
      <w:lvlText w:val="o"/>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95B6DF1A">
      <w:start w:val="1"/>
      <w:numFmt w:val="bullet"/>
      <w:lvlText w:val="▪"/>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251F6285"/>
    <w:multiLevelType w:val="hybridMultilevel"/>
    <w:tmpl w:val="BC942A86"/>
    <w:lvl w:ilvl="0" w:tplc="B824D3E8">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5CA0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044C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2EA1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B81D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2820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0812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A01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66A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63B6C44"/>
    <w:multiLevelType w:val="hybridMultilevel"/>
    <w:tmpl w:val="DDCA3FBA"/>
    <w:lvl w:ilvl="0" w:tplc="F6269970">
      <w:start w:val="1"/>
      <w:numFmt w:val="bullet"/>
      <w:lvlText w:val="-"/>
      <w:lvlJc w:val="left"/>
      <w:pPr>
        <w:ind w:left="396" w:hanging="360"/>
      </w:pPr>
      <w:rPr>
        <w:rFonts w:ascii="Times New Roman" w:eastAsia="Times New Roman" w:hAnsi="Times New Roman" w:cs="Times New Roman"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15" w15:restartNumberingAfterBreak="0">
    <w:nsid w:val="26CC0C26"/>
    <w:multiLevelType w:val="hybridMultilevel"/>
    <w:tmpl w:val="5C46777C"/>
    <w:lvl w:ilvl="0" w:tplc="6CD6CA9C">
      <w:start w:val="1"/>
      <w:numFmt w:val="decimal"/>
      <w:lvlText w:val="%1)"/>
      <w:lvlJc w:val="left"/>
      <w:pPr>
        <w:ind w:left="1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CCE5E2">
      <w:start w:val="1"/>
      <w:numFmt w:val="lowerLetter"/>
      <w:lvlText w:val="%2"/>
      <w:lvlJc w:val="left"/>
      <w:pPr>
        <w:ind w:left="2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D2AF8E">
      <w:start w:val="1"/>
      <w:numFmt w:val="lowerRoman"/>
      <w:lvlText w:val="%3"/>
      <w:lvlJc w:val="left"/>
      <w:pPr>
        <w:ind w:left="28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7E4CB0">
      <w:start w:val="1"/>
      <w:numFmt w:val="decimal"/>
      <w:lvlText w:val="%4"/>
      <w:lvlJc w:val="left"/>
      <w:pPr>
        <w:ind w:left="3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D4F786">
      <w:start w:val="1"/>
      <w:numFmt w:val="lowerLetter"/>
      <w:lvlText w:val="%5"/>
      <w:lvlJc w:val="left"/>
      <w:pPr>
        <w:ind w:left="4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7AB2A2">
      <w:start w:val="1"/>
      <w:numFmt w:val="lowerRoman"/>
      <w:lvlText w:val="%6"/>
      <w:lvlJc w:val="left"/>
      <w:pPr>
        <w:ind w:left="50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A43FB8">
      <w:start w:val="1"/>
      <w:numFmt w:val="decimal"/>
      <w:lvlText w:val="%7"/>
      <w:lvlJc w:val="left"/>
      <w:pPr>
        <w:ind w:left="5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9EBC00">
      <w:start w:val="1"/>
      <w:numFmt w:val="lowerLetter"/>
      <w:lvlText w:val="%8"/>
      <w:lvlJc w:val="left"/>
      <w:pPr>
        <w:ind w:left="6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CF28510">
      <w:start w:val="1"/>
      <w:numFmt w:val="lowerRoman"/>
      <w:lvlText w:val="%9"/>
      <w:lvlJc w:val="left"/>
      <w:pPr>
        <w:ind w:left="71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AC50DAD"/>
    <w:multiLevelType w:val="hybridMultilevel"/>
    <w:tmpl w:val="CB840E3A"/>
    <w:lvl w:ilvl="0" w:tplc="3092C984">
      <w:start w:val="8"/>
      <w:numFmt w:val="decimal"/>
      <w:lvlText w:val="%1."/>
      <w:lvlJc w:val="left"/>
      <w:pPr>
        <w:ind w:left="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BE917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53CD25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5C9ED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4C1CD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7C7C1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14078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D43C0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27AFEF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E16664"/>
    <w:multiLevelType w:val="hybridMultilevel"/>
    <w:tmpl w:val="98CC44C2"/>
    <w:lvl w:ilvl="0" w:tplc="5AD4EF10">
      <w:start w:val="1"/>
      <w:numFmt w:val="bullet"/>
      <w:lvlText w:val="-"/>
      <w:lvlJc w:val="left"/>
      <w:pPr>
        <w:ind w:left="9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E968F5A8">
      <w:start w:val="1"/>
      <w:numFmt w:val="bullet"/>
      <w:lvlText w:val="o"/>
      <w:lvlJc w:val="left"/>
      <w:pPr>
        <w:ind w:left="117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CD4ECF30">
      <w:start w:val="1"/>
      <w:numFmt w:val="bullet"/>
      <w:lvlText w:val="▪"/>
      <w:lvlJc w:val="left"/>
      <w:pPr>
        <w:ind w:left="189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20D02498">
      <w:start w:val="1"/>
      <w:numFmt w:val="bullet"/>
      <w:lvlText w:val="•"/>
      <w:lvlJc w:val="left"/>
      <w:pPr>
        <w:ind w:left="261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614277C">
      <w:start w:val="1"/>
      <w:numFmt w:val="bullet"/>
      <w:lvlText w:val="o"/>
      <w:lvlJc w:val="left"/>
      <w:pPr>
        <w:ind w:left="333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2C4A9ECA">
      <w:start w:val="1"/>
      <w:numFmt w:val="bullet"/>
      <w:lvlText w:val="▪"/>
      <w:lvlJc w:val="left"/>
      <w:pPr>
        <w:ind w:left="405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3A7ACA4A">
      <w:start w:val="1"/>
      <w:numFmt w:val="bullet"/>
      <w:lvlText w:val="•"/>
      <w:lvlJc w:val="left"/>
      <w:pPr>
        <w:ind w:left="477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1FCDF80">
      <w:start w:val="1"/>
      <w:numFmt w:val="bullet"/>
      <w:lvlText w:val="o"/>
      <w:lvlJc w:val="left"/>
      <w:pPr>
        <w:ind w:left="549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E296324C">
      <w:start w:val="1"/>
      <w:numFmt w:val="bullet"/>
      <w:lvlText w:val="▪"/>
      <w:lvlJc w:val="left"/>
      <w:pPr>
        <w:ind w:left="621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356D437D"/>
    <w:multiLevelType w:val="hybridMultilevel"/>
    <w:tmpl w:val="BFB2AD58"/>
    <w:lvl w:ilvl="0" w:tplc="D17C0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B5016"/>
    <w:multiLevelType w:val="hybridMultilevel"/>
    <w:tmpl w:val="372CF52A"/>
    <w:lvl w:ilvl="0" w:tplc="0D3873F0">
      <w:start w:val="15"/>
      <w:numFmt w:val="decimal"/>
      <w:lvlText w:val="%1."/>
      <w:lvlJc w:val="left"/>
      <w:pPr>
        <w:ind w:left="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7053C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1BCCF4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D040BF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84A744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D54129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FFE739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68E80F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E8578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76828B0"/>
    <w:multiLevelType w:val="multilevel"/>
    <w:tmpl w:val="C36C7DB2"/>
    <w:styleLink w:val="Style61"/>
    <w:lvl w:ilvl="0">
      <w:start w:val="6"/>
      <w:numFmt w:val="decimal"/>
      <w:lvlText w:val="%1"/>
      <w:lvlJc w:val="left"/>
      <w:pPr>
        <w:ind w:left="450" w:hanging="450"/>
      </w:pPr>
      <w:rPr>
        <w:rFonts w:hint="default"/>
        <w:b/>
      </w:rPr>
    </w:lvl>
    <w:lvl w:ilvl="1">
      <w:start w:val="1"/>
      <w:numFmt w:val="decimal"/>
      <w:lvlText w:val="%1.%2"/>
      <w:lvlJc w:val="left"/>
      <w:pPr>
        <w:ind w:left="876" w:hanging="450"/>
      </w:pPr>
      <w:rPr>
        <w:rFonts w:ascii="Times New Roman" w:hAnsi="Times New Roman" w:cs="Times New Roman" w:hint="default"/>
        <w:b/>
        <w:i w:val="0"/>
        <w:color w:val="auto"/>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1" w15:restartNumberingAfterBreak="0">
    <w:nsid w:val="525E18AC"/>
    <w:multiLevelType w:val="hybridMultilevel"/>
    <w:tmpl w:val="5A2484BC"/>
    <w:lvl w:ilvl="0" w:tplc="C29A10D8">
      <w:start w:val="1"/>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6E03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96BC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CC69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D80C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08FA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9CA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4C46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A2DD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6FC472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3" w15:restartNumberingAfterBreak="0">
    <w:nsid w:val="56FF425C"/>
    <w:multiLevelType w:val="hybridMultilevel"/>
    <w:tmpl w:val="BF466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F643C2"/>
    <w:multiLevelType w:val="hybridMultilevel"/>
    <w:tmpl w:val="5A665DF4"/>
    <w:lvl w:ilvl="0" w:tplc="2EACCF30">
      <w:start w:val="1"/>
      <w:numFmt w:val="decimal"/>
      <w:lvlText w:val="%1)"/>
      <w:lvlJc w:val="left"/>
      <w:pPr>
        <w:ind w:left="1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6EC59C">
      <w:start w:val="1"/>
      <w:numFmt w:val="lowerLetter"/>
      <w:lvlText w:val="%2"/>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3C56F2">
      <w:start w:val="1"/>
      <w:numFmt w:val="lowerRoman"/>
      <w:lvlText w:val="%3"/>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7842A8">
      <w:start w:val="1"/>
      <w:numFmt w:val="decimal"/>
      <w:lvlText w:val="%4"/>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885252">
      <w:start w:val="1"/>
      <w:numFmt w:val="lowerLetter"/>
      <w:lvlText w:val="%5"/>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4C3E5A">
      <w:start w:val="1"/>
      <w:numFmt w:val="lowerRoman"/>
      <w:lvlText w:val="%6"/>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C2E8BA0">
      <w:start w:val="1"/>
      <w:numFmt w:val="decimal"/>
      <w:lvlText w:val="%7"/>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3A1BA6">
      <w:start w:val="1"/>
      <w:numFmt w:val="lowerLetter"/>
      <w:lvlText w:val="%8"/>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BAFFF2">
      <w:start w:val="1"/>
      <w:numFmt w:val="lowerRoman"/>
      <w:lvlText w:val="%9"/>
      <w:lvlJc w:val="left"/>
      <w:pPr>
        <w:ind w:left="7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80E6742"/>
    <w:multiLevelType w:val="hybridMultilevel"/>
    <w:tmpl w:val="F6F6EF90"/>
    <w:lvl w:ilvl="0" w:tplc="0016B814">
      <w:start w:val="1"/>
      <w:numFmt w:val="upperRoman"/>
      <w:lvlText w:val="%1."/>
      <w:lvlJc w:val="righ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8AB5B1C"/>
    <w:multiLevelType w:val="hybridMultilevel"/>
    <w:tmpl w:val="F572A5D8"/>
    <w:lvl w:ilvl="0" w:tplc="DE50660A">
      <w:start w:val="1"/>
      <w:numFmt w:val="decimal"/>
      <w:lvlText w:val="%1)"/>
      <w:lvlJc w:val="left"/>
      <w:pPr>
        <w:ind w:left="1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2C06E9A">
      <w:start w:val="1"/>
      <w:numFmt w:val="lowerLetter"/>
      <w:lvlText w:val="%2"/>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82E91A">
      <w:start w:val="1"/>
      <w:numFmt w:val="lowerRoman"/>
      <w:lvlText w:val="%3"/>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126C6C">
      <w:start w:val="1"/>
      <w:numFmt w:val="decimal"/>
      <w:lvlText w:val="%4"/>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D63AF6">
      <w:start w:val="1"/>
      <w:numFmt w:val="lowerLetter"/>
      <w:lvlText w:val="%5"/>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30C5AC">
      <w:start w:val="1"/>
      <w:numFmt w:val="lowerRoman"/>
      <w:lvlText w:val="%6"/>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F2731E">
      <w:start w:val="1"/>
      <w:numFmt w:val="decimal"/>
      <w:lvlText w:val="%7"/>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AEC93E">
      <w:start w:val="1"/>
      <w:numFmt w:val="lowerLetter"/>
      <w:lvlText w:val="%8"/>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3080CA">
      <w:start w:val="1"/>
      <w:numFmt w:val="lowerRoman"/>
      <w:lvlText w:val="%9"/>
      <w:lvlJc w:val="left"/>
      <w:pPr>
        <w:ind w:left="7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DFB2C08"/>
    <w:multiLevelType w:val="hybridMultilevel"/>
    <w:tmpl w:val="1DF48E3A"/>
    <w:lvl w:ilvl="0" w:tplc="39EA3422">
      <w:start w:val="2"/>
      <w:numFmt w:val="decimal"/>
      <w:lvlText w:val="%1."/>
      <w:lvlJc w:val="left"/>
      <w:pPr>
        <w:ind w:left="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C62D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280A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3ADA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B2E6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F82F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12B9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0B2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C8F5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FAF1A14"/>
    <w:multiLevelType w:val="hybridMultilevel"/>
    <w:tmpl w:val="A13CEDA2"/>
    <w:lvl w:ilvl="0" w:tplc="0C6498F6">
      <w:start w:val="1"/>
      <w:numFmt w:val="decimal"/>
      <w:lvlText w:val="%1)"/>
      <w:lvlJc w:val="left"/>
      <w:pPr>
        <w:ind w:left="1215" w:hanging="360"/>
      </w:pPr>
      <w:rPr>
        <w:rFonts w:hint="default"/>
      </w:rPr>
    </w:lvl>
    <w:lvl w:ilvl="1" w:tplc="081A0019" w:tentative="1">
      <w:start w:val="1"/>
      <w:numFmt w:val="lowerLetter"/>
      <w:lvlText w:val="%2."/>
      <w:lvlJc w:val="left"/>
      <w:pPr>
        <w:ind w:left="1935" w:hanging="360"/>
      </w:pPr>
    </w:lvl>
    <w:lvl w:ilvl="2" w:tplc="081A001B" w:tentative="1">
      <w:start w:val="1"/>
      <w:numFmt w:val="lowerRoman"/>
      <w:lvlText w:val="%3."/>
      <w:lvlJc w:val="right"/>
      <w:pPr>
        <w:ind w:left="2655" w:hanging="180"/>
      </w:pPr>
    </w:lvl>
    <w:lvl w:ilvl="3" w:tplc="081A000F" w:tentative="1">
      <w:start w:val="1"/>
      <w:numFmt w:val="decimal"/>
      <w:lvlText w:val="%4."/>
      <w:lvlJc w:val="left"/>
      <w:pPr>
        <w:ind w:left="3375" w:hanging="360"/>
      </w:pPr>
    </w:lvl>
    <w:lvl w:ilvl="4" w:tplc="081A0019" w:tentative="1">
      <w:start w:val="1"/>
      <w:numFmt w:val="lowerLetter"/>
      <w:lvlText w:val="%5."/>
      <w:lvlJc w:val="left"/>
      <w:pPr>
        <w:ind w:left="4095" w:hanging="360"/>
      </w:pPr>
    </w:lvl>
    <w:lvl w:ilvl="5" w:tplc="081A001B" w:tentative="1">
      <w:start w:val="1"/>
      <w:numFmt w:val="lowerRoman"/>
      <w:lvlText w:val="%6."/>
      <w:lvlJc w:val="right"/>
      <w:pPr>
        <w:ind w:left="4815" w:hanging="180"/>
      </w:pPr>
    </w:lvl>
    <w:lvl w:ilvl="6" w:tplc="081A000F" w:tentative="1">
      <w:start w:val="1"/>
      <w:numFmt w:val="decimal"/>
      <w:lvlText w:val="%7."/>
      <w:lvlJc w:val="left"/>
      <w:pPr>
        <w:ind w:left="5535" w:hanging="360"/>
      </w:pPr>
    </w:lvl>
    <w:lvl w:ilvl="7" w:tplc="081A0019" w:tentative="1">
      <w:start w:val="1"/>
      <w:numFmt w:val="lowerLetter"/>
      <w:lvlText w:val="%8."/>
      <w:lvlJc w:val="left"/>
      <w:pPr>
        <w:ind w:left="6255" w:hanging="360"/>
      </w:pPr>
    </w:lvl>
    <w:lvl w:ilvl="8" w:tplc="081A001B" w:tentative="1">
      <w:start w:val="1"/>
      <w:numFmt w:val="lowerRoman"/>
      <w:lvlText w:val="%9."/>
      <w:lvlJc w:val="right"/>
      <w:pPr>
        <w:ind w:left="6975" w:hanging="180"/>
      </w:pPr>
    </w:lvl>
  </w:abstractNum>
  <w:abstractNum w:abstractNumId="29" w15:restartNumberingAfterBreak="0">
    <w:nsid w:val="652F094B"/>
    <w:multiLevelType w:val="hybridMultilevel"/>
    <w:tmpl w:val="4A8439F2"/>
    <w:lvl w:ilvl="0" w:tplc="7CAA1712">
      <w:start w:val="1"/>
      <w:numFmt w:val="bullet"/>
      <w:lvlText w:val="-"/>
      <w:lvlJc w:val="left"/>
      <w:pPr>
        <w:ind w:left="45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502477C">
      <w:start w:val="1"/>
      <w:numFmt w:val="bullet"/>
      <w:lvlText w:val="o"/>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E4E275E8">
      <w:start w:val="1"/>
      <w:numFmt w:val="bullet"/>
      <w:lvlText w:val="▪"/>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F547268">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2C64058">
      <w:start w:val="1"/>
      <w:numFmt w:val="bullet"/>
      <w:lvlText w:val="o"/>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C35C40F6">
      <w:start w:val="1"/>
      <w:numFmt w:val="bullet"/>
      <w:lvlText w:val="▪"/>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9D44C588">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833AD296">
      <w:start w:val="1"/>
      <w:numFmt w:val="bullet"/>
      <w:lvlText w:val="o"/>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6A4ECFA6">
      <w:start w:val="1"/>
      <w:numFmt w:val="bullet"/>
      <w:lvlText w:val="▪"/>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0" w15:restartNumberingAfterBreak="0">
    <w:nsid w:val="6A480A6B"/>
    <w:multiLevelType w:val="hybridMultilevel"/>
    <w:tmpl w:val="028E7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743F5C"/>
    <w:multiLevelType w:val="hybridMultilevel"/>
    <w:tmpl w:val="C1E8606C"/>
    <w:lvl w:ilvl="0" w:tplc="6FB4DEE4">
      <w:start w:val="12"/>
      <w:numFmt w:val="decimal"/>
      <w:lvlText w:val="%1."/>
      <w:lvlJc w:val="left"/>
      <w:pPr>
        <w:ind w:left="6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70EF33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F92C1D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AC2EC2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5E2284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ECADB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936471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32B72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B8627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1744A6A"/>
    <w:multiLevelType w:val="hybridMultilevel"/>
    <w:tmpl w:val="EAAC8D80"/>
    <w:lvl w:ilvl="0" w:tplc="8B70D59E">
      <w:start w:val="1"/>
      <w:numFmt w:val="decimal"/>
      <w:lvlText w:val="%1."/>
      <w:lvlJc w:val="left"/>
      <w:pPr>
        <w:tabs>
          <w:tab w:val="num" w:pos="360"/>
        </w:tabs>
        <w:ind w:left="360" w:hanging="360"/>
      </w:pPr>
      <w:rPr>
        <w:b/>
      </w:rPr>
    </w:lvl>
    <w:lvl w:ilvl="1" w:tplc="081A0019">
      <w:start w:val="1"/>
      <w:numFmt w:val="lowerLetter"/>
      <w:lvlText w:val="%2."/>
      <w:lvlJc w:val="left"/>
      <w:pPr>
        <w:tabs>
          <w:tab w:val="num" w:pos="1440"/>
        </w:tabs>
        <w:ind w:left="1440" w:hanging="360"/>
      </w:pPr>
    </w:lvl>
    <w:lvl w:ilvl="2" w:tplc="DD50E944">
      <w:start w:val="1"/>
      <w:numFmt w:val="decimal"/>
      <w:lvlText w:val="%3."/>
      <w:lvlJc w:val="left"/>
      <w:pPr>
        <w:tabs>
          <w:tab w:val="num" w:pos="2340"/>
        </w:tabs>
        <w:ind w:left="2340" w:hanging="360"/>
      </w:pPr>
      <w:rPr>
        <w:rFonts w:hint="default"/>
        <w:sz w:val="22"/>
      </w:r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3" w15:restartNumberingAfterBreak="0">
    <w:nsid w:val="71A80694"/>
    <w:multiLevelType w:val="hybridMultilevel"/>
    <w:tmpl w:val="12D4D6C4"/>
    <w:lvl w:ilvl="0" w:tplc="DE561DF2">
      <w:start w:val="1"/>
      <w:numFmt w:val="bullet"/>
      <w:lvlText w:val="-"/>
      <w:lvlJc w:val="left"/>
      <w:pPr>
        <w:ind w:left="19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9C69C46">
      <w:start w:val="1"/>
      <w:numFmt w:val="bullet"/>
      <w:lvlText w:val="o"/>
      <w:lvlJc w:val="left"/>
      <w:pPr>
        <w:ind w:left="109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C536550A">
      <w:start w:val="1"/>
      <w:numFmt w:val="bullet"/>
      <w:lvlText w:val="▪"/>
      <w:lvlJc w:val="left"/>
      <w:pPr>
        <w:ind w:left="181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ECD0723A">
      <w:start w:val="1"/>
      <w:numFmt w:val="bullet"/>
      <w:lvlText w:val="•"/>
      <w:lvlJc w:val="left"/>
      <w:pPr>
        <w:ind w:left="253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FF48F30">
      <w:start w:val="1"/>
      <w:numFmt w:val="bullet"/>
      <w:lvlText w:val="o"/>
      <w:lvlJc w:val="left"/>
      <w:pPr>
        <w:ind w:left="325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B7E8EF38">
      <w:start w:val="1"/>
      <w:numFmt w:val="bullet"/>
      <w:lvlText w:val="▪"/>
      <w:lvlJc w:val="left"/>
      <w:pPr>
        <w:ind w:left="397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F3D853D2">
      <w:start w:val="1"/>
      <w:numFmt w:val="bullet"/>
      <w:lvlText w:val="•"/>
      <w:lvlJc w:val="left"/>
      <w:pPr>
        <w:ind w:left="469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43CD146">
      <w:start w:val="1"/>
      <w:numFmt w:val="bullet"/>
      <w:lvlText w:val="o"/>
      <w:lvlJc w:val="left"/>
      <w:pPr>
        <w:ind w:left="541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1C5C581A">
      <w:start w:val="1"/>
      <w:numFmt w:val="bullet"/>
      <w:lvlText w:val="▪"/>
      <w:lvlJc w:val="left"/>
      <w:pPr>
        <w:ind w:left="613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4" w15:restartNumberingAfterBreak="0">
    <w:nsid w:val="7552266B"/>
    <w:multiLevelType w:val="hybridMultilevel"/>
    <w:tmpl w:val="29305C52"/>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5" w15:restartNumberingAfterBreak="0">
    <w:nsid w:val="777C1AAB"/>
    <w:multiLevelType w:val="hybridMultilevel"/>
    <w:tmpl w:val="AE4E91A8"/>
    <w:lvl w:ilvl="0" w:tplc="4B1AB802">
      <w:numFmt w:val="bullet"/>
      <w:lvlText w:val="-"/>
      <w:lvlJc w:val="left"/>
      <w:pPr>
        <w:tabs>
          <w:tab w:val="num" w:pos="900"/>
        </w:tabs>
        <w:ind w:left="900" w:hanging="360"/>
      </w:pPr>
      <w:rPr>
        <w:rFonts w:ascii="Times New Roman" w:eastAsia="Times New Roman" w:hAnsi="Times New Roman" w:cs="Times New Roman" w:hint="default"/>
      </w:rPr>
    </w:lvl>
    <w:lvl w:ilvl="1" w:tplc="081A0003">
      <w:start w:val="1"/>
      <w:numFmt w:val="bullet"/>
      <w:lvlText w:val="o"/>
      <w:lvlJc w:val="left"/>
      <w:pPr>
        <w:tabs>
          <w:tab w:val="num" w:pos="1620"/>
        </w:tabs>
        <w:ind w:left="1620" w:hanging="360"/>
      </w:pPr>
      <w:rPr>
        <w:rFonts w:ascii="Courier New" w:hAnsi="Courier New" w:cs="Courier New" w:hint="default"/>
      </w:rPr>
    </w:lvl>
    <w:lvl w:ilvl="2" w:tplc="081A0005" w:tentative="1">
      <w:start w:val="1"/>
      <w:numFmt w:val="bullet"/>
      <w:lvlText w:val=""/>
      <w:lvlJc w:val="left"/>
      <w:pPr>
        <w:tabs>
          <w:tab w:val="num" w:pos="2340"/>
        </w:tabs>
        <w:ind w:left="2340" w:hanging="360"/>
      </w:pPr>
      <w:rPr>
        <w:rFonts w:ascii="Wingdings" w:hAnsi="Wingdings" w:hint="default"/>
      </w:rPr>
    </w:lvl>
    <w:lvl w:ilvl="3" w:tplc="081A0001" w:tentative="1">
      <w:start w:val="1"/>
      <w:numFmt w:val="bullet"/>
      <w:lvlText w:val=""/>
      <w:lvlJc w:val="left"/>
      <w:pPr>
        <w:tabs>
          <w:tab w:val="num" w:pos="3060"/>
        </w:tabs>
        <w:ind w:left="3060" w:hanging="360"/>
      </w:pPr>
      <w:rPr>
        <w:rFonts w:ascii="Symbol" w:hAnsi="Symbol" w:hint="default"/>
      </w:rPr>
    </w:lvl>
    <w:lvl w:ilvl="4" w:tplc="081A0003" w:tentative="1">
      <w:start w:val="1"/>
      <w:numFmt w:val="bullet"/>
      <w:lvlText w:val="o"/>
      <w:lvlJc w:val="left"/>
      <w:pPr>
        <w:tabs>
          <w:tab w:val="num" w:pos="3780"/>
        </w:tabs>
        <w:ind w:left="3780" w:hanging="360"/>
      </w:pPr>
      <w:rPr>
        <w:rFonts w:ascii="Courier New" w:hAnsi="Courier New" w:cs="Courier New" w:hint="default"/>
      </w:rPr>
    </w:lvl>
    <w:lvl w:ilvl="5" w:tplc="081A0005" w:tentative="1">
      <w:start w:val="1"/>
      <w:numFmt w:val="bullet"/>
      <w:lvlText w:val=""/>
      <w:lvlJc w:val="left"/>
      <w:pPr>
        <w:tabs>
          <w:tab w:val="num" w:pos="4500"/>
        </w:tabs>
        <w:ind w:left="4500" w:hanging="360"/>
      </w:pPr>
      <w:rPr>
        <w:rFonts w:ascii="Wingdings" w:hAnsi="Wingdings" w:hint="default"/>
      </w:rPr>
    </w:lvl>
    <w:lvl w:ilvl="6" w:tplc="081A0001" w:tentative="1">
      <w:start w:val="1"/>
      <w:numFmt w:val="bullet"/>
      <w:lvlText w:val=""/>
      <w:lvlJc w:val="left"/>
      <w:pPr>
        <w:tabs>
          <w:tab w:val="num" w:pos="5220"/>
        </w:tabs>
        <w:ind w:left="5220" w:hanging="360"/>
      </w:pPr>
      <w:rPr>
        <w:rFonts w:ascii="Symbol" w:hAnsi="Symbol" w:hint="default"/>
      </w:rPr>
    </w:lvl>
    <w:lvl w:ilvl="7" w:tplc="081A0003" w:tentative="1">
      <w:start w:val="1"/>
      <w:numFmt w:val="bullet"/>
      <w:lvlText w:val="o"/>
      <w:lvlJc w:val="left"/>
      <w:pPr>
        <w:tabs>
          <w:tab w:val="num" w:pos="5940"/>
        </w:tabs>
        <w:ind w:left="5940" w:hanging="360"/>
      </w:pPr>
      <w:rPr>
        <w:rFonts w:ascii="Courier New" w:hAnsi="Courier New" w:cs="Courier New" w:hint="default"/>
      </w:rPr>
    </w:lvl>
    <w:lvl w:ilvl="8" w:tplc="081A0005" w:tentative="1">
      <w:start w:val="1"/>
      <w:numFmt w:val="bullet"/>
      <w:lvlText w:val=""/>
      <w:lvlJc w:val="left"/>
      <w:pPr>
        <w:tabs>
          <w:tab w:val="num" w:pos="6660"/>
        </w:tabs>
        <w:ind w:left="6660" w:hanging="360"/>
      </w:pPr>
      <w:rPr>
        <w:rFonts w:ascii="Wingdings" w:hAnsi="Wingdings" w:hint="default"/>
      </w:rPr>
    </w:lvl>
  </w:abstractNum>
  <w:abstractNum w:abstractNumId="36" w15:restartNumberingAfterBreak="0">
    <w:nsid w:val="7990490D"/>
    <w:multiLevelType w:val="hybridMultilevel"/>
    <w:tmpl w:val="69B486E8"/>
    <w:lvl w:ilvl="0" w:tplc="D17C0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34"/>
  </w:num>
  <w:num w:numId="4">
    <w:abstractNumId w:val="3"/>
  </w:num>
  <w:num w:numId="5">
    <w:abstractNumId w:val="5"/>
  </w:num>
  <w:num w:numId="6">
    <w:abstractNumId w:val="10"/>
  </w:num>
  <w:num w:numId="7">
    <w:abstractNumId w:val="28"/>
  </w:num>
  <w:num w:numId="8">
    <w:abstractNumId w:val="20"/>
  </w:num>
  <w:num w:numId="9">
    <w:abstractNumId w:val="6"/>
  </w:num>
  <w:num w:numId="10">
    <w:abstractNumId w:val="8"/>
  </w:num>
  <w:num w:numId="11">
    <w:abstractNumId w:val="35"/>
  </w:num>
  <w:num w:numId="12">
    <w:abstractNumId w:val="30"/>
  </w:num>
  <w:num w:numId="13">
    <w:abstractNumId w:val="25"/>
  </w:num>
  <w:num w:numId="14">
    <w:abstractNumId w:val="27"/>
  </w:num>
  <w:num w:numId="15">
    <w:abstractNumId w:val="7"/>
  </w:num>
  <w:num w:numId="16">
    <w:abstractNumId w:val="16"/>
  </w:num>
  <w:num w:numId="17">
    <w:abstractNumId w:val="31"/>
  </w:num>
  <w:num w:numId="18">
    <w:abstractNumId w:val="19"/>
  </w:num>
  <w:num w:numId="19">
    <w:abstractNumId w:val="21"/>
  </w:num>
  <w:num w:numId="20">
    <w:abstractNumId w:val="13"/>
  </w:num>
  <w:num w:numId="21">
    <w:abstractNumId w:val="24"/>
  </w:num>
  <w:num w:numId="22">
    <w:abstractNumId w:val="26"/>
  </w:num>
  <w:num w:numId="23">
    <w:abstractNumId w:val="15"/>
  </w:num>
  <w:num w:numId="24">
    <w:abstractNumId w:val="9"/>
  </w:num>
  <w:num w:numId="25">
    <w:abstractNumId w:val="22"/>
  </w:num>
  <w:num w:numId="26">
    <w:abstractNumId w:val="14"/>
  </w:num>
  <w:num w:numId="27">
    <w:abstractNumId w:val="18"/>
  </w:num>
  <w:num w:numId="28">
    <w:abstractNumId w:val="36"/>
  </w:num>
  <w:num w:numId="29">
    <w:abstractNumId w:val="23"/>
  </w:num>
  <w:num w:numId="30">
    <w:abstractNumId w:val="17"/>
  </w:num>
  <w:num w:numId="31">
    <w:abstractNumId w:val="33"/>
  </w:num>
  <w:num w:numId="32">
    <w:abstractNumId w:val="11"/>
  </w:num>
  <w:num w:numId="33">
    <w:abstractNumId w:val="29"/>
  </w:num>
  <w:num w:numId="34">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67C"/>
    <w:rsid w:val="00000B7C"/>
    <w:rsid w:val="00000E67"/>
    <w:rsid w:val="00000E69"/>
    <w:rsid w:val="0000103E"/>
    <w:rsid w:val="00001787"/>
    <w:rsid w:val="000019B8"/>
    <w:rsid w:val="00001F06"/>
    <w:rsid w:val="000028CF"/>
    <w:rsid w:val="00002B92"/>
    <w:rsid w:val="00002D04"/>
    <w:rsid w:val="00003648"/>
    <w:rsid w:val="00003B16"/>
    <w:rsid w:val="00003B1A"/>
    <w:rsid w:val="00003B56"/>
    <w:rsid w:val="000043A1"/>
    <w:rsid w:val="00004514"/>
    <w:rsid w:val="000047BD"/>
    <w:rsid w:val="00004AE8"/>
    <w:rsid w:val="00004CD6"/>
    <w:rsid w:val="00004E2B"/>
    <w:rsid w:val="00005209"/>
    <w:rsid w:val="000057CD"/>
    <w:rsid w:val="00005AD3"/>
    <w:rsid w:val="00006191"/>
    <w:rsid w:val="00006275"/>
    <w:rsid w:val="00006843"/>
    <w:rsid w:val="0000692B"/>
    <w:rsid w:val="000075A9"/>
    <w:rsid w:val="00007987"/>
    <w:rsid w:val="00007B1A"/>
    <w:rsid w:val="00007E28"/>
    <w:rsid w:val="00010062"/>
    <w:rsid w:val="000105CC"/>
    <w:rsid w:val="00010670"/>
    <w:rsid w:val="000106E0"/>
    <w:rsid w:val="000108A8"/>
    <w:rsid w:val="00010B7D"/>
    <w:rsid w:val="00010ECE"/>
    <w:rsid w:val="000111DB"/>
    <w:rsid w:val="00011BF1"/>
    <w:rsid w:val="00011D9D"/>
    <w:rsid w:val="00012296"/>
    <w:rsid w:val="00012CCB"/>
    <w:rsid w:val="00013178"/>
    <w:rsid w:val="00013530"/>
    <w:rsid w:val="00013F6A"/>
    <w:rsid w:val="00014373"/>
    <w:rsid w:val="00014485"/>
    <w:rsid w:val="00015E1C"/>
    <w:rsid w:val="00015F43"/>
    <w:rsid w:val="0001641F"/>
    <w:rsid w:val="0001646B"/>
    <w:rsid w:val="0001737B"/>
    <w:rsid w:val="0001750C"/>
    <w:rsid w:val="0001787B"/>
    <w:rsid w:val="00017A85"/>
    <w:rsid w:val="000204A8"/>
    <w:rsid w:val="0002068A"/>
    <w:rsid w:val="000209EA"/>
    <w:rsid w:val="00020A28"/>
    <w:rsid w:val="00020BFE"/>
    <w:rsid w:val="00020FDA"/>
    <w:rsid w:val="000210AA"/>
    <w:rsid w:val="0002130D"/>
    <w:rsid w:val="00021361"/>
    <w:rsid w:val="00021519"/>
    <w:rsid w:val="00021CCC"/>
    <w:rsid w:val="00021E50"/>
    <w:rsid w:val="00022274"/>
    <w:rsid w:val="0002243A"/>
    <w:rsid w:val="00022C80"/>
    <w:rsid w:val="000233DC"/>
    <w:rsid w:val="00023675"/>
    <w:rsid w:val="00023F95"/>
    <w:rsid w:val="00024010"/>
    <w:rsid w:val="0002448E"/>
    <w:rsid w:val="000245D6"/>
    <w:rsid w:val="00024C9E"/>
    <w:rsid w:val="00024FCB"/>
    <w:rsid w:val="00025121"/>
    <w:rsid w:val="00025511"/>
    <w:rsid w:val="000255AC"/>
    <w:rsid w:val="0002564E"/>
    <w:rsid w:val="0002577B"/>
    <w:rsid w:val="0002585A"/>
    <w:rsid w:val="00025A11"/>
    <w:rsid w:val="00025ADA"/>
    <w:rsid w:val="00025B4A"/>
    <w:rsid w:val="00025C7B"/>
    <w:rsid w:val="00025ED4"/>
    <w:rsid w:val="000261ED"/>
    <w:rsid w:val="00026534"/>
    <w:rsid w:val="00026E84"/>
    <w:rsid w:val="00026FD2"/>
    <w:rsid w:val="000278B8"/>
    <w:rsid w:val="00027BD5"/>
    <w:rsid w:val="00027C43"/>
    <w:rsid w:val="00030520"/>
    <w:rsid w:val="000309FD"/>
    <w:rsid w:val="00030A55"/>
    <w:rsid w:val="00030A74"/>
    <w:rsid w:val="00030CBF"/>
    <w:rsid w:val="00030EE2"/>
    <w:rsid w:val="0003137E"/>
    <w:rsid w:val="0003146F"/>
    <w:rsid w:val="000319C5"/>
    <w:rsid w:val="000328BC"/>
    <w:rsid w:val="00032C9A"/>
    <w:rsid w:val="000330C2"/>
    <w:rsid w:val="00033377"/>
    <w:rsid w:val="000334C8"/>
    <w:rsid w:val="00034027"/>
    <w:rsid w:val="00034720"/>
    <w:rsid w:val="00034871"/>
    <w:rsid w:val="00034C5C"/>
    <w:rsid w:val="00034D62"/>
    <w:rsid w:val="0003505E"/>
    <w:rsid w:val="000350C5"/>
    <w:rsid w:val="00035113"/>
    <w:rsid w:val="000351FA"/>
    <w:rsid w:val="000353A1"/>
    <w:rsid w:val="000357D5"/>
    <w:rsid w:val="0003593C"/>
    <w:rsid w:val="0003620A"/>
    <w:rsid w:val="00036385"/>
    <w:rsid w:val="0003667B"/>
    <w:rsid w:val="00036697"/>
    <w:rsid w:val="00036C00"/>
    <w:rsid w:val="00036DB7"/>
    <w:rsid w:val="00036ECC"/>
    <w:rsid w:val="000370EC"/>
    <w:rsid w:val="00037784"/>
    <w:rsid w:val="00037E07"/>
    <w:rsid w:val="00040042"/>
    <w:rsid w:val="00040730"/>
    <w:rsid w:val="00040D26"/>
    <w:rsid w:val="00041378"/>
    <w:rsid w:val="000415BB"/>
    <w:rsid w:val="00041BA3"/>
    <w:rsid w:val="000427F6"/>
    <w:rsid w:val="00042B41"/>
    <w:rsid w:val="00042DF9"/>
    <w:rsid w:val="00042FB2"/>
    <w:rsid w:val="000433A2"/>
    <w:rsid w:val="00043EFA"/>
    <w:rsid w:val="000442A9"/>
    <w:rsid w:val="000443E9"/>
    <w:rsid w:val="000444BE"/>
    <w:rsid w:val="0004454C"/>
    <w:rsid w:val="000447F3"/>
    <w:rsid w:val="0004491C"/>
    <w:rsid w:val="00044977"/>
    <w:rsid w:val="00044B8C"/>
    <w:rsid w:val="0004525D"/>
    <w:rsid w:val="00045356"/>
    <w:rsid w:val="0004540C"/>
    <w:rsid w:val="00045696"/>
    <w:rsid w:val="000463F5"/>
    <w:rsid w:val="00046B8A"/>
    <w:rsid w:val="00046C2C"/>
    <w:rsid w:val="0004722D"/>
    <w:rsid w:val="00047352"/>
    <w:rsid w:val="00047569"/>
    <w:rsid w:val="000478DC"/>
    <w:rsid w:val="00047CD9"/>
    <w:rsid w:val="00047ED8"/>
    <w:rsid w:val="00047F68"/>
    <w:rsid w:val="00047FCA"/>
    <w:rsid w:val="00050AE5"/>
    <w:rsid w:val="00050BB1"/>
    <w:rsid w:val="000510A2"/>
    <w:rsid w:val="00051225"/>
    <w:rsid w:val="000513EC"/>
    <w:rsid w:val="000518EA"/>
    <w:rsid w:val="00051A3F"/>
    <w:rsid w:val="00051BBF"/>
    <w:rsid w:val="00051BDB"/>
    <w:rsid w:val="00052167"/>
    <w:rsid w:val="000525C1"/>
    <w:rsid w:val="0005281C"/>
    <w:rsid w:val="0005295C"/>
    <w:rsid w:val="00052ACE"/>
    <w:rsid w:val="00052C24"/>
    <w:rsid w:val="0005315C"/>
    <w:rsid w:val="00053372"/>
    <w:rsid w:val="00053469"/>
    <w:rsid w:val="0005350C"/>
    <w:rsid w:val="0005385E"/>
    <w:rsid w:val="00053901"/>
    <w:rsid w:val="00053FA1"/>
    <w:rsid w:val="00053FBB"/>
    <w:rsid w:val="000541F5"/>
    <w:rsid w:val="00054C35"/>
    <w:rsid w:val="00054DD1"/>
    <w:rsid w:val="00054F08"/>
    <w:rsid w:val="0005530F"/>
    <w:rsid w:val="00055E3B"/>
    <w:rsid w:val="0005651B"/>
    <w:rsid w:val="00056745"/>
    <w:rsid w:val="0005681A"/>
    <w:rsid w:val="000568EA"/>
    <w:rsid w:val="00056BBC"/>
    <w:rsid w:val="0005718C"/>
    <w:rsid w:val="00057679"/>
    <w:rsid w:val="00057E6E"/>
    <w:rsid w:val="000605CC"/>
    <w:rsid w:val="00060DD6"/>
    <w:rsid w:val="00061014"/>
    <w:rsid w:val="0006106F"/>
    <w:rsid w:val="0006140A"/>
    <w:rsid w:val="00061724"/>
    <w:rsid w:val="00061943"/>
    <w:rsid w:val="00061AFF"/>
    <w:rsid w:val="00061B93"/>
    <w:rsid w:val="00061E2B"/>
    <w:rsid w:val="00061EAE"/>
    <w:rsid w:val="00061F10"/>
    <w:rsid w:val="000623B4"/>
    <w:rsid w:val="00062556"/>
    <w:rsid w:val="00062678"/>
    <w:rsid w:val="000627CB"/>
    <w:rsid w:val="00062C0E"/>
    <w:rsid w:val="000630AB"/>
    <w:rsid w:val="00063F9F"/>
    <w:rsid w:val="000640D2"/>
    <w:rsid w:val="00064668"/>
    <w:rsid w:val="000648C1"/>
    <w:rsid w:val="00064A34"/>
    <w:rsid w:val="0006510A"/>
    <w:rsid w:val="000652C1"/>
    <w:rsid w:val="00065B8E"/>
    <w:rsid w:val="00065F7C"/>
    <w:rsid w:val="000662BF"/>
    <w:rsid w:val="00066312"/>
    <w:rsid w:val="0006668D"/>
    <w:rsid w:val="00066837"/>
    <w:rsid w:val="00066C4F"/>
    <w:rsid w:val="000670D8"/>
    <w:rsid w:val="00067325"/>
    <w:rsid w:val="00067645"/>
    <w:rsid w:val="000679C6"/>
    <w:rsid w:val="00067E26"/>
    <w:rsid w:val="000701A5"/>
    <w:rsid w:val="000707B6"/>
    <w:rsid w:val="00070B90"/>
    <w:rsid w:val="00070CB6"/>
    <w:rsid w:val="00070FE8"/>
    <w:rsid w:val="0007144C"/>
    <w:rsid w:val="00071490"/>
    <w:rsid w:val="000714F4"/>
    <w:rsid w:val="00071E91"/>
    <w:rsid w:val="00072161"/>
    <w:rsid w:val="0007226F"/>
    <w:rsid w:val="000727EF"/>
    <w:rsid w:val="00072A1F"/>
    <w:rsid w:val="00072B27"/>
    <w:rsid w:val="00072C5D"/>
    <w:rsid w:val="00073155"/>
    <w:rsid w:val="0007323B"/>
    <w:rsid w:val="0007335A"/>
    <w:rsid w:val="000734AF"/>
    <w:rsid w:val="0007369A"/>
    <w:rsid w:val="00073F9C"/>
    <w:rsid w:val="00073FDC"/>
    <w:rsid w:val="00073FDF"/>
    <w:rsid w:val="000745A4"/>
    <w:rsid w:val="0007463E"/>
    <w:rsid w:val="00074668"/>
    <w:rsid w:val="0007487A"/>
    <w:rsid w:val="00074D56"/>
    <w:rsid w:val="00074F9A"/>
    <w:rsid w:val="000754CF"/>
    <w:rsid w:val="000756A2"/>
    <w:rsid w:val="00075727"/>
    <w:rsid w:val="00075753"/>
    <w:rsid w:val="000759C0"/>
    <w:rsid w:val="00075A6D"/>
    <w:rsid w:val="00075C8D"/>
    <w:rsid w:val="000766FA"/>
    <w:rsid w:val="000768EF"/>
    <w:rsid w:val="00076C26"/>
    <w:rsid w:val="00077385"/>
    <w:rsid w:val="00077981"/>
    <w:rsid w:val="00077B99"/>
    <w:rsid w:val="00080DF7"/>
    <w:rsid w:val="0008105E"/>
    <w:rsid w:val="000810A5"/>
    <w:rsid w:val="000813D8"/>
    <w:rsid w:val="0008159C"/>
    <w:rsid w:val="000815E7"/>
    <w:rsid w:val="0008183A"/>
    <w:rsid w:val="00081EFE"/>
    <w:rsid w:val="0008201C"/>
    <w:rsid w:val="000829AA"/>
    <w:rsid w:val="00082AC4"/>
    <w:rsid w:val="00083232"/>
    <w:rsid w:val="000836EC"/>
    <w:rsid w:val="00083753"/>
    <w:rsid w:val="0008446A"/>
    <w:rsid w:val="000849CD"/>
    <w:rsid w:val="00084DB9"/>
    <w:rsid w:val="00084DFB"/>
    <w:rsid w:val="00085006"/>
    <w:rsid w:val="000850AE"/>
    <w:rsid w:val="000850B5"/>
    <w:rsid w:val="00085419"/>
    <w:rsid w:val="000854CB"/>
    <w:rsid w:val="000858BA"/>
    <w:rsid w:val="00085A5F"/>
    <w:rsid w:val="00085BB0"/>
    <w:rsid w:val="00086A33"/>
    <w:rsid w:val="0008722E"/>
    <w:rsid w:val="000876D5"/>
    <w:rsid w:val="0008788A"/>
    <w:rsid w:val="0008793A"/>
    <w:rsid w:val="00087A07"/>
    <w:rsid w:val="00087AA7"/>
    <w:rsid w:val="00087CC5"/>
    <w:rsid w:val="00090016"/>
    <w:rsid w:val="00091560"/>
    <w:rsid w:val="0009166E"/>
    <w:rsid w:val="00091788"/>
    <w:rsid w:val="00091CDD"/>
    <w:rsid w:val="00091EA5"/>
    <w:rsid w:val="00091FC4"/>
    <w:rsid w:val="000920F3"/>
    <w:rsid w:val="00092B4A"/>
    <w:rsid w:val="00092CD8"/>
    <w:rsid w:val="00092D80"/>
    <w:rsid w:val="000930CD"/>
    <w:rsid w:val="00093740"/>
    <w:rsid w:val="000937A0"/>
    <w:rsid w:val="0009386D"/>
    <w:rsid w:val="000938D9"/>
    <w:rsid w:val="00093B53"/>
    <w:rsid w:val="00093BAB"/>
    <w:rsid w:val="00094053"/>
    <w:rsid w:val="00094421"/>
    <w:rsid w:val="000948F7"/>
    <w:rsid w:val="00095740"/>
    <w:rsid w:val="00095A6A"/>
    <w:rsid w:val="00096177"/>
    <w:rsid w:val="00096291"/>
    <w:rsid w:val="000963E7"/>
    <w:rsid w:val="000965EB"/>
    <w:rsid w:val="0009729C"/>
    <w:rsid w:val="000978E1"/>
    <w:rsid w:val="00097AF9"/>
    <w:rsid w:val="000A03F8"/>
    <w:rsid w:val="000A05A6"/>
    <w:rsid w:val="000A05BF"/>
    <w:rsid w:val="000A087D"/>
    <w:rsid w:val="000A08E8"/>
    <w:rsid w:val="000A14C9"/>
    <w:rsid w:val="000A1C1E"/>
    <w:rsid w:val="000A26D6"/>
    <w:rsid w:val="000A2890"/>
    <w:rsid w:val="000A2AFE"/>
    <w:rsid w:val="000A2E35"/>
    <w:rsid w:val="000A2E45"/>
    <w:rsid w:val="000A3172"/>
    <w:rsid w:val="000A3666"/>
    <w:rsid w:val="000A3A41"/>
    <w:rsid w:val="000A3EDF"/>
    <w:rsid w:val="000A4078"/>
    <w:rsid w:val="000A4265"/>
    <w:rsid w:val="000A4341"/>
    <w:rsid w:val="000A46B1"/>
    <w:rsid w:val="000A4EB8"/>
    <w:rsid w:val="000A4FA0"/>
    <w:rsid w:val="000A5158"/>
    <w:rsid w:val="000A5F51"/>
    <w:rsid w:val="000A6AE6"/>
    <w:rsid w:val="000A6C8E"/>
    <w:rsid w:val="000A6CAF"/>
    <w:rsid w:val="000A70A8"/>
    <w:rsid w:val="000A7376"/>
    <w:rsid w:val="000A768D"/>
    <w:rsid w:val="000A7A24"/>
    <w:rsid w:val="000A7B69"/>
    <w:rsid w:val="000A7DC8"/>
    <w:rsid w:val="000A7DEA"/>
    <w:rsid w:val="000B0AE7"/>
    <w:rsid w:val="000B0B2E"/>
    <w:rsid w:val="000B23DE"/>
    <w:rsid w:val="000B2492"/>
    <w:rsid w:val="000B25E3"/>
    <w:rsid w:val="000B310E"/>
    <w:rsid w:val="000B316D"/>
    <w:rsid w:val="000B32AB"/>
    <w:rsid w:val="000B356E"/>
    <w:rsid w:val="000B3651"/>
    <w:rsid w:val="000B3A5D"/>
    <w:rsid w:val="000B3AC8"/>
    <w:rsid w:val="000B3CF0"/>
    <w:rsid w:val="000B3FF7"/>
    <w:rsid w:val="000B47E0"/>
    <w:rsid w:val="000B5C5A"/>
    <w:rsid w:val="000B6400"/>
    <w:rsid w:val="000B656D"/>
    <w:rsid w:val="000B681B"/>
    <w:rsid w:val="000B6DE5"/>
    <w:rsid w:val="000B6E51"/>
    <w:rsid w:val="000C0883"/>
    <w:rsid w:val="000C1041"/>
    <w:rsid w:val="000C1163"/>
    <w:rsid w:val="000C12DA"/>
    <w:rsid w:val="000C155F"/>
    <w:rsid w:val="000C1C24"/>
    <w:rsid w:val="000C1D38"/>
    <w:rsid w:val="000C1E72"/>
    <w:rsid w:val="000C27C5"/>
    <w:rsid w:val="000C27EE"/>
    <w:rsid w:val="000C282F"/>
    <w:rsid w:val="000C2A78"/>
    <w:rsid w:val="000C3486"/>
    <w:rsid w:val="000C3ABD"/>
    <w:rsid w:val="000C3AE7"/>
    <w:rsid w:val="000C440E"/>
    <w:rsid w:val="000C4A15"/>
    <w:rsid w:val="000C5330"/>
    <w:rsid w:val="000C53D7"/>
    <w:rsid w:val="000C5C3D"/>
    <w:rsid w:val="000C6B68"/>
    <w:rsid w:val="000C76A4"/>
    <w:rsid w:val="000C76AD"/>
    <w:rsid w:val="000C7BEF"/>
    <w:rsid w:val="000C7C05"/>
    <w:rsid w:val="000D0156"/>
    <w:rsid w:val="000D032B"/>
    <w:rsid w:val="000D0337"/>
    <w:rsid w:val="000D0589"/>
    <w:rsid w:val="000D10FF"/>
    <w:rsid w:val="000D111C"/>
    <w:rsid w:val="000D1176"/>
    <w:rsid w:val="000D185C"/>
    <w:rsid w:val="000D1A15"/>
    <w:rsid w:val="000D1B91"/>
    <w:rsid w:val="000D1BE4"/>
    <w:rsid w:val="000D1E10"/>
    <w:rsid w:val="000D272D"/>
    <w:rsid w:val="000D27FD"/>
    <w:rsid w:val="000D2FB8"/>
    <w:rsid w:val="000D30F3"/>
    <w:rsid w:val="000D3986"/>
    <w:rsid w:val="000D39A9"/>
    <w:rsid w:val="000D3ACB"/>
    <w:rsid w:val="000D4391"/>
    <w:rsid w:val="000D43BD"/>
    <w:rsid w:val="000D45F1"/>
    <w:rsid w:val="000D4834"/>
    <w:rsid w:val="000D4DF9"/>
    <w:rsid w:val="000D53E4"/>
    <w:rsid w:val="000D5829"/>
    <w:rsid w:val="000D59B7"/>
    <w:rsid w:val="000D5FC8"/>
    <w:rsid w:val="000D6195"/>
    <w:rsid w:val="000D679A"/>
    <w:rsid w:val="000D69F1"/>
    <w:rsid w:val="000D7346"/>
    <w:rsid w:val="000D7652"/>
    <w:rsid w:val="000D7766"/>
    <w:rsid w:val="000D78A9"/>
    <w:rsid w:val="000D79EC"/>
    <w:rsid w:val="000D7FF5"/>
    <w:rsid w:val="000E00C1"/>
    <w:rsid w:val="000E0197"/>
    <w:rsid w:val="000E0753"/>
    <w:rsid w:val="000E0946"/>
    <w:rsid w:val="000E0E33"/>
    <w:rsid w:val="000E1088"/>
    <w:rsid w:val="000E1A34"/>
    <w:rsid w:val="000E1A96"/>
    <w:rsid w:val="000E1B68"/>
    <w:rsid w:val="000E1C3F"/>
    <w:rsid w:val="000E2197"/>
    <w:rsid w:val="000E21D7"/>
    <w:rsid w:val="000E2BB8"/>
    <w:rsid w:val="000E3040"/>
    <w:rsid w:val="000E30DF"/>
    <w:rsid w:val="000E31E5"/>
    <w:rsid w:val="000E3283"/>
    <w:rsid w:val="000E350F"/>
    <w:rsid w:val="000E3884"/>
    <w:rsid w:val="000E3DA6"/>
    <w:rsid w:val="000E3EDE"/>
    <w:rsid w:val="000E3F67"/>
    <w:rsid w:val="000E40AC"/>
    <w:rsid w:val="000E41E0"/>
    <w:rsid w:val="000E4F00"/>
    <w:rsid w:val="000E5AC1"/>
    <w:rsid w:val="000E5BCA"/>
    <w:rsid w:val="000E5BE3"/>
    <w:rsid w:val="000E5FD5"/>
    <w:rsid w:val="000E60DD"/>
    <w:rsid w:val="000E623A"/>
    <w:rsid w:val="000E673F"/>
    <w:rsid w:val="000E69D2"/>
    <w:rsid w:val="000E732F"/>
    <w:rsid w:val="000E7349"/>
    <w:rsid w:val="000E7551"/>
    <w:rsid w:val="000E79D8"/>
    <w:rsid w:val="000E7A5D"/>
    <w:rsid w:val="000E7FEC"/>
    <w:rsid w:val="000F0BB3"/>
    <w:rsid w:val="000F0D11"/>
    <w:rsid w:val="000F0F64"/>
    <w:rsid w:val="000F165D"/>
    <w:rsid w:val="000F170F"/>
    <w:rsid w:val="000F238B"/>
    <w:rsid w:val="000F279A"/>
    <w:rsid w:val="000F2C90"/>
    <w:rsid w:val="000F2D11"/>
    <w:rsid w:val="000F2E58"/>
    <w:rsid w:val="000F37AD"/>
    <w:rsid w:val="000F3DC1"/>
    <w:rsid w:val="000F3EFC"/>
    <w:rsid w:val="000F401B"/>
    <w:rsid w:val="000F419D"/>
    <w:rsid w:val="000F4919"/>
    <w:rsid w:val="000F5863"/>
    <w:rsid w:val="000F626B"/>
    <w:rsid w:val="000F6321"/>
    <w:rsid w:val="000F673D"/>
    <w:rsid w:val="000F6E66"/>
    <w:rsid w:val="000F75BC"/>
    <w:rsid w:val="000F78EB"/>
    <w:rsid w:val="000F7C1E"/>
    <w:rsid w:val="0010061C"/>
    <w:rsid w:val="00100C55"/>
    <w:rsid w:val="00100DEC"/>
    <w:rsid w:val="00101210"/>
    <w:rsid w:val="00101C4E"/>
    <w:rsid w:val="00101EA5"/>
    <w:rsid w:val="00102544"/>
    <w:rsid w:val="001025C5"/>
    <w:rsid w:val="00103C4A"/>
    <w:rsid w:val="00103CA1"/>
    <w:rsid w:val="00103D2E"/>
    <w:rsid w:val="001041B0"/>
    <w:rsid w:val="00104739"/>
    <w:rsid w:val="00104925"/>
    <w:rsid w:val="00104A3D"/>
    <w:rsid w:val="00104B89"/>
    <w:rsid w:val="00104BE6"/>
    <w:rsid w:val="00104CD4"/>
    <w:rsid w:val="001055CB"/>
    <w:rsid w:val="00105CC3"/>
    <w:rsid w:val="00105D58"/>
    <w:rsid w:val="00105D9D"/>
    <w:rsid w:val="001061AF"/>
    <w:rsid w:val="00106273"/>
    <w:rsid w:val="001064D1"/>
    <w:rsid w:val="0010657F"/>
    <w:rsid w:val="00106ADB"/>
    <w:rsid w:val="001070C7"/>
    <w:rsid w:val="00107361"/>
    <w:rsid w:val="001101D6"/>
    <w:rsid w:val="001106E1"/>
    <w:rsid w:val="00110EC3"/>
    <w:rsid w:val="00111639"/>
    <w:rsid w:val="001128E5"/>
    <w:rsid w:val="00112A2B"/>
    <w:rsid w:val="00113207"/>
    <w:rsid w:val="00113267"/>
    <w:rsid w:val="001133EE"/>
    <w:rsid w:val="0011356C"/>
    <w:rsid w:val="00113659"/>
    <w:rsid w:val="00113780"/>
    <w:rsid w:val="00113B21"/>
    <w:rsid w:val="00113DFE"/>
    <w:rsid w:val="00113EE8"/>
    <w:rsid w:val="00113F74"/>
    <w:rsid w:val="00114074"/>
    <w:rsid w:val="00114117"/>
    <w:rsid w:val="001144AF"/>
    <w:rsid w:val="00114594"/>
    <w:rsid w:val="001145A5"/>
    <w:rsid w:val="0011463E"/>
    <w:rsid w:val="00114675"/>
    <w:rsid w:val="00114719"/>
    <w:rsid w:val="00114801"/>
    <w:rsid w:val="00114856"/>
    <w:rsid w:val="00114E57"/>
    <w:rsid w:val="0011502D"/>
    <w:rsid w:val="0011514E"/>
    <w:rsid w:val="00115777"/>
    <w:rsid w:val="00115921"/>
    <w:rsid w:val="00115C6E"/>
    <w:rsid w:val="001164F0"/>
    <w:rsid w:val="00116AC6"/>
    <w:rsid w:val="001170C0"/>
    <w:rsid w:val="001170C7"/>
    <w:rsid w:val="00117401"/>
    <w:rsid w:val="00117546"/>
    <w:rsid w:val="001175C7"/>
    <w:rsid w:val="001176DF"/>
    <w:rsid w:val="0011787F"/>
    <w:rsid w:val="00117F54"/>
    <w:rsid w:val="001203BF"/>
    <w:rsid w:val="00120517"/>
    <w:rsid w:val="00120726"/>
    <w:rsid w:val="00121406"/>
    <w:rsid w:val="0012176B"/>
    <w:rsid w:val="00121A53"/>
    <w:rsid w:val="00121C90"/>
    <w:rsid w:val="00121D5D"/>
    <w:rsid w:val="00121D8F"/>
    <w:rsid w:val="00121EE9"/>
    <w:rsid w:val="001220C2"/>
    <w:rsid w:val="001225D4"/>
    <w:rsid w:val="001227A8"/>
    <w:rsid w:val="0012297D"/>
    <w:rsid w:val="00122C80"/>
    <w:rsid w:val="00122E0F"/>
    <w:rsid w:val="0012308F"/>
    <w:rsid w:val="001231DD"/>
    <w:rsid w:val="00123476"/>
    <w:rsid w:val="0012385D"/>
    <w:rsid w:val="00123BC4"/>
    <w:rsid w:val="00124968"/>
    <w:rsid w:val="001249F3"/>
    <w:rsid w:val="00124A87"/>
    <w:rsid w:val="00124B6A"/>
    <w:rsid w:val="0012560C"/>
    <w:rsid w:val="00126638"/>
    <w:rsid w:val="001267A6"/>
    <w:rsid w:val="00126B63"/>
    <w:rsid w:val="00126C95"/>
    <w:rsid w:val="00126FC5"/>
    <w:rsid w:val="0012733B"/>
    <w:rsid w:val="00127F0B"/>
    <w:rsid w:val="001303F6"/>
    <w:rsid w:val="001307B1"/>
    <w:rsid w:val="00130976"/>
    <w:rsid w:val="00130ED1"/>
    <w:rsid w:val="001312B2"/>
    <w:rsid w:val="001317BC"/>
    <w:rsid w:val="00131948"/>
    <w:rsid w:val="00131997"/>
    <w:rsid w:val="00131FE8"/>
    <w:rsid w:val="001320F6"/>
    <w:rsid w:val="00132104"/>
    <w:rsid w:val="001321E8"/>
    <w:rsid w:val="00132A76"/>
    <w:rsid w:val="00133349"/>
    <w:rsid w:val="00133E2F"/>
    <w:rsid w:val="001341A2"/>
    <w:rsid w:val="001349B3"/>
    <w:rsid w:val="00134D99"/>
    <w:rsid w:val="00135ABE"/>
    <w:rsid w:val="00135B00"/>
    <w:rsid w:val="00135CB6"/>
    <w:rsid w:val="001362EB"/>
    <w:rsid w:val="001367E8"/>
    <w:rsid w:val="00136947"/>
    <w:rsid w:val="001370A9"/>
    <w:rsid w:val="00140464"/>
    <w:rsid w:val="0014048C"/>
    <w:rsid w:val="00140C9D"/>
    <w:rsid w:val="00141156"/>
    <w:rsid w:val="0014122E"/>
    <w:rsid w:val="0014149F"/>
    <w:rsid w:val="001418EB"/>
    <w:rsid w:val="00141AE2"/>
    <w:rsid w:val="00142461"/>
    <w:rsid w:val="00142F66"/>
    <w:rsid w:val="00143162"/>
    <w:rsid w:val="00143414"/>
    <w:rsid w:val="00143430"/>
    <w:rsid w:val="001436F6"/>
    <w:rsid w:val="0014372B"/>
    <w:rsid w:val="001438C5"/>
    <w:rsid w:val="00143A2F"/>
    <w:rsid w:val="00143C5B"/>
    <w:rsid w:val="00143E1F"/>
    <w:rsid w:val="00143E4F"/>
    <w:rsid w:val="001442B3"/>
    <w:rsid w:val="001448FB"/>
    <w:rsid w:val="00144EA8"/>
    <w:rsid w:val="001451D6"/>
    <w:rsid w:val="0014533D"/>
    <w:rsid w:val="00146429"/>
    <w:rsid w:val="0014643B"/>
    <w:rsid w:val="001465D5"/>
    <w:rsid w:val="0014669C"/>
    <w:rsid w:val="00146FF0"/>
    <w:rsid w:val="001471AE"/>
    <w:rsid w:val="0014720A"/>
    <w:rsid w:val="0014722E"/>
    <w:rsid w:val="0014762D"/>
    <w:rsid w:val="001477AA"/>
    <w:rsid w:val="00147FF8"/>
    <w:rsid w:val="00150277"/>
    <w:rsid w:val="001503CC"/>
    <w:rsid w:val="0015145E"/>
    <w:rsid w:val="001514A1"/>
    <w:rsid w:val="00151766"/>
    <w:rsid w:val="00151829"/>
    <w:rsid w:val="00151B4D"/>
    <w:rsid w:val="00152056"/>
    <w:rsid w:val="00152247"/>
    <w:rsid w:val="001523C5"/>
    <w:rsid w:val="0015280F"/>
    <w:rsid w:val="00152E8F"/>
    <w:rsid w:val="00152FA7"/>
    <w:rsid w:val="0015307E"/>
    <w:rsid w:val="00153464"/>
    <w:rsid w:val="001539EC"/>
    <w:rsid w:val="00153DAF"/>
    <w:rsid w:val="001541C7"/>
    <w:rsid w:val="00154549"/>
    <w:rsid w:val="00154985"/>
    <w:rsid w:val="0015672C"/>
    <w:rsid w:val="00156777"/>
    <w:rsid w:val="001567BE"/>
    <w:rsid w:val="00156A2E"/>
    <w:rsid w:val="001572EE"/>
    <w:rsid w:val="0015749A"/>
    <w:rsid w:val="00157539"/>
    <w:rsid w:val="00157934"/>
    <w:rsid w:val="00157F30"/>
    <w:rsid w:val="001609E1"/>
    <w:rsid w:val="00160E73"/>
    <w:rsid w:val="00160F44"/>
    <w:rsid w:val="001613DF"/>
    <w:rsid w:val="00161592"/>
    <w:rsid w:val="001616DE"/>
    <w:rsid w:val="001618E8"/>
    <w:rsid w:val="0016199C"/>
    <w:rsid w:val="00161D35"/>
    <w:rsid w:val="001626D3"/>
    <w:rsid w:val="001628D3"/>
    <w:rsid w:val="001629BE"/>
    <w:rsid w:val="00162A41"/>
    <w:rsid w:val="00162C22"/>
    <w:rsid w:val="00162D28"/>
    <w:rsid w:val="00162D7C"/>
    <w:rsid w:val="00162E2E"/>
    <w:rsid w:val="001631B4"/>
    <w:rsid w:val="00163243"/>
    <w:rsid w:val="001635FB"/>
    <w:rsid w:val="00163C03"/>
    <w:rsid w:val="00163DAA"/>
    <w:rsid w:val="00164921"/>
    <w:rsid w:val="00164AEB"/>
    <w:rsid w:val="00164D75"/>
    <w:rsid w:val="00164EAD"/>
    <w:rsid w:val="001655C5"/>
    <w:rsid w:val="00166A13"/>
    <w:rsid w:val="00166C6A"/>
    <w:rsid w:val="0016760E"/>
    <w:rsid w:val="001677C2"/>
    <w:rsid w:val="00167CD4"/>
    <w:rsid w:val="00167F07"/>
    <w:rsid w:val="00170009"/>
    <w:rsid w:val="0017095D"/>
    <w:rsid w:val="00170B29"/>
    <w:rsid w:val="00170BEF"/>
    <w:rsid w:val="00170C31"/>
    <w:rsid w:val="00170D26"/>
    <w:rsid w:val="00171354"/>
    <w:rsid w:val="00171534"/>
    <w:rsid w:val="00171819"/>
    <w:rsid w:val="00171A61"/>
    <w:rsid w:val="00171ACE"/>
    <w:rsid w:val="00171B8F"/>
    <w:rsid w:val="001722DA"/>
    <w:rsid w:val="00172458"/>
    <w:rsid w:val="001726C3"/>
    <w:rsid w:val="00172C32"/>
    <w:rsid w:val="00173819"/>
    <w:rsid w:val="001741CD"/>
    <w:rsid w:val="0017428D"/>
    <w:rsid w:val="0017428E"/>
    <w:rsid w:val="00174460"/>
    <w:rsid w:val="00174873"/>
    <w:rsid w:val="00174C56"/>
    <w:rsid w:val="00174F61"/>
    <w:rsid w:val="00175293"/>
    <w:rsid w:val="001756DA"/>
    <w:rsid w:val="00175BCB"/>
    <w:rsid w:val="00175C1F"/>
    <w:rsid w:val="00176020"/>
    <w:rsid w:val="001762CD"/>
    <w:rsid w:val="00176665"/>
    <w:rsid w:val="00176D1C"/>
    <w:rsid w:val="00176FAF"/>
    <w:rsid w:val="00177290"/>
    <w:rsid w:val="00177C97"/>
    <w:rsid w:val="00177DC4"/>
    <w:rsid w:val="00180183"/>
    <w:rsid w:val="0018061E"/>
    <w:rsid w:val="001806E2"/>
    <w:rsid w:val="00180E68"/>
    <w:rsid w:val="00180FE8"/>
    <w:rsid w:val="001812FF"/>
    <w:rsid w:val="0018181E"/>
    <w:rsid w:val="001819F9"/>
    <w:rsid w:val="00181CFF"/>
    <w:rsid w:val="001820EB"/>
    <w:rsid w:val="001829A9"/>
    <w:rsid w:val="00182A67"/>
    <w:rsid w:val="00182E4C"/>
    <w:rsid w:val="00183454"/>
    <w:rsid w:val="001834AB"/>
    <w:rsid w:val="00183727"/>
    <w:rsid w:val="0018399A"/>
    <w:rsid w:val="00183F44"/>
    <w:rsid w:val="00183F54"/>
    <w:rsid w:val="00184237"/>
    <w:rsid w:val="001843C9"/>
    <w:rsid w:val="001847C2"/>
    <w:rsid w:val="00184B91"/>
    <w:rsid w:val="00184B92"/>
    <w:rsid w:val="00184DFA"/>
    <w:rsid w:val="00184F2A"/>
    <w:rsid w:val="00184FA9"/>
    <w:rsid w:val="0018514B"/>
    <w:rsid w:val="001851C9"/>
    <w:rsid w:val="001857B0"/>
    <w:rsid w:val="00185B2A"/>
    <w:rsid w:val="00185CAB"/>
    <w:rsid w:val="00185E05"/>
    <w:rsid w:val="00185E72"/>
    <w:rsid w:val="001864BF"/>
    <w:rsid w:val="00186828"/>
    <w:rsid w:val="00186E83"/>
    <w:rsid w:val="00187290"/>
    <w:rsid w:val="001874D4"/>
    <w:rsid w:val="00187763"/>
    <w:rsid w:val="001878F9"/>
    <w:rsid w:val="001879D2"/>
    <w:rsid w:val="00190232"/>
    <w:rsid w:val="0019061F"/>
    <w:rsid w:val="00190908"/>
    <w:rsid w:val="00190B06"/>
    <w:rsid w:val="00190B49"/>
    <w:rsid w:val="00190CA9"/>
    <w:rsid w:val="00190F12"/>
    <w:rsid w:val="001910A4"/>
    <w:rsid w:val="001913A4"/>
    <w:rsid w:val="0019169B"/>
    <w:rsid w:val="00191777"/>
    <w:rsid w:val="00191AD5"/>
    <w:rsid w:val="00191EC8"/>
    <w:rsid w:val="001920C5"/>
    <w:rsid w:val="0019215E"/>
    <w:rsid w:val="00192339"/>
    <w:rsid w:val="00192425"/>
    <w:rsid w:val="001925B4"/>
    <w:rsid w:val="00192895"/>
    <w:rsid w:val="00193210"/>
    <w:rsid w:val="0019353A"/>
    <w:rsid w:val="00193BA4"/>
    <w:rsid w:val="00193D23"/>
    <w:rsid w:val="00193D29"/>
    <w:rsid w:val="00193F79"/>
    <w:rsid w:val="00193FD6"/>
    <w:rsid w:val="00194427"/>
    <w:rsid w:val="0019464A"/>
    <w:rsid w:val="00194A3E"/>
    <w:rsid w:val="00194A7B"/>
    <w:rsid w:val="00194AC8"/>
    <w:rsid w:val="00194FA9"/>
    <w:rsid w:val="00195AE7"/>
    <w:rsid w:val="00195D15"/>
    <w:rsid w:val="00196194"/>
    <w:rsid w:val="00196457"/>
    <w:rsid w:val="0019669D"/>
    <w:rsid w:val="0019673B"/>
    <w:rsid w:val="00196C53"/>
    <w:rsid w:val="00196ECB"/>
    <w:rsid w:val="00197ACA"/>
    <w:rsid w:val="00197EC6"/>
    <w:rsid w:val="00197F6C"/>
    <w:rsid w:val="001A07A1"/>
    <w:rsid w:val="001A0D5B"/>
    <w:rsid w:val="001A0E4A"/>
    <w:rsid w:val="001A0F54"/>
    <w:rsid w:val="001A0FB7"/>
    <w:rsid w:val="001A13B1"/>
    <w:rsid w:val="001A14F0"/>
    <w:rsid w:val="001A1571"/>
    <w:rsid w:val="001A158E"/>
    <w:rsid w:val="001A195E"/>
    <w:rsid w:val="001A1B00"/>
    <w:rsid w:val="001A1DBF"/>
    <w:rsid w:val="001A21EA"/>
    <w:rsid w:val="001A22B7"/>
    <w:rsid w:val="001A28F6"/>
    <w:rsid w:val="001A2A16"/>
    <w:rsid w:val="001A2DEB"/>
    <w:rsid w:val="001A2EFD"/>
    <w:rsid w:val="001A3A08"/>
    <w:rsid w:val="001A3BBA"/>
    <w:rsid w:val="001A4505"/>
    <w:rsid w:val="001A4ACA"/>
    <w:rsid w:val="001A54EE"/>
    <w:rsid w:val="001A5642"/>
    <w:rsid w:val="001A5FBD"/>
    <w:rsid w:val="001A6471"/>
    <w:rsid w:val="001A65B4"/>
    <w:rsid w:val="001A68A4"/>
    <w:rsid w:val="001A6C2B"/>
    <w:rsid w:val="001A709D"/>
    <w:rsid w:val="001A7319"/>
    <w:rsid w:val="001B0659"/>
    <w:rsid w:val="001B0B89"/>
    <w:rsid w:val="001B0C7F"/>
    <w:rsid w:val="001B0DDD"/>
    <w:rsid w:val="001B10DF"/>
    <w:rsid w:val="001B1142"/>
    <w:rsid w:val="001B118E"/>
    <w:rsid w:val="001B12C6"/>
    <w:rsid w:val="001B15D3"/>
    <w:rsid w:val="001B1860"/>
    <w:rsid w:val="001B1961"/>
    <w:rsid w:val="001B1E9C"/>
    <w:rsid w:val="001B22E0"/>
    <w:rsid w:val="001B2B43"/>
    <w:rsid w:val="001B2CE7"/>
    <w:rsid w:val="001B2CE8"/>
    <w:rsid w:val="001B33B6"/>
    <w:rsid w:val="001B3871"/>
    <w:rsid w:val="001B3E69"/>
    <w:rsid w:val="001B408B"/>
    <w:rsid w:val="001B40B5"/>
    <w:rsid w:val="001B4169"/>
    <w:rsid w:val="001B43E3"/>
    <w:rsid w:val="001B4430"/>
    <w:rsid w:val="001B4576"/>
    <w:rsid w:val="001B4702"/>
    <w:rsid w:val="001B488B"/>
    <w:rsid w:val="001B48BE"/>
    <w:rsid w:val="001B4DE6"/>
    <w:rsid w:val="001B5170"/>
    <w:rsid w:val="001B548F"/>
    <w:rsid w:val="001B5546"/>
    <w:rsid w:val="001B5857"/>
    <w:rsid w:val="001B5A26"/>
    <w:rsid w:val="001B5D30"/>
    <w:rsid w:val="001B5DB7"/>
    <w:rsid w:val="001B6248"/>
    <w:rsid w:val="001B6261"/>
    <w:rsid w:val="001B65AB"/>
    <w:rsid w:val="001B66FD"/>
    <w:rsid w:val="001B67AB"/>
    <w:rsid w:val="001B6E41"/>
    <w:rsid w:val="001B752C"/>
    <w:rsid w:val="001B7674"/>
    <w:rsid w:val="001B76D0"/>
    <w:rsid w:val="001B7965"/>
    <w:rsid w:val="001B7BD4"/>
    <w:rsid w:val="001C0097"/>
    <w:rsid w:val="001C011B"/>
    <w:rsid w:val="001C01A7"/>
    <w:rsid w:val="001C01E2"/>
    <w:rsid w:val="001C027F"/>
    <w:rsid w:val="001C0C43"/>
    <w:rsid w:val="001C0C5F"/>
    <w:rsid w:val="001C1003"/>
    <w:rsid w:val="001C1061"/>
    <w:rsid w:val="001C13EB"/>
    <w:rsid w:val="001C1AD2"/>
    <w:rsid w:val="001C1AEE"/>
    <w:rsid w:val="001C2448"/>
    <w:rsid w:val="001C2843"/>
    <w:rsid w:val="001C2D41"/>
    <w:rsid w:val="001C2F9A"/>
    <w:rsid w:val="001C3024"/>
    <w:rsid w:val="001C35F1"/>
    <w:rsid w:val="001C37E6"/>
    <w:rsid w:val="001C3CF1"/>
    <w:rsid w:val="001C3FE8"/>
    <w:rsid w:val="001C42FB"/>
    <w:rsid w:val="001C4431"/>
    <w:rsid w:val="001C474C"/>
    <w:rsid w:val="001C4909"/>
    <w:rsid w:val="001C5763"/>
    <w:rsid w:val="001C6024"/>
    <w:rsid w:val="001C62AC"/>
    <w:rsid w:val="001C6548"/>
    <w:rsid w:val="001C6F1A"/>
    <w:rsid w:val="001C6F56"/>
    <w:rsid w:val="001C73F4"/>
    <w:rsid w:val="001C7539"/>
    <w:rsid w:val="001C7577"/>
    <w:rsid w:val="001D0535"/>
    <w:rsid w:val="001D0586"/>
    <w:rsid w:val="001D08E9"/>
    <w:rsid w:val="001D0A42"/>
    <w:rsid w:val="001D0DCC"/>
    <w:rsid w:val="001D0F7E"/>
    <w:rsid w:val="001D1046"/>
    <w:rsid w:val="001D19DC"/>
    <w:rsid w:val="001D204D"/>
    <w:rsid w:val="001D24D1"/>
    <w:rsid w:val="001D2B8C"/>
    <w:rsid w:val="001D2BBA"/>
    <w:rsid w:val="001D3409"/>
    <w:rsid w:val="001D3825"/>
    <w:rsid w:val="001D3875"/>
    <w:rsid w:val="001D432C"/>
    <w:rsid w:val="001D457F"/>
    <w:rsid w:val="001D48DF"/>
    <w:rsid w:val="001D4ED0"/>
    <w:rsid w:val="001D4FEB"/>
    <w:rsid w:val="001D5517"/>
    <w:rsid w:val="001D5683"/>
    <w:rsid w:val="001D57CA"/>
    <w:rsid w:val="001D58CC"/>
    <w:rsid w:val="001D5CE7"/>
    <w:rsid w:val="001D5DA2"/>
    <w:rsid w:val="001D6643"/>
    <w:rsid w:val="001D69F2"/>
    <w:rsid w:val="001D6BCF"/>
    <w:rsid w:val="001D6F48"/>
    <w:rsid w:val="001D71E6"/>
    <w:rsid w:val="001D742A"/>
    <w:rsid w:val="001D77C8"/>
    <w:rsid w:val="001D799E"/>
    <w:rsid w:val="001D7A06"/>
    <w:rsid w:val="001D7BF7"/>
    <w:rsid w:val="001E036C"/>
    <w:rsid w:val="001E03F7"/>
    <w:rsid w:val="001E0811"/>
    <w:rsid w:val="001E0815"/>
    <w:rsid w:val="001E0AD3"/>
    <w:rsid w:val="001E105A"/>
    <w:rsid w:val="001E1593"/>
    <w:rsid w:val="001E1754"/>
    <w:rsid w:val="001E181B"/>
    <w:rsid w:val="001E183A"/>
    <w:rsid w:val="001E1D04"/>
    <w:rsid w:val="001E1FF3"/>
    <w:rsid w:val="001E20E7"/>
    <w:rsid w:val="001E21D6"/>
    <w:rsid w:val="001E296A"/>
    <w:rsid w:val="001E2F51"/>
    <w:rsid w:val="001E30BC"/>
    <w:rsid w:val="001E3463"/>
    <w:rsid w:val="001E356D"/>
    <w:rsid w:val="001E3676"/>
    <w:rsid w:val="001E36A6"/>
    <w:rsid w:val="001E37B9"/>
    <w:rsid w:val="001E3F18"/>
    <w:rsid w:val="001E4086"/>
    <w:rsid w:val="001E4159"/>
    <w:rsid w:val="001E4667"/>
    <w:rsid w:val="001E49A3"/>
    <w:rsid w:val="001E4CAC"/>
    <w:rsid w:val="001E4CE6"/>
    <w:rsid w:val="001E4E5E"/>
    <w:rsid w:val="001E50C8"/>
    <w:rsid w:val="001E54DF"/>
    <w:rsid w:val="001E5B41"/>
    <w:rsid w:val="001E5FEC"/>
    <w:rsid w:val="001E66B9"/>
    <w:rsid w:val="001E6BE7"/>
    <w:rsid w:val="001E6CE2"/>
    <w:rsid w:val="001E6E42"/>
    <w:rsid w:val="001E6EF8"/>
    <w:rsid w:val="001E7430"/>
    <w:rsid w:val="001E7B47"/>
    <w:rsid w:val="001E7BFF"/>
    <w:rsid w:val="001F02FA"/>
    <w:rsid w:val="001F07B0"/>
    <w:rsid w:val="001F0A04"/>
    <w:rsid w:val="001F0C90"/>
    <w:rsid w:val="001F0F11"/>
    <w:rsid w:val="001F1106"/>
    <w:rsid w:val="001F110A"/>
    <w:rsid w:val="001F1461"/>
    <w:rsid w:val="001F1464"/>
    <w:rsid w:val="001F1A02"/>
    <w:rsid w:val="001F1ECB"/>
    <w:rsid w:val="001F2123"/>
    <w:rsid w:val="001F218E"/>
    <w:rsid w:val="001F2575"/>
    <w:rsid w:val="001F2AD4"/>
    <w:rsid w:val="001F2C4E"/>
    <w:rsid w:val="001F3238"/>
    <w:rsid w:val="001F3AE6"/>
    <w:rsid w:val="001F4407"/>
    <w:rsid w:val="001F4898"/>
    <w:rsid w:val="001F4BBD"/>
    <w:rsid w:val="001F4F9F"/>
    <w:rsid w:val="001F5211"/>
    <w:rsid w:val="001F5833"/>
    <w:rsid w:val="001F5CED"/>
    <w:rsid w:val="001F6148"/>
    <w:rsid w:val="001F656E"/>
    <w:rsid w:val="001F6948"/>
    <w:rsid w:val="001F6C04"/>
    <w:rsid w:val="001F725A"/>
    <w:rsid w:val="001F7D94"/>
    <w:rsid w:val="001F7E7B"/>
    <w:rsid w:val="001F7F9B"/>
    <w:rsid w:val="0020031E"/>
    <w:rsid w:val="00200362"/>
    <w:rsid w:val="002009B5"/>
    <w:rsid w:val="00200A53"/>
    <w:rsid w:val="002016B5"/>
    <w:rsid w:val="00201714"/>
    <w:rsid w:val="00201B06"/>
    <w:rsid w:val="00201E3C"/>
    <w:rsid w:val="00202ABD"/>
    <w:rsid w:val="00202BFB"/>
    <w:rsid w:val="002031AE"/>
    <w:rsid w:val="00203AA5"/>
    <w:rsid w:val="00203B6A"/>
    <w:rsid w:val="00203E64"/>
    <w:rsid w:val="00204A78"/>
    <w:rsid w:val="00204C8F"/>
    <w:rsid w:val="00205671"/>
    <w:rsid w:val="002064DA"/>
    <w:rsid w:val="00206787"/>
    <w:rsid w:val="00206B95"/>
    <w:rsid w:val="00206D6D"/>
    <w:rsid w:val="00207235"/>
    <w:rsid w:val="0020731D"/>
    <w:rsid w:val="002073AB"/>
    <w:rsid w:val="00207582"/>
    <w:rsid w:val="002077F7"/>
    <w:rsid w:val="00207BD2"/>
    <w:rsid w:val="00207ECE"/>
    <w:rsid w:val="002103A5"/>
    <w:rsid w:val="00210669"/>
    <w:rsid w:val="002107EB"/>
    <w:rsid w:val="00210833"/>
    <w:rsid w:val="00210851"/>
    <w:rsid w:val="00210F2C"/>
    <w:rsid w:val="002111A9"/>
    <w:rsid w:val="002117A4"/>
    <w:rsid w:val="00211802"/>
    <w:rsid w:val="00211C4F"/>
    <w:rsid w:val="00211D87"/>
    <w:rsid w:val="00212496"/>
    <w:rsid w:val="00212FE3"/>
    <w:rsid w:val="00213320"/>
    <w:rsid w:val="0021349E"/>
    <w:rsid w:val="00213631"/>
    <w:rsid w:val="00213E72"/>
    <w:rsid w:val="0021405A"/>
    <w:rsid w:val="00214957"/>
    <w:rsid w:val="00214A5A"/>
    <w:rsid w:val="00214D77"/>
    <w:rsid w:val="00214FBE"/>
    <w:rsid w:val="0021543C"/>
    <w:rsid w:val="00215AA8"/>
    <w:rsid w:val="00215BE4"/>
    <w:rsid w:val="0021642B"/>
    <w:rsid w:val="00216DDC"/>
    <w:rsid w:val="002170BE"/>
    <w:rsid w:val="002171CB"/>
    <w:rsid w:val="0021757E"/>
    <w:rsid w:val="0021766C"/>
    <w:rsid w:val="002203AF"/>
    <w:rsid w:val="00220B94"/>
    <w:rsid w:val="0022108B"/>
    <w:rsid w:val="002215CF"/>
    <w:rsid w:val="002217ED"/>
    <w:rsid w:val="002224E2"/>
    <w:rsid w:val="00222738"/>
    <w:rsid w:val="00222984"/>
    <w:rsid w:val="0022298C"/>
    <w:rsid w:val="00222BA7"/>
    <w:rsid w:val="00223121"/>
    <w:rsid w:val="002234A3"/>
    <w:rsid w:val="00223506"/>
    <w:rsid w:val="00223905"/>
    <w:rsid w:val="0022390A"/>
    <w:rsid w:val="00223A4C"/>
    <w:rsid w:val="00223B50"/>
    <w:rsid w:val="00224001"/>
    <w:rsid w:val="0022415D"/>
    <w:rsid w:val="002241A9"/>
    <w:rsid w:val="0022458A"/>
    <w:rsid w:val="002246E1"/>
    <w:rsid w:val="00224A81"/>
    <w:rsid w:val="00224DF1"/>
    <w:rsid w:val="00224E5F"/>
    <w:rsid w:val="002251BF"/>
    <w:rsid w:val="00225637"/>
    <w:rsid w:val="00225972"/>
    <w:rsid w:val="00225C21"/>
    <w:rsid w:val="00225E42"/>
    <w:rsid w:val="00226739"/>
    <w:rsid w:val="00226747"/>
    <w:rsid w:val="00226955"/>
    <w:rsid w:val="00226A97"/>
    <w:rsid w:val="00226D0C"/>
    <w:rsid w:val="00226FE3"/>
    <w:rsid w:val="0022722D"/>
    <w:rsid w:val="002304E3"/>
    <w:rsid w:val="00230AA4"/>
    <w:rsid w:val="00230F84"/>
    <w:rsid w:val="00231440"/>
    <w:rsid w:val="00231DD9"/>
    <w:rsid w:val="00232C51"/>
    <w:rsid w:val="00232CA3"/>
    <w:rsid w:val="00232CD5"/>
    <w:rsid w:val="0023312C"/>
    <w:rsid w:val="00233491"/>
    <w:rsid w:val="00234D36"/>
    <w:rsid w:val="00235358"/>
    <w:rsid w:val="002354CD"/>
    <w:rsid w:val="00235A95"/>
    <w:rsid w:val="002361BA"/>
    <w:rsid w:val="002365FC"/>
    <w:rsid w:val="0023675A"/>
    <w:rsid w:val="00236860"/>
    <w:rsid w:val="00237353"/>
    <w:rsid w:val="00237745"/>
    <w:rsid w:val="0023784A"/>
    <w:rsid w:val="00237A40"/>
    <w:rsid w:val="00237ACC"/>
    <w:rsid w:val="00237CD2"/>
    <w:rsid w:val="00237E1B"/>
    <w:rsid w:val="00240407"/>
    <w:rsid w:val="002407B7"/>
    <w:rsid w:val="00240939"/>
    <w:rsid w:val="00240C64"/>
    <w:rsid w:val="00240C86"/>
    <w:rsid w:val="00241B39"/>
    <w:rsid w:val="00241F39"/>
    <w:rsid w:val="00242680"/>
    <w:rsid w:val="0024274D"/>
    <w:rsid w:val="00242A30"/>
    <w:rsid w:val="00243057"/>
    <w:rsid w:val="00243A82"/>
    <w:rsid w:val="00244D48"/>
    <w:rsid w:val="00244EE9"/>
    <w:rsid w:val="002452DC"/>
    <w:rsid w:val="0024530F"/>
    <w:rsid w:val="0024570A"/>
    <w:rsid w:val="0024590E"/>
    <w:rsid w:val="002459F4"/>
    <w:rsid w:val="00245A73"/>
    <w:rsid w:val="00245A80"/>
    <w:rsid w:val="00245CA9"/>
    <w:rsid w:val="00246A04"/>
    <w:rsid w:val="00246C71"/>
    <w:rsid w:val="00246CF5"/>
    <w:rsid w:val="00247002"/>
    <w:rsid w:val="0024747B"/>
    <w:rsid w:val="002477FC"/>
    <w:rsid w:val="00247968"/>
    <w:rsid w:val="002502D5"/>
    <w:rsid w:val="00250B92"/>
    <w:rsid w:val="00250D2C"/>
    <w:rsid w:val="002511EB"/>
    <w:rsid w:val="0025147E"/>
    <w:rsid w:val="00251597"/>
    <w:rsid w:val="0025178E"/>
    <w:rsid w:val="0025184F"/>
    <w:rsid w:val="002518C2"/>
    <w:rsid w:val="002519D9"/>
    <w:rsid w:val="00251FF3"/>
    <w:rsid w:val="00252253"/>
    <w:rsid w:val="002522AE"/>
    <w:rsid w:val="00252D36"/>
    <w:rsid w:val="00253374"/>
    <w:rsid w:val="002533C5"/>
    <w:rsid w:val="0025360E"/>
    <w:rsid w:val="00253719"/>
    <w:rsid w:val="002538D8"/>
    <w:rsid w:val="00253A7E"/>
    <w:rsid w:val="00253C59"/>
    <w:rsid w:val="00253D73"/>
    <w:rsid w:val="00253E19"/>
    <w:rsid w:val="00253E1B"/>
    <w:rsid w:val="002542F0"/>
    <w:rsid w:val="0025487C"/>
    <w:rsid w:val="00254BBF"/>
    <w:rsid w:val="0025523E"/>
    <w:rsid w:val="002557E7"/>
    <w:rsid w:val="00255C1E"/>
    <w:rsid w:val="002565D2"/>
    <w:rsid w:val="00256DBC"/>
    <w:rsid w:val="0025747E"/>
    <w:rsid w:val="002579C1"/>
    <w:rsid w:val="00257E45"/>
    <w:rsid w:val="00257F07"/>
    <w:rsid w:val="00260267"/>
    <w:rsid w:val="002605D3"/>
    <w:rsid w:val="0026071D"/>
    <w:rsid w:val="00260B2B"/>
    <w:rsid w:val="00260D21"/>
    <w:rsid w:val="0026105F"/>
    <w:rsid w:val="00261543"/>
    <w:rsid w:val="002615AF"/>
    <w:rsid w:val="00261B53"/>
    <w:rsid w:val="00261BA2"/>
    <w:rsid w:val="00261F9A"/>
    <w:rsid w:val="002627C6"/>
    <w:rsid w:val="00262BBB"/>
    <w:rsid w:val="00262FFF"/>
    <w:rsid w:val="00263F80"/>
    <w:rsid w:val="002640D8"/>
    <w:rsid w:val="00264316"/>
    <w:rsid w:val="00264BED"/>
    <w:rsid w:val="00264BF5"/>
    <w:rsid w:val="00264C2A"/>
    <w:rsid w:val="00265137"/>
    <w:rsid w:val="002652FC"/>
    <w:rsid w:val="002656F0"/>
    <w:rsid w:val="002659F7"/>
    <w:rsid w:val="00265AC3"/>
    <w:rsid w:val="00265D6C"/>
    <w:rsid w:val="00266103"/>
    <w:rsid w:val="00266114"/>
    <w:rsid w:val="00266692"/>
    <w:rsid w:val="002666A2"/>
    <w:rsid w:val="0026691D"/>
    <w:rsid w:val="00266B3C"/>
    <w:rsid w:val="00266ED3"/>
    <w:rsid w:val="00266F02"/>
    <w:rsid w:val="00267712"/>
    <w:rsid w:val="0026779F"/>
    <w:rsid w:val="0026794B"/>
    <w:rsid w:val="00267DE2"/>
    <w:rsid w:val="00267EC1"/>
    <w:rsid w:val="00270131"/>
    <w:rsid w:val="00270953"/>
    <w:rsid w:val="00270E4D"/>
    <w:rsid w:val="00270FE7"/>
    <w:rsid w:val="0027103D"/>
    <w:rsid w:val="00271ACD"/>
    <w:rsid w:val="00271F4C"/>
    <w:rsid w:val="002722E5"/>
    <w:rsid w:val="00272489"/>
    <w:rsid w:val="00272A69"/>
    <w:rsid w:val="00272ACB"/>
    <w:rsid w:val="00272CA0"/>
    <w:rsid w:val="00272FB9"/>
    <w:rsid w:val="0027333A"/>
    <w:rsid w:val="002738EE"/>
    <w:rsid w:val="00273E0D"/>
    <w:rsid w:val="00274089"/>
    <w:rsid w:val="00274179"/>
    <w:rsid w:val="00274686"/>
    <w:rsid w:val="00274FA6"/>
    <w:rsid w:val="00275A45"/>
    <w:rsid w:val="00275B67"/>
    <w:rsid w:val="00275F88"/>
    <w:rsid w:val="002762AB"/>
    <w:rsid w:val="00276FCC"/>
    <w:rsid w:val="002770FC"/>
    <w:rsid w:val="002772E2"/>
    <w:rsid w:val="0027765E"/>
    <w:rsid w:val="002776F6"/>
    <w:rsid w:val="002777A0"/>
    <w:rsid w:val="0027794A"/>
    <w:rsid w:val="002800C5"/>
    <w:rsid w:val="0028049B"/>
    <w:rsid w:val="00280896"/>
    <w:rsid w:val="00280B64"/>
    <w:rsid w:val="00280D71"/>
    <w:rsid w:val="002821E7"/>
    <w:rsid w:val="00282619"/>
    <w:rsid w:val="00284377"/>
    <w:rsid w:val="002843F5"/>
    <w:rsid w:val="0028454B"/>
    <w:rsid w:val="0028474B"/>
    <w:rsid w:val="00284E0E"/>
    <w:rsid w:val="00284E63"/>
    <w:rsid w:val="00284F5F"/>
    <w:rsid w:val="002850E0"/>
    <w:rsid w:val="002854BD"/>
    <w:rsid w:val="0028573A"/>
    <w:rsid w:val="0028591C"/>
    <w:rsid w:val="00285DAD"/>
    <w:rsid w:val="002862B1"/>
    <w:rsid w:val="00286452"/>
    <w:rsid w:val="002869F1"/>
    <w:rsid w:val="00287052"/>
    <w:rsid w:val="002872E6"/>
    <w:rsid w:val="002873BF"/>
    <w:rsid w:val="00287436"/>
    <w:rsid w:val="00287EE1"/>
    <w:rsid w:val="002903B1"/>
    <w:rsid w:val="002905FE"/>
    <w:rsid w:val="0029062D"/>
    <w:rsid w:val="00290670"/>
    <w:rsid w:val="00290706"/>
    <w:rsid w:val="002907B7"/>
    <w:rsid w:val="00290AA7"/>
    <w:rsid w:val="00290E9C"/>
    <w:rsid w:val="00291305"/>
    <w:rsid w:val="00291672"/>
    <w:rsid w:val="002916AF"/>
    <w:rsid w:val="0029175D"/>
    <w:rsid w:val="00291839"/>
    <w:rsid w:val="00291DB8"/>
    <w:rsid w:val="00292782"/>
    <w:rsid w:val="00292975"/>
    <w:rsid w:val="00293116"/>
    <w:rsid w:val="00293500"/>
    <w:rsid w:val="00293707"/>
    <w:rsid w:val="00293A02"/>
    <w:rsid w:val="00294622"/>
    <w:rsid w:val="002947F4"/>
    <w:rsid w:val="00294D40"/>
    <w:rsid w:val="00294F9E"/>
    <w:rsid w:val="0029514E"/>
    <w:rsid w:val="0029562A"/>
    <w:rsid w:val="00295DF5"/>
    <w:rsid w:val="00296018"/>
    <w:rsid w:val="00296418"/>
    <w:rsid w:val="00296754"/>
    <w:rsid w:val="0029681E"/>
    <w:rsid w:val="00296D51"/>
    <w:rsid w:val="00296FBA"/>
    <w:rsid w:val="0029753C"/>
    <w:rsid w:val="0029768A"/>
    <w:rsid w:val="002976B4"/>
    <w:rsid w:val="0029773E"/>
    <w:rsid w:val="00297821"/>
    <w:rsid w:val="002A023F"/>
    <w:rsid w:val="002A0518"/>
    <w:rsid w:val="002A05F7"/>
    <w:rsid w:val="002A0982"/>
    <w:rsid w:val="002A1777"/>
    <w:rsid w:val="002A1D39"/>
    <w:rsid w:val="002A1DE3"/>
    <w:rsid w:val="002A2293"/>
    <w:rsid w:val="002A22BA"/>
    <w:rsid w:val="002A237E"/>
    <w:rsid w:val="002A23CC"/>
    <w:rsid w:val="002A2B8D"/>
    <w:rsid w:val="002A2C94"/>
    <w:rsid w:val="002A2DF4"/>
    <w:rsid w:val="002A3217"/>
    <w:rsid w:val="002A321C"/>
    <w:rsid w:val="002A3D5A"/>
    <w:rsid w:val="002A3D9C"/>
    <w:rsid w:val="002A3E27"/>
    <w:rsid w:val="002A3E93"/>
    <w:rsid w:val="002A4061"/>
    <w:rsid w:val="002A4084"/>
    <w:rsid w:val="002A43D4"/>
    <w:rsid w:val="002A4666"/>
    <w:rsid w:val="002A520D"/>
    <w:rsid w:val="002A5448"/>
    <w:rsid w:val="002A569A"/>
    <w:rsid w:val="002A575A"/>
    <w:rsid w:val="002A579D"/>
    <w:rsid w:val="002A5863"/>
    <w:rsid w:val="002A5A79"/>
    <w:rsid w:val="002A5B82"/>
    <w:rsid w:val="002A5C2C"/>
    <w:rsid w:val="002A5DEF"/>
    <w:rsid w:val="002A635A"/>
    <w:rsid w:val="002A63E3"/>
    <w:rsid w:val="002A678E"/>
    <w:rsid w:val="002A67B7"/>
    <w:rsid w:val="002A6AB4"/>
    <w:rsid w:val="002A70CF"/>
    <w:rsid w:val="002A71E0"/>
    <w:rsid w:val="002A75BB"/>
    <w:rsid w:val="002A7BA4"/>
    <w:rsid w:val="002A7EB2"/>
    <w:rsid w:val="002A7EB9"/>
    <w:rsid w:val="002B0764"/>
    <w:rsid w:val="002B0E20"/>
    <w:rsid w:val="002B11BC"/>
    <w:rsid w:val="002B12C8"/>
    <w:rsid w:val="002B1B08"/>
    <w:rsid w:val="002B2579"/>
    <w:rsid w:val="002B2994"/>
    <w:rsid w:val="002B2C6B"/>
    <w:rsid w:val="002B2E81"/>
    <w:rsid w:val="002B4699"/>
    <w:rsid w:val="002B49C7"/>
    <w:rsid w:val="002B4EBE"/>
    <w:rsid w:val="002B4EE8"/>
    <w:rsid w:val="002B557C"/>
    <w:rsid w:val="002B68A7"/>
    <w:rsid w:val="002B6E9A"/>
    <w:rsid w:val="002B70CF"/>
    <w:rsid w:val="002B7113"/>
    <w:rsid w:val="002B726C"/>
    <w:rsid w:val="002B751C"/>
    <w:rsid w:val="002C0241"/>
    <w:rsid w:val="002C063D"/>
    <w:rsid w:val="002C08A7"/>
    <w:rsid w:val="002C0B99"/>
    <w:rsid w:val="002C0E04"/>
    <w:rsid w:val="002C1215"/>
    <w:rsid w:val="002C1252"/>
    <w:rsid w:val="002C14E3"/>
    <w:rsid w:val="002C1EDE"/>
    <w:rsid w:val="002C21AD"/>
    <w:rsid w:val="002C24CA"/>
    <w:rsid w:val="002C2584"/>
    <w:rsid w:val="002C2676"/>
    <w:rsid w:val="002C2A47"/>
    <w:rsid w:val="002C395F"/>
    <w:rsid w:val="002C3B8D"/>
    <w:rsid w:val="002C3C6B"/>
    <w:rsid w:val="002C3F69"/>
    <w:rsid w:val="002C44C9"/>
    <w:rsid w:val="002C4882"/>
    <w:rsid w:val="002C4A73"/>
    <w:rsid w:val="002C4A88"/>
    <w:rsid w:val="002C4C8F"/>
    <w:rsid w:val="002C4CC9"/>
    <w:rsid w:val="002C50A2"/>
    <w:rsid w:val="002C5BD3"/>
    <w:rsid w:val="002C5E2C"/>
    <w:rsid w:val="002C5F57"/>
    <w:rsid w:val="002C6A0A"/>
    <w:rsid w:val="002C6BB1"/>
    <w:rsid w:val="002C6C2B"/>
    <w:rsid w:val="002C6C8A"/>
    <w:rsid w:val="002C7F01"/>
    <w:rsid w:val="002D0788"/>
    <w:rsid w:val="002D0BEB"/>
    <w:rsid w:val="002D0ED7"/>
    <w:rsid w:val="002D1049"/>
    <w:rsid w:val="002D117A"/>
    <w:rsid w:val="002D1CFC"/>
    <w:rsid w:val="002D1E51"/>
    <w:rsid w:val="002D214A"/>
    <w:rsid w:val="002D273E"/>
    <w:rsid w:val="002D2796"/>
    <w:rsid w:val="002D2CE0"/>
    <w:rsid w:val="002D307C"/>
    <w:rsid w:val="002D33C3"/>
    <w:rsid w:val="002D34E9"/>
    <w:rsid w:val="002D380E"/>
    <w:rsid w:val="002D39FA"/>
    <w:rsid w:val="002D40B6"/>
    <w:rsid w:val="002D4C19"/>
    <w:rsid w:val="002D4D61"/>
    <w:rsid w:val="002D4F78"/>
    <w:rsid w:val="002D53D2"/>
    <w:rsid w:val="002D5A20"/>
    <w:rsid w:val="002D5C70"/>
    <w:rsid w:val="002D6045"/>
    <w:rsid w:val="002D6125"/>
    <w:rsid w:val="002D6365"/>
    <w:rsid w:val="002D6A0E"/>
    <w:rsid w:val="002D6C30"/>
    <w:rsid w:val="002D6C4D"/>
    <w:rsid w:val="002D6D03"/>
    <w:rsid w:val="002D6E60"/>
    <w:rsid w:val="002D70BF"/>
    <w:rsid w:val="002D7528"/>
    <w:rsid w:val="002D7952"/>
    <w:rsid w:val="002D7A2E"/>
    <w:rsid w:val="002D7A42"/>
    <w:rsid w:val="002D7EDE"/>
    <w:rsid w:val="002D7F66"/>
    <w:rsid w:val="002D7FFA"/>
    <w:rsid w:val="002E0580"/>
    <w:rsid w:val="002E09F1"/>
    <w:rsid w:val="002E103B"/>
    <w:rsid w:val="002E245C"/>
    <w:rsid w:val="002E2822"/>
    <w:rsid w:val="002E2D3F"/>
    <w:rsid w:val="002E315F"/>
    <w:rsid w:val="002E3195"/>
    <w:rsid w:val="002E31D8"/>
    <w:rsid w:val="002E3647"/>
    <w:rsid w:val="002E4674"/>
    <w:rsid w:val="002E4981"/>
    <w:rsid w:val="002E524B"/>
    <w:rsid w:val="002E5C83"/>
    <w:rsid w:val="002E61C5"/>
    <w:rsid w:val="002E62C9"/>
    <w:rsid w:val="002E6344"/>
    <w:rsid w:val="002E68FE"/>
    <w:rsid w:val="002E6FF6"/>
    <w:rsid w:val="002E736F"/>
    <w:rsid w:val="002E77D4"/>
    <w:rsid w:val="002E7A4C"/>
    <w:rsid w:val="002E7B64"/>
    <w:rsid w:val="002F00CC"/>
    <w:rsid w:val="002F0140"/>
    <w:rsid w:val="002F0E1A"/>
    <w:rsid w:val="002F0E1E"/>
    <w:rsid w:val="002F1004"/>
    <w:rsid w:val="002F1769"/>
    <w:rsid w:val="002F1A56"/>
    <w:rsid w:val="002F1B62"/>
    <w:rsid w:val="002F1FBD"/>
    <w:rsid w:val="002F24B3"/>
    <w:rsid w:val="002F297E"/>
    <w:rsid w:val="002F2C70"/>
    <w:rsid w:val="002F2E58"/>
    <w:rsid w:val="002F3449"/>
    <w:rsid w:val="002F3987"/>
    <w:rsid w:val="002F39FA"/>
    <w:rsid w:val="002F3F07"/>
    <w:rsid w:val="002F3F4E"/>
    <w:rsid w:val="002F42F4"/>
    <w:rsid w:val="002F4352"/>
    <w:rsid w:val="002F4418"/>
    <w:rsid w:val="002F44C2"/>
    <w:rsid w:val="002F4A90"/>
    <w:rsid w:val="002F4C71"/>
    <w:rsid w:val="002F4CAC"/>
    <w:rsid w:val="002F4DF3"/>
    <w:rsid w:val="002F4E86"/>
    <w:rsid w:val="002F5061"/>
    <w:rsid w:val="002F51AD"/>
    <w:rsid w:val="002F5273"/>
    <w:rsid w:val="002F53CC"/>
    <w:rsid w:val="002F55B8"/>
    <w:rsid w:val="002F57C1"/>
    <w:rsid w:val="002F5A87"/>
    <w:rsid w:val="002F6030"/>
    <w:rsid w:val="002F6062"/>
    <w:rsid w:val="002F6E06"/>
    <w:rsid w:val="002F70E1"/>
    <w:rsid w:val="002F78CB"/>
    <w:rsid w:val="002F790A"/>
    <w:rsid w:val="00300191"/>
    <w:rsid w:val="00300641"/>
    <w:rsid w:val="00300698"/>
    <w:rsid w:val="00300733"/>
    <w:rsid w:val="0030073A"/>
    <w:rsid w:val="00300E46"/>
    <w:rsid w:val="00300E5C"/>
    <w:rsid w:val="00301024"/>
    <w:rsid w:val="0030106C"/>
    <w:rsid w:val="00301B35"/>
    <w:rsid w:val="00301BD6"/>
    <w:rsid w:val="00302A09"/>
    <w:rsid w:val="00302CEA"/>
    <w:rsid w:val="003045EC"/>
    <w:rsid w:val="003049D7"/>
    <w:rsid w:val="00304BC1"/>
    <w:rsid w:val="003050C1"/>
    <w:rsid w:val="0030518B"/>
    <w:rsid w:val="003055C9"/>
    <w:rsid w:val="00305DA5"/>
    <w:rsid w:val="003060C9"/>
    <w:rsid w:val="00306109"/>
    <w:rsid w:val="003062E9"/>
    <w:rsid w:val="00306B1D"/>
    <w:rsid w:val="00306B39"/>
    <w:rsid w:val="00306D53"/>
    <w:rsid w:val="00306EDA"/>
    <w:rsid w:val="00307983"/>
    <w:rsid w:val="00307CE6"/>
    <w:rsid w:val="00307F32"/>
    <w:rsid w:val="00307FB8"/>
    <w:rsid w:val="003102A0"/>
    <w:rsid w:val="00310535"/>
    <w:rsid w:val="00311109"/>
    <w:rsid w:val="00311315"/>
    <w:rsid w:val="00311390"/>
    <w:rsid w:val="003114E4"/>
    <w:rsid w:val="003121EA"/>
    <w:rsid w:val="00312240"/>
    <w:rsid w:val="00312A7D"/>
    <w:rsid w:val="00312BDA"/>
    <w:rsid w:val="00312C79"/>
    <w:rsid w:val="00312D07"/>
    <w:rsid w:val="003131B5"/>
    <w:rsid w:val="0031338A"/>
    <w:rsid w:val="0031348C"/>
    <w:rsid w:val="00313917"/>
    <w:rsid w:val="0031395B"/>
    <w:rsid w:val="003145C7"/>
    <w:rsid w:val="003150D1"/>
    <w:rsid w:val="003152FD"/>
    <w:rsid w:val="00315331"/>
    <w:rsid w:val="00315608"/>
    <w:rsid w:val="0031564C"/>
    <w:rsid w:val="003156D1"/>
    <w:rsid w:val="003158AF"/>
    <w:rsid w:val="00315946"/>
    <w:rsid w:val="00316150"/>
    <w:rsid w:val="00316190"/>
    <w:rsid w:val="003163C2"/>
    <w:rsid w:val="00316436"/>
    <w:rsid w:val="00316D13"/>
    <w:rsid w:val="00316E0C"/>
    <w:rsid w:val="00317145"/>
    <w:rsid w:val="00317CB8"/>
    <w:rsid w:val="00317DB9"/>
    <w:rsid w:val="00317DD1"/>
    <w:rsid w:val="003205FB"/>
    <w:rsid w:val="003206CF"/>
    <w:rsid w:val="00320BC8"/>
    <w:rsid w:val="00320D70"/>
    <w:rsid w:val="00320DF2"/>
    <w:rsid w:val="00321338"/>
    <w:rsid w:val="00321A57"/>
    <w:rsid w:val="003220D7"/>
    <w:rsid w:val="003224C0"/>
    <w:rsid w:val="00322B45"/>
    <w:rsid w:val="00322B5B"/>
    <w:rsid w:val="003232D7"/>
    <w:rsid w:val="003236F6"/>
    <w:rsid w:val="00324317"/>
    <w:rsid w:val="00324351"/>
    <w:rsid w:val="00324381"/>
    <w:rsid w:val="00324636"/>
    <w:rsid w:val="003246B5"/>
    <w:rsid w:val="003246F7"/>
    <w:rsid w:val="00324C2C"/>
    <w:rsid w:val="00325312"/>
    <w:rsid w:val="00325470"/>
    <w:rsid w:val="00325765"/>
    <w:rsid w:val="00325D1A"/>
    <w:rsid w:val="0032699A"/>
    <w:rsid w:val="003269A2"/>
    <w:rsid w:val="00326C7A"/>
    <w:rsid w:val="00326DAE"/>
    <w:rsid w:val="003276CD"/>
    <w:rsid w:val="003278A8"/>
    <w:rsid w:val="00327BDE"/>
    <w:rsid w:val="00327C45"/>
    <w:rsid w:val="0033022F"/>
    <w:rsid w:val="0033082E"/>
    <w:rsid w:val="003308CC"/>
    <w:rsid w:val="00330BB1"/>
    <w:rsid w:val="00330C9C"/>
    <w:rsid w:val="00330FDE"/>
    <w:rsid w:val="0033149C"/>
    <w:rsid w:val="00331633"/>
    <w:rsid w:val="00331B6F"/>
    <w:rsid w:val="00331C8A"/>
    <w:rsid w:val="00331EC0"/>
    <w:rsid w:val="0033271F"/>
    <w:rsid w:val="00333857"/>
    <w:rsid w:val="0033492D"/>
    <w:rsid w:val="00334ACE"/>
    <w:rsid w:val="00334E58"/>
    <w:rsid w:val="00335659"/>
    <w:rsid w:val="0033581E"/>
    <w:rsid w:val="00336653"/>
    <w:rsid w:val="003367E1"/>
    <w:rsid w:val="00336993"/>
    <w:rsid w:val="003369BD"/>
    <w:rsid w:val="00336EA8"/>
    <w:rsid w:val="00337173"/>
    <w:rsid w:val="00337888"/>
    <w:rsid w:val="00337B5E"/>
    <w:rsid w:val="003402E6"/>
    <w:rsid w:val="003405D7"/>
    <w:rsid w:val="00340C4B"/>
    <w:rsid w:val="00340C91"/>
    <w:rsid w:val="0034113D"/>
    <w:rsid w:val="0034117D"/>
    <w:rsid w:val="0034139E"/>
    <w:rsid w:val="0034181F"/>
    <w:rsid w:val="003418E0"/>
    <w:rsid w:val="00341D54"/>
    <w:rsid w:val="00341F30"/>
    <w:rsid w:val="0034220D"/>
    <w:rsid w:val="00342315"/>
    <w:rsid w:val="003425E1"/>
    <w:rsid w:val="00342638"/>
    <w:rsid w:val="0034267E"/>
    <w:rsid w:val="00342BEA"/>
    <w:rsid w:val="00342FE1"/>
    <w:rsid w:val="00343274"/>
    <w:rsid w:val="00343320"/>
    <w:rsid w:val="003435E8"/>
    <w:rsid w:val="00343682"/>
    <w:rsid w:val="00343733"/>
    <w:rsid w:val="00343766"/>
    <w:rsid w:val="00343A60"/>
    <w:rsid w:val="00343B7B"/>
    <w:rsid w:val="00343F07"/>
    <w:rsid w:val="00344062"/>
    <w:rsid w:val="0034445E"/>
    <w:rsid w:val="00344D3F"/>
    <w:rsid w:val="00344ED5"/>
    <w:rsid w:val="003450DE"/>
    <w:rsid w:val="00345398"/>
    <w:rsid w:val="0034568C"/>
    <w:rsid w:val="00345EF1"/>
    <w:rsid w:val="00346022"/>
    <w:rsid w:val="003462E6"/>
    <w:rsid w:val="003464E4"/>
    <w:rsid w:val="00346A81"/>
    <w:rsid w:val="00346C47"/>
    <w:rsid w:val="0034734B"/>
    <w:rsid w:val="003473F5"/>
    <w:rsid w:val="0034742D"/>
    <w:rsid w:val="00347EB8"/>
    <w:rsid w:val="0035010D"/>
    <w:rsid w:val="00350117"/>
    <w:rsid w:val="00350179"/>
    <w:rsid w:val="003503F2"/>
    <w:rsid w:val="003504B0"/>
    <w:rsid w:val="00350840"/>
    <w:rsid w:val="00350D26"/>
    <w:rsid w:val="00351013"/>
    <w:rsid w:val="003510E2"/>
    <w:rsid w:val="00352700"/>
    <w:rsid w:val="00352A18"/>
    <w:rsid w:val="00352ADD"/>
    <w:rsid w:val="00352DC2"/>
    <w:rsid w:val="0035363A"/>
    <w:rsid w:val="00353925"/>
    <w:rsid w:val="00353DCF"/>
    <w:rsid w:val="00353F57"/>
    <w:rsid w:val="00353FEE"/>
    <w:rsid w:val="0035441E"/>
    <w:rsid w:val="00354468"/>
    <w:rsid w:val="00354A24"/>
    <w:rsid w:val="00354ABE"/>
    <w:rsid w:val="00354D14"/>
    <w:rsid w:val="00355BDC"/>
    <w:rsid w:val="00355FD8"/>
    <w:rsid w:val="0035623D"/>
    <w:rsid w:val="00356743"/>
    <w:rsid w:val="00356AAE"/>
    <w:rsid w:val="003571CD"/>
    <w:rsid w:val="003572A2"/>
    <w:rsid w:val="0035769F"/>
    <w:rsid w:val="00357AED"/>
    <w:rsid w:val="00357DBA"/>
    <w:rsid w:val="00357E7A"/>
    <w:rsid w:val="00357F4B"/>
    <w:rsid w:val="00360456"/>
    <w:rsid w:val="00360EBB"/>
    <w:rsid w:val="00360F15"/>
    <w:rsid w:val="003610B3"/>
    <w:rsid w:val="00361713"/>
    <w:rsid w:val="00361C43"/>
    <w:rsid w:val="00362042"/>
    <w:rsid w:val="0036232C"/>
    <w:rsid w:val="00362342"/>
    <w:rsid w:val="00362465"/>
    <w:rsid w:val="0036252F"/>
    <w:rsid w:val="003625D8"/>
    <w:rsid w:val="0036277B"/>
    <w:rsid w:val="00362E02"/>
    <w:rsid w:val="00362F07"/>
    <w:rsid w:val="00362F1D"/>
    <w:rsid w:val="00363085"/>
    <w:rsid w:val="003635FA"/>
    <w:rsid w:val="00363770"/>
    <w:rsid w:val="0036379B"/>
    <w:rsid w:val="00363B4E"/>
    <w:rsid w:val="00363EE2"/>
    <w:rsid w:val="00364522"/>
    <w:rsid w:val="00364E46"/>
    <w:rsid w:val="003650A4"/>
    <w:rsid w:val="003654C6"/>
    <w:rsid w:val="00365988"/>
    <w:rsid w:val="00366419"/>
    <w:rsid w:val="003664C8"/>
    <w:rsid w:val="003665D2"/>
    <w:rsid w:val="00366A23"/>
    <w:rsid w:val="00366BFE"/>
    <w:rsid w:val="00367752"/>
    <w:rsid w:val="0036795B"/>
    <w:rsid w:val="00367DF1"/>
    <w:rsid w:val="003700AC"/>
    <w:rsid w:val="00370422"/>
    <w:rsid w:val="00370469"/>
    <w:rsid w:val="0037068A"/>
    <w:rsid w:val="00370BB8"/>
    <w:rsid w:val="00370DD4"/>
    <w:rsid w:val="0037102A"/>
    <w:rsid w:val="003713B2"/>
    <w:rsid w:val="003715A2"/>
    <w:rsid w:val="0037196A"/>
    <w:rsid w:val="00371BDF"/>
    <w:rsid w:val="0037208E"/>
    <w:rsid w:val="003721A0"/>
    <w:rsid w:val="0037240D"/>
    <w:rsid w:val="003724B1"/>
    <w:rsid w:val="0037266B"/>
    <w:rsid w:val="00372FFA"/>
    <w:rsid w:val="0037303D"/>
    <w:rsid w:val="003732D6"/>
    <w:rsid w:val="00373314"/>
    <w:rsid w:val="0037345E"/>
    <w:rsid w:val="00373A26"/>
    <w:rsid w:val="00373B11"/>
    <w:rsid w:val="003741B7"/>
    <w:rsid w:val="00374A21"/>
    <w:rsid w:val="00374D72"/>
    <w:rsid w:val="00374DA6"/>
    <w:rsid w:val="003752B1"/>
    <w:rsid w:val="0037592E"/>
    <w:rsid w:val="00375A09"/>
    <w:rsid w:val="00375C8D"/>
    <w:rsid w:val="003760E8"/>
    <w:rsid w:val="00376258"/>
    <w:rsid w:val="003764C6"/>
    <w:rsid w:val="003765D8"/>
    <w:rsid w:val="003766C5"/>
    <w:rsid w:val="00376A6D"/>
    <w:rsid w:val="0037709C"/>
    <w:rsid w:val="00377A99"/>
    <w:rsid w:val="00377B89"/>
    <w:rsid w:val="0038037F"/>
    <w:rsid w:val="00380A57"/>
    <w:rsid w:val="00380A87"/>
    <w:rsid w:val="003816F1"/>
    <w:rsid w:val="003818DA"/>
    <w:rsid w:val="00381F38"/>
    <w:rsid w:val="00382044"/>
    <w:rsid w:val="003824B2"/>
    <w:rsid w:val="00382AE3"/>
    <w:rsid w:val="00382BD8"/>
    <w:rsid w:val="00383693"/>
    <w:rsid w:val="0038386A"/>
    <w:rsid w:val="00383FC0"/>
    <w:rsid w:val="003842A8"/>
    <w:rsid w:val="00384D24"/>
    <w:rsid w:val="00384E41"/>
    <w:rsid w:val="0038505F"/>
    <w:rsid w:val="00385085"/>
    <w:rsid w:val="00385AF2"/>
    <w:rsid w:val="00385C5F"/>
    <w:rsid w:val="00386763"/>
    <w:rsid w:val="0038683F"/>
    <w:rsid w:val="00386A8C"/>
    <w:rsid w:val="00386BF1"/>
    <w:rsid w:val="00386EA9"/>
    <w:rsid w:val="0038723E"/>
    <w:rsid w:val="00387357"/>
    <w:rsid w:val="0038741B"/>
    <w:rsid w:val="00387E47"/>
    <w:rsid w:val="00387FE0"/>
    <w:rsid w:val="0039025B"/>
    <w:rsid w:val="003903BC"/>
    <w:rsid w:val="003910BE"/>
    <w:rsid w:val="0039123D"/>
    <w:rsid w:val="0039140B"/>
    <w:rsid w:val="00391DD2"/>
    <w:rsid w:val="00391F9E"/>
    <w:rsid w:val="0039202B"/>
    <w:rsid w:val="003923E5"/>
    <w:rsid w:val="003924A2"/>
    <w:rsid w:val="003930A1"/>
    <w:rsid w:val="0039312B"/>
    <w:rsid w:val="00393346"/>
    <w:rsid w:val="00393475"/>
    <w:rsid w:val="0039398B"/>
    <w:rsid w:val="00393EA5"/>
    <w:rsid w:val="00393F6D"/>
    <w:rsid w:val="003941AA"/>
    <w:rsid w:val="003945C7"/>
    <w:rsid w:val="00394A56"/>
    <w:rsid w:val="00394E93"/>
    <w:rsid w:val="003956A7"/>
    <w:rsid w:val="00395DE0"/>
    <w:rsid w:val="00396076"/>
    <w:rsid w:val="00396160"/>
    <w:rsid w:val="003963DA"/>
    <w:rsid w:val="0039655D"/>
    <w:rsid w:val="003970F7"/>
    <w:rsid w:val="00397376"/>
    <w:rsid w:val="00397536"/>
    <w:rsid w:val="003976CF"/>
    <w:rsid w:val="00397883"/>
    <w:rsid w:val="003A06C0"/>
    <w:rsid w:val="003A0FCC"/>
    <w:rsid w:val="003A1086"/>
    <w:rsid w:val="003A1121"/>
    <w:rsid w:val="003A13B9"/>
    <w:rsid w:val="003A1B1B"/>
    <w:rsid w:val="003A1CB1"/>
    <w:rsid w:val="003A1D45"/>
    <w:rsid w:val="003A221C"/>
    <w:rsid w:val="003A23C9"/>
    <w:rsid w:val="003A2B4D"/>
    <w:rsid w:val="003A34C6"/>
    <w:rsid w:val="003A3C88"/>
    <w:rsid w:val="003A3E41"/>
    <w:rsid w:val="003A3FBD"/>
    <w:rsid w:val="003A41A5"/>
    <w:rsid w:val="003A4A88"/>
    <w:rsid w:val="003A4AC0"/>
    <w:rsid w:val="003A5953"/>
    <w:rsid w:val="003A5BEA"/>
    <w:rsid w:val="003A5C38"/>
    <w:rsid w:val="003A5D1E"/>
    <w:rsid w:val="003A5E17"/>
    <w:rsid w:val="003A68B2"/>
    <w:rsid w:val="003A6AB2"/>
    <w:rsid w:val="003A6E9E"/>
    <w:rsid w:val="003A724C"/>
    <w:rsid w:val="003A72C1"/>
    <w:rsid w:val="003A7329"/>
    <w:rsid w:val="003A7418"/>
    <w:rsid w:val="003A7714"/>
    <w:rsid w:val="003A7B29"/>
    <w:rsid w:val="003A7CF9"/>
    <w:rsid w:val="003B0688"/>
    <w:rsid w:val="003B0787"/>
    <w:rsid w:val="003B0B3C"/>
    <w:rsid w:val="003B196D"/>
    <w:rsid w:val="003B1DEE"/>
    <w:rsid w:val="003B21DD"/>
    <w:rsid w:val="003B266A"/>
    <w:rsid w:val="003B27E4"/>
    <w:rsid w:val="003B286F"/>
    <w:rsid w:val="003B2AD2"/>
    <w:rsid w:val="003B3260"/>
    <w:rsid w:val="003B3363"/>
    <w:rsid w:val="003B3925"/>
    <w:rsid w:val="003B3B47"/>
    <w:rsid w:val="003B3DE6"/>
    <w:rsid w:val="003B4010"/>
    <w:rsid w:val="003B41D5"/>
    <w:rsid w:val="003B4305"/>
    <w:rsid w:val="003B45D6"/>
    <w:rsid w:val="003B47CF"/>
    <w:rsid w:val="003B4872"/>
    <w:rsid w:val="003B4934"/>
    <w:rsid w:val="003B5A15"/>
    <w:rsid w:val="003B5F05"/>
    <w:rsid w:val="003B5F62"/>
    <w:rsid w:val="003B7966"/>
    <w:rsid w:val="003B7FF8"/>
    <w:rsid w:val="003B7FF9"/>
    <w:rsid w:val="003C051A"/>
    <w:rsid w:val="003C093C"/>
    <w:rsid w:val="003C0DF6"/>
    <w:rsid w:val="003C0FF6"/>
    <w:rsid w:val="003C19AD"/>
    <w:rsid w:val="003C1C3C"/>
    <w:rsid w:val="003C1DD5"/>
    <w:rsid w:val="003C210E"/>
    <w:rsid w:val="003C2294"/>
    <w:rsid w:val="003C25F8"/>
    <w:rsid w:val="003C277A"/>
    <w:rsid w:val="003C2CA5"/>
    <w:rsid w:val="003C2F31"/>
    <w:rsid w:val="003C2F8A"/>
    <w:rsid w:val="003C31BB"/>
    <w:rsid w:val="003C345B"/>
    <w:rsid w:val="003C3939"/>
    <w:rsid w:val="003C3DA2"/>
    <w:rsid w:val="003C417D"/>
    <w:rsid w:val="003C44A6"/>
    <w:rsid w:val="003C46E2"/>
    <w:rsid w:val="003C4A8C"/>
    <w:rsid w:val="003C5471"/>
    <w:rsid w:val="003C60F8"/>
    <w:rsid w:val="003C6E7B"/>
    <w:rsid w:val="003C7101"/>
    <w:rsid w:val="003C795C"/>
    <w:rsid w:val="003D0116"/>
    <w:rsid w:val="003D0208"/>
    <w:rsid w:val="003D033F"/>
    <w:rsid w:val="003D06EC"/>
    <w:rsid w:val="003D0ABA"/>
    <w:rsid w:val="003D0C22"/>
    <w:rsid w:val="003D0DE4"/>
    <w:rsid w:val="003D1329"/>
    <w:rsid w:val="003D133A"/>
    <w:rsid w:val="003D16CA"/>
    <w:rsid w:val="003D17E7"/>
    <w:rsid w:val="003D1B19"/>
    <w:rsid w:val="003D1C61"/>
    <w:rsid w:val="003D1D96"/>
    <w:rsid w:val="003D24CC"/>
    <w:rsid w:val="003D275C"/>
    <w:rsid w:val="003D27B5"/>
    <w:rsid w:val="003D2AD6"/>
    <w:rsid w:val="003D30C9"/>
    <w:rsid w:val="003D3295"/>
    <w:rsid w:val="003D32A4"/>
    <w:rsid w:val="003D32C6"/>
    <w:rsid w:val="003D3739"/>
    <w:rsid w:val="003D388B"/>
    <w:rsid w:val="003D3CA5"/>
    <w:rsid w:val="003D3D3C"/>
    <w:rsid w:val="003D3E92"/>
    <w:rsid w:val="003D407D"/>
    <w:rsid w:val="003D40BE"/>
    <w:rsid w:val="003D41AA"/>
    <w:rsid w:val="003D42AE"/>
    <w:rsid w:val="003D46E5"/>
    <w:rsid w:val="003D4C87"/>
    <w:rsid w:val="003D4DDC"/>
    <w:rsid w:val="003D4F17"/>
    <w:rsid w:val="003D5567"/>
    <w:rsid w:val="003D56D5"/>
    <w:rsid w:val="003D5979"/>
    <w:rsid w:val="003D60A2"/>
    <w:rsid w:val="003D6338"/>
    <w:rsid w:val="003D64C9"/>
    <w:rsid w:val="003D6839"/>
    <w:rsid w:val="003D712D"/>
    <w:rsid w:val="003D719B"/>
    <w:rsid w:val="003D7525"/>
    <w:rsid w:val="003D76CC"/>
    <w:rsid w:val="003D7788"/>
    <w:rsid w:val="003D7B8F"/>
    <w:rsid w:val="003D7C8D"/>
    <w:rsid w:val="003D7F2A"/>
    <w:rsid w:val="003E064F"/>
    <w:rsid w:val="003E0750"/>
    <w:rsid w:val="003E0C45"/>
    <w:rsid w:val="003E10CD"/>
    <w:rsid w:val="003E13BE"/>
    <w:rsid w:val="003E1596"/>
    <w:rsid w:val="003E160F"/>
    <w:rsid w:val="003E1694"/>
    <w:rsid w:val="003E2151"/>
    <w:rsid w:val="003E223E"/>
    <w:rsid w:val="003E226A"/>
    <w:rsid w:val="003E278C"/>
    <w:rsid w:val="003E30CC"/>
    <w:rsid w:val="003E363D"/>
    <w:rsid w:val="003E383F"/>
    <w:rsid w:val="003E38E4"/>
    <w:rsid w:val="003E38E5"/>
    <w:rsid w:val="003E3A79"/>
    <w:rsid w:val="003E3D02"/>
    <w:rsid w:val="003E3E38"/>
    <w:rsid w:val="003E3FA6"/>
    <w:rsid w:val="003E4F7A"/>
    <w:rsid w:val="003E52D6"/>
    <w:rsid w:val="003E5799"/>
    <w:rsid w:val="003E5A17"/>
    <w:rsid w:val="003E5C56"/>
    <w:rsid w:val="003E5FCC"/>
    <w:rsid w:val="003E6257"/>
    <w:rsid w:val="003E6376"/>
    <w:rsid w:val="003E679E"/>
    <w:rsid w:val="003E6831"/>
    <w:rsid w:val="003E6915"/>
    <w:rsid w:val="003E6B58"/>
    <w:rsid w:val="003E730D"/>
    <w:rsid w:val="003E7349"/>
    <w:rsid w:val="003E7D52"/>
    <w:rsid w:val="003F02CE"/>
    <w:rsid w:val="003F0400"/>
    <w:rsid w:val="003F0680"/>
    <w:rsid w:val="003F094F"/>
    <w:rsid w:val="003F0E19"/>
    <w:rsid w:val="003F0E55"/>
    <w:rsid w:val="003F19C3"/>
    <w:rsid w:val="003F1B8A"/>
    <w:rsid w:val="003F1BF6"/>
    <w:rsid w:val="003F1D38"/>
    <w:rsid w:val="003F1DDD"/>
    <w:rsid w:val="003F22A3"/>
    <w:rsid w:val="003F24DC"/>
    <w:rsid w:val="003F264A"/>
    <w:rsid w:val="003F286D"/>
    <w:rsid w:val="003F29D4"/>
    <w:rsid w:val="003F2D40"/>
    <w:rsid w:val="003F32DF"/>
    <w:rsid w:val="003F3393"/>
    <w:rsid w:val="003F3676"/>
    <w:rsid w:val="003F3742"/>
    <w:rsid w:val="003F3886"/>
    <w:rsid w:val="003F43C2"/>
    <w:rsid w:val="003F43F2"/>
    <w:rsid w:val="003F44C9"/>
    <w:rsid w:val="003F4559"/>
    <w:rsid w:val="003F4F6C"/>
    <w:rsid w:val="003F4F9F"/>
    <w:rsid w:val="003F5125"/>
    <w:rsid w:val="003F526F"/>
    <w:rsid w:val="003F5316"/>
    <w:rsid w:val="003F56CA"/>
    <w:rsid w:val="003F593D"/>
    <w:rsid w:val="003F6309"/>
    <w:rsid w:val="003F7958"/>
    <w:rsid w:val="003F7B7F"/>
    <w:rsid w:val="003F7D7A"/>
    <w:rsid w:val="003F7F5C"/>
    <w:rsid w:val="00400042"/>
    <w:rsid w:val="00400143"/>
    <w:rsid w:val="00401E87"/>
    <w:rsid w:val="0040261C"/>
    <w:rsid w:val="00402E6D"/>
    <w:rsid w:val="00403352"/>
    <w:rsid w:val="004034B9"/>
    <w:rsid w:val="00403702"/>
    <w:rsid w:val="00403A6C"/>
    <w:rsid w:val="00403ADE"/>
    <w:rsid w:val="004040AF"/>
    <w:rsid w:val="00404DDA"/>
    <w:rsid w:val="00404F08"/>
    <w:rsid w:val="0040520D"/>
    <w:rsid w:val="0040643F"/>
    <w:rsid w:val="004067A5"/>
    <w:rsid w:val="00406A13"/>
    <w:rsid w:val="00406AA9"/>
    <w:rsid w:val="00406B1A"/>
    <w:rsid w:val="004076CC"/>
    <w:rsid w:val="0040796F"/>
    <w:rsid w:val="00407AF6"/>
    <w:rsid w:val="00407B19"/>
    <w:rsid w:val="00407B4D"/>
    <w:rsid w:val="0041043B"/>
    <w:rsid w:val="00410981"/>
    <w:rsid w:val="00410E48"/>
    <w:rsid w:val="00411355"/>
    <w:rsid w:val="00411411"/>
    <w:rsid w:val="0041169C"/>
    <w:rsid w:val="004117C8"/>
    <w:rsid w:val="0041191D"/>
    <w:rsid w:val="0041197C"/>
    <w:rsid w:val="00411B7D"/>
    <w:rsid w:val="00411ED0"/>
    <w:rsid w:val="004121A5"/>
    <w:rsid w:val="0041224C"/>
    <w:rsid w:val="004125DC"/>
    <w:rsid w:val="00412A97"/>
    <w:rsid w:val="00412AB3"/>
    <w:rsid w:val="00412F16"/>
    <w:rsid w:val="00413143"/>
    <w:rsid w:val="004136BB"/>
    <w:rsid w:val="00413BC6"/>
    <w:rsid w:val="00414058"/>
    <w:rsid w:val="00414806"/>
    <w:rsid w:val="00414B70"/>
    <w:rsid w:val="004151A2"/>
    <w:rsid w:val="00415560"/>
    <w:rsid w:val="00415D0F"/>
    <w:rsid w:val="00415F5B"/>
    <w:rsid w:val="004162BF"/>
    <w:rsid w:val="004166CA"/>
    <w:rsid w:val="00416946"/>
    <w:rsid w:val="004169FF"/>
    <w:rsid w:val="00416BE1"/>
    <w:rsid w:val="00416E79"/>
    <w:rsid w:val="00417244"/>
    <w:rsid w:val="004177EA"/>
    <w:rsid w:val="0042046D"/>
    <w:rsid w:val="00420A56"/>
    <w:rsid w:val="004212D5"/>
    <w:rsid w:val="00421CB7"/>
    <w:rsid w:val="004221B4"/>
    <w:rsid w:val="0042245D"/>
    <w:rsid w:val="0042289A"/>
    <w:rsid w:val="00422A62"/>
    <w:rsid w:val="004235CB"/>
    <w:rsid w:val="0042392A"/>
    <w:rsid w:val="00423BB8"/>
    <w:rsid w:val="00423C6C"/>
    <w:rsid w:val="00423D77"/>
    <w:rsid w:val="00424194"/>
    <w:rsid w:val="0042492D"/>
    <w:rsid w:val="00424960"/>
    <w:rsid w:val="00424CAE"/>
    <w:rsid w:val="00424DA8"/>
    <w:rsid w:val="00424F28"/>
    <w:rsid w:val="00424F51"/>
    <w:rsid w:val="004251D0"/>
    <w:rsid w:val="004255D7"/>
    <w:rsid w:val="004256F9"/>
    <w:rsid w:val="00425961"/>
    <w:rsid w:val="00425AB0"/>
    <w:rsid w:val="00426436"/>
    <w:rsid w:val="004267F4"/>
    <w:rsid w:val="00426E62"/>
    <w:rsid w:val="00426E72"/>
    <w:rsid w:val="00426FB7"/>
    <w:rsid w:val="00427386"/>
    <w:rsid w:val="0042739D"/>
    <w:rsid w:val="0042747F"/>
    <w:rsid w:val="00427688"/>
    <w:rsid w:val="0042769A"/>
    <w:rsid w:val="00427C53"/>
    <w:rsid w:val="00430046"/>
    <w:rsid w:val="0043048D"/>
    <w:rsid w:val="00430913"/>
    <w:rsid w:val="004309F2"/>
    <w:rsid w:val="00430A73"/>
    <w:rsid w:val="00430D9D"/>
    <w:rsid w:val="0043112B"/>
    <w:rsid w:val="0043154F"/>
    <w:rsid w:val="0043177C"/>
    <w:rsid w:val="00431EB9"/>
    <w:rsid w:val="00432388"/>
    <w:rsid w:val="004325F3"/>
    <w:rsid w:val="00432633"/>
    <w:rsid w:val="00433186"/>
    <w:rsid w:val="00433BFF"/>
    <w:rsid w:val="00433E2F"/>
    <w:rsid w:val="00433EE4"/>
    <w:rsid w:val="00434058"/>
    <w:rsid w:val="0043480A"/>
    <w:rsid w:val="004348D9"/>
    <w:rsid w:val="00434C88"/>
    <w:rsid w:val="00434E9D"/>
    <w:rsid w:val="004351C9"/>
    <w:rsid w:val="004355AA"/>
    <w:rsid w:val="004355D9"/>
    <w:rsid w:val="004357C1"/>
    <w:rsid w:val="00436293"/>
    <w:rsid w:val="00436757"/>
    <w:rsid w:val="00436A63"/>
    <w:rsid w:val="00436BD1"/>
    <w:rsid w:val="0043741D"/>
    <w:rsid w:val="00437999"/>
    <w:rsid w:val="00437D92"/>
    <w:rsid w:val="0044037D"/>
    <w:rsid w:val="00441015"/>
    <w:rsid w:val="004414E9"/>
    <w:rsid w:val="00441638"/>
    <w:rsid w:val="004416CA"/>
    <w:rsid w:val="00441C66"/>
    <w:rsid w:val="00441F6D"/>
    <w:rsid w:val="004421B6"/>
    <w:rsid w:val="004428CE"/>
    <w:rsid w:val="004428D7"/>
    <w:rsid w:val="00442F9E"/>
    <w:rsid w:val="0044310F"/>
    <w:rsid w:val="00443751"/>
    <w:rsid w:val="004437A8"/>
    <w:rsid w:val="00443868"/>
    <w:rsid w:val="00443952"/>
    <w:rsid w:val="004440F5"/>
    <w:rsid w:val="0044488C"/>
    <w:rsid w:val="00444E91"/>
    <w:rsid w:val="0044557F"/>
    <w:rsid w:val="004459D6"/>
    <w:rsid w:val="00445FA6"/>
    <w:rsid w:val="0044694E"/>
    <w:rsid w:val="00446B3A"/>
    <w:rsid w:val="00446D8C"/>
    <w:rsid w:val="00446F2B"/>
    <w:rsid w:val="004473FA"/>
    <w:rsid w:val="00447D7F"/>
    <w:rsid w:val="0045014F"/>
    <w:rsid w:val="004501BA"/>
    <w:rsid w:val="004507D4"/>
    <w:rsid w:val="0045091F"/>
    <w:rsid w:val="00450B7C"/>
    <w:rsid w:val="004516ED"/>
    <w:rsid w:val="00451750"/>
    <w:rsid w:val="004518F0"/>
    <w:rsid w:val="00451964"/>
    <w:rsid w:val="00451F76"/>
    <w:rsid w:val="00452B5F"/>
    <w:rsid w:val="0045317E"/>
    <w:rsid w:val="004537EA"/>
    <w:rsid w:val="00453CE0"/>
    <w:rsid w:val="004547B0"/>
    <w:rsid w:val="004553B6"/>
    <w:rsid w:val="0045576E"/>
    <w:rsid w:val="00455A89"/>
    <w:rsid w:val="00455E4E"/>
    <w:rsid w:val="004562A9"/>
    <w:rsid w:val="00456CF0"/>
    <w:rsid w:val="004571E0"/>
    <w:rsid w:val="00457556"/>
    <w:rsid w:val="00457587"/>
    <w:rsid w:val="0045790C"/>
    <w:rsid w:val="004579E7"/>
    <w:rsid w:val="0046012F"/>
    <w:rsid w:val="00460399"/>
    <w:rsid w:val="0046080A"/>
    <w:rsid w:val="00460A23"/>
    <w:rsid w:val="004614DE"/>
    <w:rsid w:val="00461648"/>
    <w:rsid w:val="004619A2"/>
    <w:rsid w:val="00461A55"/>
    <w:rsid w:val="00461C01"/>
    <w:rsid w:val="00461EDC"/>
    <w:rsid w:val="00462164"/>
    <w:rsid w:val="00462519"/>
    <w:rsid w:val="00462543"/>
    <w:rsid w:val="0046265A"/>
    <w:rsid w:val="0046284B"/>
    <w:rsid w:val="00462A0A"/>
    <w:rsid w:val="00462B47"/>
    <w:rsid w:val="00463489"/>
    <w:rsid w:val="00463739"/>
    <w:rsid w:val="004637FF"/>
    <w:rsid w:val="0046391E"/>
    <w:rsid w:val="00463ACD"/>
    <w:rsid w:val="00464484"/>
    <w:rsid w:val="0046462F"/>
    <w:rsid w:val="004648BD"/>
    <w:rsid w:val="00464A2A"/>
    <w:rsid w:val="00464B91"/>
    <w:rsid w:val="00464DC7"/>
    <w:rsid w:val="00464F9D"/>
    <w:rsid w:val="004650AF"/>
    <w:rsid w:val="00465303"/>
    <w:rsid w:val="0046580E"/>
    <w:rsid w:val="004669F8"/>
    <w:rsid w:val="004676FA"/>
    <w:rsid w:val="00467AF7"/>
    <w:rsid w:val="00467E35"/>
    <w:rsid w:val="0047091F"/>
    <w:rsid w:val="00470F97"/>
    <w:rsid w:val="00471152"/>
    <w:rsid w:val="0047126D"/>
    <w:rsid w:val="004716AE"/>
    <w:rsid w:val="00471974"/>
    <w:rsid w:val="00471AF2"/>
    <w:rsid w:val="0047215D"/>
    <w:rsid w:val="004721F1"/>
    <w:rsid w:val="00472E5E"/>
    <w:rsid w:val="00472ED7"/>
    <w:rsid w:val="004731EB"/>
    <w:rsid w:val="00474389"/>
    <w:rsid w:val="004744A8"/>
    <w:rsid w:val="004749FE"/>
    <w:rsid w:val="00475D08"/>
    <w:rsid w:val="004760F3"/>
    <w:rsid w:val="004764D6"/>
    <w:rsid w:val="00476505"/>
    <w:rsid w:val="0047652A"/>
    <w:rsid w:val="00476D6D"/>
    <w:rsid w:val="00476FCC"/>
    <w:rsid w:val="00477369"/>
    <w:rsid w:val="0047746B"/>
    <w:rsid w:val="00477757"/>
    <w:rsid w:val="00477D98"/>
    <w:rsid w:val="00477F23"/>
    <w:rsid w:val="004802E0"/>
    <w:rsid w:val="00480622"/>
    <w:rsid w:val="004809CB"/>
    <w:rsid w:val="004809D2"/>
    <w:rsid w:val="004809EB"/>
    <w:rsid w:val="00480B21"/>
    <w:rsid w:val="00480FD7"/>
    <w:rsid w:val="00481586"/>
    <w:rsid w:val="0048179F"/>
    <w:rsid w:val="00481DB3"/>
    <w:rsid w:val="00481DE8"/>
    <w:rsid w:val="004820EB"/>
    <w:rsid w:val="00482815"/>
    <w:rsid w:val="00482B71"/>
    <w:rsid w:val="0048300B"/>
    <w:rsid w:val="00483249"/>
    <w:rsid w:val="004834EE"/>
    <w:rsid w:val="0048365E"/>
    <w:rsid w:val="004837A3"/>
    <w:rsid w:val="00483A34"/>
    <w:rsid w:val="00484AB3"/>
    <w:rsid w:val="00484BCC"/>
    <w:rsid w:val="00484E5A"/>
    <w:rsid w:val="00484F4D"/>
    <w:rsid w:val="00485B61"/>
    <w:rsid w:val="00485D93"/>
    <w:rsid w:val="00485E30"/>
    <w:rsid w:val="00485F06"/>
    <w:rsid w:val="00486B2D"/>
    <w:rsid w:val="00486B74"/>
    <w:rsid w:val="00486E9D"/>
    <w:rsid w:val="00487378"/>
    <w:rsid w:val="004873AC"/>
    <w:rsid w:val="00487603"/>
    <w:rsid w:val="00487861"/>
    <w:rsid w:val="0048798C"/>
    <w:rsid w:val="00487DE6"/>
    <w:rsid w:val="00487F5A"/>
    <w:rsid w:val="00490040"/>
    <w:rsid w:val="00490044"/>
    <w:rsid w:val="004900A8"/>
    <w:rsid w:val="00490200"/>
    <w:rsid w:val="00491B0C"/>
    <w:rsid w:val="00491BA8"/>
    <w:rsid w:val="00491F93"/>
    <w:rsid w:val="0049225D"/>
    <w:rsid w:val="00492462"/>
    <w:rsid w:val="0049258D"/>
    <w:rsid w:val="00492980"/>
    <w:rsid w:val="00492D0F"/>
    <w:rsid w:val="00492E37"/>
    <w:rsid w:val="00493846"/>
    <w:rsid w:val="00493861"/>
    <w:rsid w:val="00493D22"/>
    <w:rsid w:val="004940EC"/>
    <w:rsid w:val="00494B9B"/>
    <w:rsid w:val="00494CBB"/>
    <w:rsid w:val="00494E6B"/>
    <w:rsid w:val="00494EDD"/>
    <w:rsid w:val="004953AE"/>
    <w:rsid w:val="0049544A"/>
    <w:rsid w:val="004957DC"/>
    <w:rsid w:val="00495E75"/>
    <w:rsid w:val="00496760"/>
    <w:rsid w:val="00496CDC"/>
    <w:rsid w:val="0049735C"/>
    <w:rsid w:val="00497A5E"/>
    <w:rsid w:val="004A014F"/>
    <w:rsid w:val="004A02E6"/>
    <w:rsid w:val="004A0943"/>
    <w:rsid w:val="004A1249"/>
    <w:rsid w:val="004A136D"/>
    <w:rsid w:val="004A168B"/>
    <w:rsid w:val="004A1792"/>
    <w:rsid w:val="004A193F"/>
    <w:rsid w:val="004A1A10"/>
    <w:rsid w:val="004A2396"/>
    <w:rsid w:val="004A23FB"/>
    <w:rsid w:val="004A2B71"/>
    <w:rsid w:val="004A2D59"/>
    <w:rsid w:val="004A34EB"/>
    <w:rsid w:val="004A362F"/>
    <w:rsid w:val="004A39B9"/>
    <w:rsid w:val="004A4289"/>
    <w:rsid w:val="004A45AB"/>
    <w:rsid w:val="004A46F4"/>
    <w:rsid w:val="004A4932"/>
    <w:rsid w:val="004A49D2"/>
    <w:rsid w:val="004A4D6D"/>
    <w:rsid w:val="004A519E"/>
    <w:rsid w:val="004A51B8"/>
    <w:rsid w:val="004A546C"/>
    <w:rsid w:val="004A5892"/>
    <w:rsid w:val="004A597D"/>
    <w:rsid w:val="004A60D5"/>
    <w:rsid w:val="004A632B"/>
    <w:rsid w:val="004A63BB"/>
    <w:rsid w:val="004A74B8"/>
    <w:rsid w:val="004A74F5"/>
    <w:rsid w:val="004A7554"/>
    <w:rsid w:val="004A77F6"/>
    <w:rsid w:val="004A7849"/>
    <w:rsid w:val="004A7E8A"/>
    <w:rsid w:val="004A7F16"/>
    <w:rsid w:val="004B0273"/>
    <w:rsid w:val="004B0477"/>
    <w:rsid w:val="004B07A0"/>
    <w:rsid w:val="004B0F29"/>
    <w:rsid w:val="004B1062"/>
    <w:rsid w:val="004B156A"/>
    <w:rsid w:val="004B183E"/>
    <w:rsid w:val="004B1F14"/>
    <w:rsid w:val="004B2393"/>
    <w:rsid w:val="004B23BC"/>
    <w:rsid w:val="004B2CB6"/>
    <w:rsid w:val="004B2D32"/>
    <w:rsid w:val="004B2EBA"/>
    <w:rsid w:val="004B338A"/>
    <w:rsid w:val="004B3777"/>
    <w:rsid w:val="004B3BD2"/>
    <w:rsid w:val="004B3FAC"/>
    <w:rsid w:val="004B4212"/>
    <w:rsid w:val="004B4908"/>
    <w:rsid w:val="004B4BB4"/>
    <w:rsid w:val="004B4E76"/>
    <w:rsid w:val="004B515C"/>
    <w:rsid w:val="004B5247"/>
    <w:rsid w:val="004B580A"/>
    <w:rsid w:val="004B5A1F"/>
    <w:rsid w:val="004B6060"/>
    <w:rsid w:val="004B60A6"/>
    <w:rsid w:val="004B64DD"/>
    <w:rsid w:val="004B681E"/>
    <w:rsid w:val="004B6C09"/>
    <w:rsid w:val="004B6EA0"/>
    <w:rsid w:val="004B70DE"/>
    <w:rsid w:val="004B72F3"/>
    <w:rsid w:val="004B7461"/>
    <w:rsid w:val="004B75B6"/>
    <w:rsid w:val="004B7706"/>
    <w:rsid w:val="004B776E"/>
    <w:rsid w:val="004C00E7"/>
    <w:rsid w:val="004C0163"/>
    <w:rsid w:val="004C049C"/>
    <w:rsid w:val="004C075C"/>
    <w:rsid w:val="004C07D3"/>
    <w:rsid w:val="004C086E"/>
    <w:rsid w:val="004C0D8C"/>
    <w:rsid w:val="004C11B7"/>
    <w:rsid w:val="004C13AD"/>
    <w:rsid w:val="004C1700"/>
    <w:rsid w:val="004C1B14"/>
    <w:rsid w:val="004C1BBE"/>
    <w:rsid w:val="004C1CA7"/>
    <w:rsid w:val="004C1D81"/>
    <w:rsid w:val="004C202F"/>
    <w:rsid w:val="004C218A"/>
    <w:rsid w:val="004C236F"/>
    <w:rsid w:val="004C270D"/>
    <w:rsid w:val="004C27A5"/>
    <w:rsid w:val="004C2AAE"/>
    <w:rsid w:val="004C2E17"/>
    <w:rsid w:val="004C2F33"/>
    <w:rsid w:val="004C330F"/>
    <w:rsid w:val="004C394B"/>
    <w:rsid w:val="004C3F89"/>
    <w:rsid w:val="004C4062"/>
    <w:rsid w:val="004C4085"/>
    <w:rsid w:val="004C4262"/>
    <w:rsid w:val="004C45D8"/>
    <w:rsid w:val="004C47CE"/>
    <w:rsid w:val="004C4B1C"/>
    <w:rsid w:val="004C4EA5"/>
    <w:rsid w:val="004C4FCE"/>
    <w:rsid w:val="004C52FA"/>
    <w:rsid w:val="004C5752"/>
    <w:rsid w:val="004C5A0A"/>
    <w:rsid w:val="004C5BB2"/>
    <w:rsid w:val="004C5C3D"/>
    <w:rsid w:val="004C5C66"/>
    <w:rsid w:val="004C6893"/>
    <w:rsid w:val="004C6D87"/>
    <w:rsid w:val="004C6E43"/>
    <w:rsid w:val="004C6E84"/>
    <w:rsid w:val="004C73DB"/>
    <w:rsid w:val="004C74A4"/>
    <w:rsid w:val="004C78AF"/>
    <w:rsid w:val="004C7FC9"/>
    <w:rsid w:val="004D0213"/>
    <w:rsid w:val="004D0694"/>
    <w:rsid w:val="004D06CC"/>
    <w:rsid w:val="004D09A4"/>
    <w:rsid w:val="004D0C3F"/>
    <w:rsid w:val="004D0D86"/>
    <w:rsid w:val="004D1B93"/>
    <w:rsid w:val="004D22DD"/>
    <w:rsid w:val="004D2521"/>
    <w:rsid w:val="004D279F"/>
    <w:rsid w:val="004D2A23"/>
    <w:rsid w:val="004D2BCC"/>
    <w:rsid w:val="004D2C88"/>
    <w:rsid w:val="004D2EAB"/>
    <w:rsid w:val="004D376B"/>
    <w:rsid w:val="004D3966"/>
    <w:rsid w:val="004D3AF4"/>
    <w:rsid w:val="004D3F90"/>
    <w:rsid w:val="004D4234"/>
    <w:rsid w:val="004D4286"/>
    <w:rsid w:val="004D44E1"/>
    <w:rsid w:val="004D518F"/>
    <w:rsid w:val="004D522D"/>
    <w:rsid w:val="004D538A"/>
    <w:rsid w:val="004D5B3D"/>
    <w:rsid w:val="004D5CAE"/>
    <w:rsid w:val="004D5E61"/>
    <w:rsid w:val="004D6215"/>
    <w:rsid w:val="004D628E"/>
    <w:rsid w:val="004D6782"/>
    <w:rsid w:val="004D6FE2"/>
    <w:rsid w:val="004D7195"/>
    <w:rsid w:val="004D7569"/>
    <w:rsid w:val="004D76A8"/>
    <w:rsid w:val="004D7A6F"/>
    <w:rsid w:val="004D7BDF"/>
    <w:rsid w:val="004D7E55"/>
    <w:rsid w:val="004D7E7F"/>
    <w:rsid w:val="004D7FEE"/>
    <w:rsid w:val="004E0DC9"/>
    <w:rsid w:val="004E0FFB"/>
    <w:rsid w:val="004E1285"/>
    <w:rsid w:val="004E12A2"/>
    <w:rsid w:val="004E130C"/>
    <w:rsid w:val="004E1932"/>
    <w:rsid w:val="004E1FC7"/>
    <w:rsid w:val="004E2552"/>
    <w:rsid w:val="004E2AF5"/>
    <w:rsid w:val="004E2EF4"/>
    <w:rsid w:val="004E3605"/>
    <w:rsid w:val="004E3EA7"/>
    <w:rsid w:val="004E422A"/>
    <w:rsid w:val="004E4638"/>
    <w:rsid w:val="004E4B30"/>
    <w:rsid w:val="004E4BF6"/>
    <w:rsid w:val="004E4C2C"/>
    <w:rsid w:val="004E4FFF"/>
    <w:rsid w:val="004E522D"/>
    <w:rsid w:val="004E590E"/>
    <w:rsid w:val="004E5C3D"/>
    <w:rsid w:val="004E5ECF"/>
    <w:rsid w:val="004E5FC2"/>
    <w:rsid w:val="004E6085"/>
    <w:rsid w:val="004E6759"/>
    <w:rsid w:val="004E6793"/>
    <w:rsid w:val="004E6BFE"/>
    <w:rsid w:val="004E6C96"/>
    <w:rsid w:val="004E6DC9"/>
    <w:rsid w:val="004E700F"/>
    <w:rsid w:val="004E72BE"/>
    <w:rsid w:val="004E7432"/>
    <w:rsid w:val="004E7843"/>
    <w:rsid w:val="004E7E5A"/>
    <w:rsid w:val="004F012D"/>
    <w:rsid w:val="004F04CE"/>
    <w:rsid w:val="004F09B7"/>
    <w:rsid w:val="004F0AFF"/>
    <w:rsid w:val="004F1082"/>
    <w:rsid w:val="004F1570"/>
    <w:rsid w:val="004F16C3"/>
    <w:rsid w:val="004F1A3E"/>
    <w:rsid w:val="004F1CC8"/>
    <w:rsid w:val="004F1DDE"/>
    <w:rsid w:val="004F20D0"/>
    <w:rsid w:val="004F2351"/>
    <w:rsid w:val="004F245C"/>
    <w:rsid w:val="004F2575"/>
    <w:rsid w:val="004F2BDD"/>
    <w:rsid w:val="004F2E83"/>
    <w:rsid w:val="004F3183"/>
    <w:rsid w:val="004F3333"/>
    <w:rsid w:val="004F33EF"/>
    <w:rsid w:val="004F3862"/>
    <w:rsid w:val="004F3E46"/>
    <w:rsid w:val="004F4203"/>
    <w:rsid w:val="004F4E8F"/>
    <w:rsid w:val="004F5317"/>
    <w:rsid w:val="004F56D3"/>
    <w:rsid w:val="004F583B"/>
    <w:rsid w:val="004F59C5"/>
    <w:rsid w:val="004F5A5B"/>
    <w:rsid w:val="004F5CA7"/>
    <w:rsid w:val="004F6886"/>
    <w:rsid w:val="004F68C0"/>
    <w:rsid w:val="004F6D23"/>
    <w:rsid w:val="004F6F95"/>
    <w:rsid w:val="004F7054"/>
    <w:rsid w:val="004F71AE"/>
    <w:rsid w:val="004F73CB"/>
    <w:rsid w:val="004F74EA"/>
    <w:rsid w:val="004F76E9"/>
    <w:rsid w:val="004F77B4"/>
    <w:rsid w:val="004F784B"/>
    <w:rsid w:val="004F7F74"/>
    <w:rsid w:val="0050010F"/>
    <w:rsid w:val="00500882"/>
    <w:rsid w:val="00500B23"/>
    <w:rsid w:val="005010DA"/>
    <w:rsid w:val="005018B9"/>
    <w:rsid w:val="00501B62"/>
    <w:rsid w:val="00501C07"/>
    <w:rsid w:val="00501D07"/>
    <w:rsid w:val="00502662"/>
    <w:rsid w:val="00502DCE"/>
    <w:rsid w:val="00502F3B"/>
    <w:rsid w:val="005030C4"/>
    <w:rsid w:val="005035DE"/>
    <w:rsid w:val="00503674"/>
    <w:rsid w:val="005038E9"/>
    <w:rsid w:val="005039F7"/>
    <w:rsid w:val="00503F73"/>
    <w:rsid w:val="005042E6"/>
    <w:rsid w:val="00504B83"/>
    <w:rsid w:val="00504D36"/>
    <w:rsid w:val="00505028"/>
    <w:rsid w:val="005052C0"/>
    <w:rsid w:val="005052F4"/>
    <w:rsid w:val="005053FA"/>
    <w:rsid w:val="0050546C"/>
    <w:rsid w:val="005054FD"/>
    <w:rsid w:val="00505A8D"/>
    <w:rsid w:val="00505AC9"/>
    <w:rsid w:val="00505D92"/>
    <w:rsid w:val="00505FEA"/>
    <w:rsid w:val="00506027"/>
    <w:rsid w:val="00506094"/>
    <w:rsid w:val="00506466"/>
    <w:rsid w:val="00506575"/>
    <w:rsid w:val="005066BE"/>
    <w:rsid w:val="00506B2A"/>
    <w:rsid w:val="00506B83"/>
    <w:rsid w:val="00506FEB"/>
    <w:rsid w:val="00507308"/>
    <w:rsid w:val="005073ED"/>
    <w:rsid w:val="005076A8"/>
    <w:rsid w:val="005077AE"/>
    <w:rsid w:val="00507B09"/>
    <w:rsid w:val="00507F63"/>
    <w:rsid w:val="005103A4"/>
    <w:rsid w:val="00510AC1"/>
    <w:rsid w:val="005113EE"/>
    <w:rsid w:val="00511709"/>
    <w:rsid w:val="00511A2B"/>
    <w:rsid w:val="005121C5"/>
    <w:rsid w:val="005122EF"/>
    <w:rsid w:val="00512375"/>
    <w:rsid w:val="00512574"/>
    <w:rsid w:val="005127E4"/>
    <w:rsid w:val="005129BD"/>
    <w:rsid w:val="00512E06"/>
    <w:rsid w:val="00512E91"/>
    <w:rsid w:val="005133C0"/>
    <w:rsid w:val="0051348A"/>
    <w:rsid w:val="0051363D"/>
    <w:rsid w:val="00513B1E"/>
    <w:rsid w:val="00514435"/>
    <w:rsid w:val="00514E60"/>
    <w:rsid w:val="00514EB0"/>
    <w:rsid w:val="00514ECB"/>
    <w:rsid w:val="005155AD"/>
    <w:rsid w:val="005156E1"/>
    <w:rsid w:val="00515E4F"/>
    <w:rsid w:val="005160E3"/>
    <w:rsid w:val="00517189"/>
    <w:rsid w:val="00517270"/>
    <w:rsid w:val="0052039C"/>
    <w:rsid w:val="0052085B"/>
    <w:rsid w:val="005208E1"/>
    <w:rsid w:val="00520C57"/>
    <w:rsid w:val="005219EF"/>
    <w:rsid w:val="00522253"/>
    <w:rsid w:val="005226BA"/>
    <w:rsid w:val="005226E9"/>
    <w:rsid w:val="0052277B"/>
    <w:rsid w:val="00522C10"/>
    <w:rsid w:val="00522E6B"/>
    <w:rsid w:val="00522EBC"/>
    <w:rsid w:val="0052303A"/>
    <w:rsid w:val="00523813"/>
    <w:rsid w:val="0052398A"/>
    <w:rsid w:val="00523EC9"/>
    <w:rsid w:val="00523FF0"/>
    <w:rsid w:val="005242FE"/>
    <w:rsid w:val="00524790"/>
    <w:rsid w:val="0052495A"/>
    <w:rsid w:val="00524BA3"/>
    <w:rsid w:val="00525907"/>
    <w:rsid w:val="00525F75"/>
    <w:rsid w:val="00526A2F"/>
    <w:rsid w:val="00526B51"/>
    <w:rsid w:val="0052719A"/>
    <w:rsid w:val="005272C3"/>
    <w:rsid w:val="00527828"/>
    <w:rsid w:val="00527AF1"/>
    <w:rsid w:val="00527E36"/>
    <w:rsid w:val="005302A5"/>
    <w:rsid w:val="00530380"/>
    <w:rsid w:val="005303CD"/>
    <w:rsid w:val="005309C0"/>
    <w:rsid w:val="005309CE"/>
    <w:rsid w:val="00530BD4"/>
    <w:rsid w:val="00530C29"/>
    <w:rsid w:val="00530E53"/>
    <w:rsid w:val="00530E73"/>
    <w:rsid w:val="00530F28"/>
    <w:rsid w:val="00530F66"/>
    <w:rsid w:val="00531083"/>
    <w:rsid w:val="005317A7"/>
    <w:rsid w:val="00531852"/>
    <w:rsid w:val="0053195C"/>
    <w:rsid w:val="00531DF7"/>
    <w:rsid w:val="00531E49"/>
    <w:rsid w:val="0053220B"/>
    <w:rsid w:val="0053263D"/>
    <w:rsid w:val="00532A9F"/>
    <w:rsid w:val="00532C40"/>
    <w:rsid w:val="005338A2"/>
    <w:rsid w:val="00533DD1"/>
    <w:rsid w:val="00534435"/>
    <w:rsid w:val="00534A21"/>
    <w:rsid w:val="00534C6B"/>
    <w:rsid w:val="00534FE7"/>
    <w:rsid w:val="005352BE"/>
    <w:rsid w:val="0053535D"/>
    <w:rsid w:val="0053536C"/>
    <w:rsid w:val="00535726"/>
    <w:rsid w:val="00535AAF"/>
    <w:rsid w:val="00535E4E"/>
    <w:rsid w:val="00536292"/>
    <w:rsid w:val="00536325"/>
    <w:rsid w:val="00536827"/>
    <w:rsid w:val="00536E8C"/>
    <w:rsid w:val="00536FE2"/>
    <w:rsid w:val="00537368"/>
    <w:rsid w:val="005373F5"/>
    <w:rsid w:val="00537979"/>
    <w:rsid w:val="00537AE7"/>
    <w:rsid w:val="00537C3E"/>
    <w:rsid w:val="00540473"/>
    <w:rsid w:val="0054072F"/>
    <w:rsid w:val="00540910"/>
    <w:rsid w:val="00540914"/>
    <w:rsid w:val="00540A95"/>
    <w:rsid w:val="0054104B"/>
    <w:rsid w:val="00542562"/>
    <w:rsid w:val="005425FC"/>
    <w:rsid w:val="00542837"/>
    <w:rsid w:val="00542ED6"/>
    <w:rsid w:val="0054327B"/>
    <w:rsid w:val="005433FB"/>
    <w:rsid w:val="00543773"/>
    <w:rsid w:val="00543C0B"/>
    <w:rsid w:val="00543F61"/>
    <w:rsid w:val="005440A2"/>
    <w:rsid w:val="0054426C"/>
    <w:rsid w:val="00544316"/>
    <w:rsid w:val="005453E9"/>
    <w:rsid w:val="0054551E"/>
    <w:rsid w:val="005456F6"/>
    <w:rsid w:val="005458F4"/>
    <w:rsid w:val="005464F6"/>
    <w:rsid w:val="005465E8"/>
    <w:rsid w:val="00546737"/>
    <w:rsid w:val="00546FB8"/>
    <w:rsid w:val="00547198"/>
    <w:rsid w:val="005473F6"/>
    <w:rsid w:val="00547C60"/>
    <w:rsid w:val="00547D6B"/>
    <w:rsid w:val="005500CA"/>
    <w:rsid w:val="0055054E"/>
    <w:rsid w:val="00550C97"/>
    <w:rsid w:val="00550D08"/>
    <w:rsid w:val="00550DBF"/>
    <w:rsid w:val="00551E59"/>
    <w:rsid w:val="00551F18"/>
    <w:rsid w:val="00552199"/>
    <w:rsid w:val="00552FFE"/>
    <w:rsid w:val="0055337E"/>
    <w:rsid w:val="00553EF6"/>
    <w:rsid w:val="005541C1"/>
    <w:rsid w:val="0055461D"/>
    <w:rsid w:val="00554712"/>
    <w:rsid w:val="005549F6"/>
    <w:rsid w:val="00554B4A"/>
    <w:rsid w:val="00554E04"/>
    <w:rsid w:val="00554E8B"/>
    <w:rsid w:val="0055519F"/>
    <w:rsid w:val="00555308"/>
    <w:rsid w:val="00555683"/>
    <w:rsid w:val="00555CA8"/>
    <w:rsid w:val="00556461"/>
    <w:rsid w:val="00556669"/>
    <w:rsid w:val="00556D1D"/>
    <w:rsid w:val="00556D46"/>
    <w:rsid w:val="005576D3"/>
    <w:rsid w:val="00557933"/>
    <w:rsid w:val="00557F5F"/>
    <w:rsid w:val="0056033D"/>
    <w:rsid w:val="005603CA"/>
    <w:rsid w:val="00560500"/>
    <w:rsid w:val="00560ECD"/>
    <w:rsid w:val="00560EF8"/>
    <w:rsid w:val="00561084"/>
    <w:rsid w:val="005611D7"/>
    <w:rsid w:val="0056150B"/>
    <w:rsid w:val="00561665"/>
    <w:rsid w:val="00561C83"/>
    <w:rsid w:val="00561C98"/>
    <w:rsid w:val="00561D8D"/>
    <w:rsid w:val="00562510"/>
    <w:rsid w:val="005626F4"/>
    <w:rsid w:val="00562ADA"/>
    <w:rsid w:val="00562BFD"/>
    <w:rsid w:val="00562C60"/>
    <w:rsid w:val="00562E84"/>
    <w:rsid w:val="00562EF0"/>
    <w:rsid w:val="00562F2C"/>
    <w:rsid w:val="0056303D"/>
    <w:rsid w:val="0056352C"/>
    <w:rsid w:val="0056356E"/>
    <w:rsid w:val="0056396B"/>
    <w:rsid w:val="005639E0"/>
    <w:rsid w:val="00563F64"/>
    <w:rsid w:val="005644C5"/>
    <w:rsid w:val="00564732"/>
    <w:rsid w:val="00565379"/>
    <w:rsid w:val="005658DB"/>
    <w:rsid w:val="0056595E"/>
    <w:rsid w:val="00565F43"/>
    <w:rsid w:val="0056603E"/>
    <w:rsid w:val="00566208"/>
    <w:rsid w:val="00566FD8"/>
    <w:rsid w:val="005677C4"/>
    <w:rsid w:val="00567B9D"/>
    <w:rsid w:val="00567CFC"/>
    <w:rsid w:val="005702BD"/>
    <w:rsid w:val="00570875"/>
    <w:rsid w:val="0057094C"/>
    <w:rsid w:val="00570E1A"/>
    <w:rsid w:val="0057106D"/>
    <w:rsid w:val="00571A64"/>
    <w:rsid w:val="00571DE3"/>
    <w:rsid w:val="00572424"/>
    <w:rsid w:val="00572F6A"/>
    <w:rsid w:val="00573182"/>
    <w:rsid w:val="00573251"/>
    <w:rsid w:val="005733E9"/>
    <w:rsid w:val="0057340B"/>
    <w:rsid w:val="00573677"/>
    <w:rsid w:val="00573964"/>
    <w:rsid w:val="00573F4A"/>
    <w:rsid w:val="005741DE"/>
    <w:rsid w:val="00574592"/>
    <w:rsid w:val="00574840"/>
    <w:rsid w:val="00574852"/>
    <w:rsid w:val="0057494D"/>
    <w:rsid w:val="00574983"/>
    <w:rsid w:val="00574F63"/>
    <w:rsid w:val="005750A0"/>
    <w:rsid w:val="00575198"/>
    <w:rsid w:val="005753DD"/>
    <w:rsid w:val="005762DD"/>
    <w:rsid w:val="0057633B"/>
    <w:rsid w:val="00576628"/>
    <w:rsid w:val="00577645"/>
    <w:rsid w:val="005776EF"/>
    <w:rsid w:val="00580434"/>
    <w:rsid w:val="005806E8"/>
    <w:rsid w:val="00580BAD"/>
    <w:rsid w:val="0058134C"/>
    <w:rsid w:val="00581368"/>
    <w:rsid w:val="005817A7"/>
    <w:rsid w:val="00581B8D"/>
    <w:rsid w:val="00581C1D"/>
    <w:rsid w:val="00582141"/>
    <w:rsid w:val="0058235E"/>
    <w:rsid w:val="0058250D"/>
    <w:rsid w:val="005826BC"/>
    <w:rsid w:val="00582C72"/>
    <w:rsid w:val="00582E6F"/>
    <w:rsid w:val="0058359E"/>
    <w:rsid w:val="00583666"/>
    <w:rsid w:val="005837F8"/>
    <w:rsid w:val="005839BA"/>
    <w:rsid w:val="005840BC"/>
    <w:rsid w:val="005847CC"/>
    <w:rsid w:val="0058530B"/>
    <w:rsid w:val="005853DD"/>
    <w:rsid w:val="005856EC"/>
    <w:rsid w:val="00585728"/>
    <w:rsid w:val="005858EF"/>
    <w:rsid w:val="00585B4B"/>
    <w:rsid w:val="00585ED4"/>
    <w:rsid w:val="00586075"/>
    <w:rsid w:val="0058611C"/>
    <w:rsid w:val="005864BB"/>
    <w:rsid w:val="005864BD"/>
    <w:rsid w:val="0058653E"/>
    <w:rsid w:val="005868E4"/>
    <w:rsid w:val="00586CF1"/>
    <w:rsid w:val="00586E3F"/>
    <w:rsid w:val="00586F86"/>
    <w:rsid w:val="00587AF6"/>
    <w:rsid w:val="00587B91"/>
    <w:rsid w:val="00590D46"/>
    <w:rsid w:val="00590E15"/>
    <w:rsid w:val="00590E2F"/>
    <w:rsid w:val="0059106D"/>
    <w:rsid w:val="00591E0D"/>
    <w:rsid w:val="0059216F"/>
    <w:rsid w:val="00592239"/>
    <w:rsid w:val="0059260E"/>
    <w:rsid w:val="00592B1B"/>
    <w:rsid w:val="00592D1D"/>
    <w:rsid w:val="00592E53"/>
    <w:rsid w:val="0059358E"/>
    <w:rsid w:val="00593842"/>
    <w:rsid w:val="00593FB7"/>
    <w:rsid w:val="005940D0"/>
    <w:rsid w:val="00594770"/>
    <w:rsid w:val="00594E21"/>
    <w:rsid w:val="00594E62"/>
    <w:rsid w:val="00595378"/>
    <w:rsid w:val="005953FB"/>
    <w:rsid w:val="00595419"/>
    <w:rsid w:val="005956A5"/>
    <w:rsid w:val="00595890"/>
    <w:rsid w:val="00595E1D"/>
    <w:rsid w:val="005969EE"/>
    <w:rsid w:val="00596A0B"/>
    <w:rsid w:val="00596FF4"/>
    <w:rsid w:val="00597355"/>
    <w:rsid w:val="00597406"/>
    <w:rsid w:val="005976FC"/>
    <w:rsid w:val="0059799C"/>
    <w:rsid w:val="00597CB0"/>
    <w:rsid w:val="005A0EAA"/>
    <w:rsid w:val="005A174C"/>
    <w:rsid w:val="005A1844"/>
    <w:rsid w:val="005A1CC5"/>
    <w:rsid w:val="005A1D52"/>
    <w:rsid w:val="005A1FC8"/>
    <w:rsid w:val="005A22C3"/>
    <w:rsid w:val="005A234C"/>
    <w:rsid w:val="005A2531"/>
    <w:rsid w:val="005A271A"/>
    <w:rsid w:val="005A277D"/>
    <w:rsid w:val="005A2B29"/>
    <w:rsid w:val="005A2BEC"/>
    <w:rsid w:val="005A2D92"/>
    <w:rsid w:val="005A36E9"/>
    <w:rsid w:val="005A43BB"/>
    <w:rsid w:val="005A4833"/>
    <w:rsid w:val="005A4987"/>
    <w:rsid w:val="005A4E4F"/>
    <w:rsid w:val="005A5032"/>
    <w:rsid w:val="005A5A37"/>
    <w:rsid w:val="005A5CF8"/>
    <w:rsid w:val="005A5EAD"/>
    <w:rsid w:val="005A6202"/>
    <w:rsid w:val="005A6820"/>
    <w:rsid w:val="005A69E2"/>
    <w:rsid w:val="005A6A5B"/>
    <w:rsid w:val="005A6B6D"/>
    <w:rsid w:val="005A71E8"/>
    <w:rsid w:val="005A7524"/>
    <w:rsid w:val="005A75E3"/>
    <w:rsid w:val="005A77E9"/>
    <w:rsid w:val="005B00CF"/>
    <w:rsid w:val="005B086D"/>
    <w:rsid w:val="005B0DAE"/>
    <w:rsid w:val="005B146B"/>
    <w:rsid w:val="005B1634"/>
    <w:rsid w:val="005B1709"/>
    <w:rsid w:val="005B1C91"/>
    <w:rsid w:val="005B1C9D"/>
    <w:rsid w:val="005B3E42"/>
    <w:rsid w:val="005B43D1"/>
    <w:rsid w:val="005B471B"/>
    <w:rsid w:val="005B4934"/>
    <w:rsid w:val="005B4A94"/>
    <w:rsid w:val="005B5199"/>
    <w:rsid w:val="005B5230"/>
    <w:rsid w:val="005B5239"/>
    <w:rsid w:val="005B53F0"/>
    <w:rsid w:val="005B55D6"/>
    <w:rsid w:val="005B57BA"/>
    <w:rsid w:val="005B5D53"/>
    <w:rsid w:val="005B625A"/>
    <w:rsid w:val="005B6847"/>
    <w:rsid w:val="005B6999"/>
    <w:rsid w:val="005B6B85"/>
    <w:rsid w:val="005B6F0E"/>
    <w:rsid w:val="005B6F7F"/>
    <w:rsid w:val="005B70A4"/>
    <w:rsid w:val="005B70C2"/>
    <w:rsid w:val="005B7C05"/>
    <w:rsid w:val="005B7FCF"/>
    <w:rsid w:val="005C0B64"/>
    <w:rsid w:val="005C0C0B"/>
    <w:rsid w:val="005C0C5D"/>
    <w:rsid w:val="005C0E2C"/>
    <w:rsid w:val="005C0EB3"/>
    <w:rsid w:val="005C0F72"/>
    <w:rsid w:val="005C1489"/>
    <w:rsid w:val="005C14E3"/>
    <w:rsid w:val="005C194E"/>
    <w:rsid w:val="005C1D2C"/>
    <w:rsid w:val="005C1EA3"/>
    <w:rsid w:val="005C1EA4"/>
    <w:rsid w:val="005C20BE"/>
    <w:rsid w:val="005C2263"/>
    <w:rsid w:val="005C27A1"/>
    <w:rsid w:val="005C309C"/>
    <w:rsid w:val="005C34F3"/>
    <w:rsid w:val="005C3E07"/>
    <w:rsid w:val="005C45C8"/>
    <w:rsid w:val="005C4CB2"/>
    <w:rsid w:val="005C4F50"/>
    <w:rsid w:val="005C5012"/>
    <w:rsid w:val="005C5251"/>
    <w:rsid w:val="005C5654"/>
    <w:rsid w:val="005C5AD5"/>
    <w:rsid w:val="005C61A9"/>
    <w:rsid w:val="005C61CD"/>
    <w:rsid w:val="005C6289"/>
    <w:rsid w:val="005C641A"/>
    <w:rsid w:val="005C6786"/>
    <w:rsid w:val="005C6D69"/>
    <w:rsid w:val="005C6F5D"/>
    <w:rsid w:val="005C724E"/>
    <w:rsid w:val="005C7351"/>
    <w:rsid w:val="005C7590"/>
    <w:rsid w:val="005C7763"/>
    <w:rsid w:val="005C778C"/>
    <w:rsid w:val="005C7A75"/>
    <w:rsid w:val="005C7C6C"/>
    <w:rsid w:val="005D1036"/>
    <w:rsid w:val="005D1438"/>
    <w:rsid w:val="005D1545"/>
    <w:rsid w:val="005D190D"/>
    <w:rsid w:val="005D1A51"/>
    <w:rsid w:val="005D1B37"/>
    <w:rsid w:val="005D1BD8"/>
    <w:rsid w:val="005D1CD1"/>
    <w:rsid w:val="005D1FF8"/>
    <w:rsid w:val="005D205E"/>
    <w:rsid w:val="005D23F9"/>
    <w:rsid w:val="005D25FC"/>
    <w:rsid w:val="005D2DD0"/>
    <w:rsid w:val="005D2F35"/>
    <w:rsid w:val="005D2F74"/>
    <w:rsid w:val="005D458D"/>
    <w:rsid w:val="005D4599"/>
    <w:rsid w:val="005D4991"/>
    <w:rsid w:val="005D4A24"/>
    <w:rsid w:val="005D5211"/>
    <w:rsid w:val="005D54CF"/>
    <w:rsid w:val="005D55C0"/>
    <w:rsid w:val="005D55C7"/>
    <w:rsid w:val="005D5672"/>
    <w:rsid w:val="005D575A"/>
    <w:rsid w:val="005D5760"/>
    <w:rsid w:val="005D65F0"/>
    <w:rsid w:val="005D68B5"/>
    <w:rsid w:val="005D690B"/>
    <w:rsid w:val="005D762B"/>
    <w:rsid w:val="005D768D"/>
    <w:rsid w:val="005D7A59"/>
    <w:rsid w:val="005D7B0E"/>
    <w:rsid w:val="005D7EA7"/>
    <w:rsid w:val="005E14EF"/>
    <w:rsid w:val="005E1AC7"/>
    <w:rsid w:val="005E1F0F"/>
    <w:rsid w:val="005E264B"/>
    <w:rsid w:val="005E27A5"/>
    <w:rsid w:val="005E29B9"/>
    <w:rsid w:val="005E2BD5"/>
    <w:rsid w:val="005E2E13"/>
    <w:rsid w:val="005E35CE"/>
    <w:rsid w:val="005E3742"/>
    <w:rsid w:val="005E3F3E"/>
    <w:rsid w:val="005E4B03"/>
    <w:rsid w:val="005E53D8"/>
    <w:rsid w:val="005E5487"/>
    <w:rsid w:val="005E5DAE"/>
    <w:rsid w:val="005E60E1"/>
    <w:rsid w:val="005E63BC"/>
    <w:rsid w:val="005E6A83"/>
    <w:rsid w:val="005E6ECB"/>
    <w:rsid w:val="005E70E1"/>
    <w:rsid w:val="005F0529"/>
    <w:rsid w:val="005F0803"/>
    <w:rsid w:val="005F0C19"/>
    <w:rsid w:val="005F0DC2"/>
    <w:rsid w:val="005F1104"/>
    <w:rsid w:val="005F12BD"/>
    <w:rsid w:val="005F1306"/>
    <w:rsid w:val="005F1619"/>
    <w:rsid w:val="005F17F8"/>
    <w:rsid w:val="005F1B78"/>
    <w:rsid w:val="005F1BF3"/>
    <w:rsid w:val="005F24A8"/>
    <w:rsid w:val="005F2513"/>
    <w:rsid w:val="005F2AD7"/>
    <w:rsid w:val="005F2B9B"/>
    <w:rsid w:val="005F30F3"/>
    <w:rsid w:val="005F34D2"/>
    <w:rsid w:val="005F37FF"/>
    <w:rsid w:val="005F389E"/>
    <w:rsid w:val="005F39AF"/>
    <w:rsid w:val="005F3B3C"/>
    <w:rsid w:val="005F3EF6"/>
    <w:rsid w:val="005F44EE"/>
    <w:rsid w:val="005F52E8"/>
    <w:rsid w:val="005F52F7"/>
    <w:rsid w:val="005F5793"/>
    <w:rsid w:val="005F5A08"/>
    <w:rsid w:val="005F5C05"/>
    <w:rsid w:val="005F5C89"/>
    <w:rsid w:val="005F5CD9"/>
    <w:rsid w:val="005F67B6"/>
    <w:rsid w:val="005F6C30"/>
    <w:rsid w:val="005F6F7E"/>
    <w:rsid w:val="005F773B"/>
    <w:rsid w:val="005F7D1E"/>
    <w:rsid w:val="005F7FF0"/>
    <w:rsid w:val="006004FA"/>
    <w:rsid w:val="0060056A"/>
    <w:rsid w:val="00600574"/>
    <w:rsid w:val="00600777"/>
    <w:rsid w:val="0060097C"/>
    <w:rsid w:val="00601010"/>
    <w:rsid w:val="006017C2"/>
    <w:rsid w:val="00601AD7"/>
    <w:rsid w:val="00603294"/>
    <w:rsid w:val="006032BD"/>
    <w:rsid w:val="00603404"/>
    <w:rsid w:val="00603772"/>
    <w:rsid w:val="00603835"/>
    <w:rsid w:val="006039E3"/>
    <w:rsid w:val="00603B22"/>
    <w:rsid w:val="00603C52"/>
    <w:rsid w:val="00603CB7"/>
    <w:rsid w:val="00603DB5"/>
    <w:rsid w:val="00603ED0"/>
    <w:rsid w:val="006049CB"/>
    <w:rsid w:val="00604F27"/>
    <w:rsid w:val="00605128"/>
    <w:rsid w:val="00605440"/>
    <w:rsid w:val="00605593"/>
    <w:rsid w:val="006057FB"/>
    <w:rsid w:val="00605E0C"/>
    <w:rsid w:val="00605E0F"/>
    <w:rsid w:val="00606211"/>
    <w:rsid w:val="006063B3"/>
    <w:rsid w:val="006066B4"/>
    <w:rsid w:val="00606717"/>
    <w:rsid w:val="006067C0"/>
    <w:rsid w:val="006068D9"/>
    <w:rsid w:val="00606BBB"/>
    <w:rsid w:val="0060720F"/>
    <w:rsid w:val="006073A6"/>
    <w:rsid w:val="00607444"/>
    <w:rsid w:val="00607A6C"/>
    <w:rsid w:val="00607C9C"/>
    <w:rsid w:val="00607F75"/>
    <w:rsid w:val="00610015"/>
    <w:rsid w:val="00610220"/>
    <w:rsid w:val="00610C83"/>
    <w:rsid w:val="00610D4A"/>
    <w:rsid w:val="00610E45"/>
    <w:rsid w:val="00611069"/>
    <w:rsid w:val="006112C2"/>
    <w:rsid w:val="0061151A"/>
    <w:rsid w:val="0061296D"/>
    <w:rsid w:val="00612F00"/>
    <w:rsid w:val="00612F92"/>
    <w:rsid w:val="00613459"/>
    <w:rsid w:val="00613695"/>
    <w:rsid w:val="00613C96"/>
    <w:rsid w:val="00613E3A"/>
    <w:rsid w:val="00614335"/>
    <w:rsid w:val="00614350"/>
    <w:rsid w:val="00614479"/>
    <w:rsid w:val="006145B0"/>
    <w:rsid w:val="00614603"/>
    <w:rsid w:val="006149F8"/>
    <w:rsid w:val="00614A8C"/>
    <w:rsid w:val="006150D2"/>
    <w:rsid w:val="00615401"/>
    <w:rsid w:val="00615409"/>
    <w:rsid w:val="006155A3"/>
    <w:rsid w:val="006161DC"/>
    <w:rsid w:val="00616260"/>
    <w:rsid w:val="00616A57"/>
    <w:rsid w:val="00616ADA"/>
    <w:rsid w:val="00616D3C"/>
    <w:rsid w:val="00617DE5"/>
    <w:rsid w:val="00620106"/>
    <w:rsid w:val="0062053A"/>
    <w:rsid w:val="00621133"/>
    <w:rsid w:val="006215A1"/>
    <w:rsid w:val="00621946"/>
    <w:rsid w:val="0062195D"/>
    <w:rsid w:val="00621A55"/>
    <w:rsid w:val="00621F5E"/>
    <w:rsid w:val="00622005"/>
    <w:rsid w:val="0062245B"/>
    <w:rsid w:val="0062251F"/>
    <w:rsid w:val="006231F2"/>
    <w:rsid w:val="00623894"/>
    <w:rsid w:val="00623B47"/>
    <w:rsid w:val="00623FE8"/>
    <w:rsid w:val="006242B2"/>
    <w:rsid w:val="0062438B"/>
    <w:rsid w:val="0062497D"/>
    <w:rsid w:val="00624FDC"/>
    <w:rsid w:val="0062543B"/>
    <w:rsid w:val="006254FC"/>
    <w:rsid w:val="0062552B"/>
    <w:rsid w:val="006255CC"/>
    <w:rsid w:val="00625814"/>
    <w:rsid w:val="00625B1C"/>
    <w:rsid w:val="00625F27"/>
    <w:rsid w:val="00626490"/>
    <w:rsid w:val="006266FB"/>
    <w:rsid w:val="00626845"/>
    <w:rsid w:val="00626DED"/>
    <w:rsid w:val="006276F4"/>
    <w:rsid w:val="00627941"/>
    <w:rsid w:val="00627DF8"/>
    <w:rsid w:val="00630280"/>
    <w:rsid w:val="00630823"/>
    <w:rsid w:val="00630B42"/>
    <w:rsid w:val="00630D9D"/>
    <w:rsid w:val="00630F6F"/>
    <w:rsid w:val="0063109A"/>
    <w:rsid w:val="0063119C"/>
    <w:rsid w:val="006315AB"/>
    <w:rsid w:val="00631673"/>
    <w:rsid w:val="00632668"/>
    <w:rsid w:val="00632830"/>
    <w:rsid w:val="00632AD7"/>
    <w:rsid w:val="00632CBF"/>
    <w:rsid w:val="00633150"/>
    <w:rsid w:val="0063326B"/>
    <w:rsid w:val="0063368C"/>
    <w:rsid w:val="006341C6"/>
    <w:rsid w:val="00634C9E"/>
    <w:rsid w:val="00634FB7"/>
    <w:rsid w:val="00635037"/>
    <w:rsid w:val="0063551C"/>
    <w:rsid w:val="00635A1F"/>
    <w:rsid w:val="00635A5E"/>
    <w:rsid w:val="00636A98"/>
    <w:rsid w:val="00636CC1"/>
    <w:rsid w:val="00637206"/>
    <w:rsid w:val="0063785E"/>
    <w:rsid w:val="00637894"/>
    <w:rsid w:val="006379BA"/>
    <w:rsid w:val="006379C4"/>
    <w:rsid w:val="00637F85"/>
    <w:rsid w:val="0064056C"/>
    <w:rsid w:val="00640653"/>
    <w:rsid w:val="006408F8"/>
    <w:rsid w:val="00640923"/>
    <w:rsid w:val="0064095D"/>
    <w:rsid w:val="006409FE"/>
    <w:rsid w:val="00640A07"/>
    <w:rsid w:val="00640A1A"/>
    <w:rsid w:val="00640A21"/>
    <w:rsid w:val="00640A24"/>
    <w:rsid w:val="00640ABD"/>
    <w:rsid w:val="00640BDA"/>
    <w:rsid w:val="00640C3F"/>
    <w:rsid w:val="00640EE4"/>
    <w:rsid w:val="00640FCC"/>
    <w:rsid w:val="00641854"/>
    <w:rsid w:val="006419F3"/>
    <w:rsid w:val="00641C94"/>
    <w:rsid w:val="006420F7"/>
    <w:rsid w:val="00642163"/>
    <w:rsid w:val="0064220F"/>
    <w:rsid w:val="00642581"/>
    <w:rsid w:val="0064268C"/>
    <w:rsid w:val="006427ED"/>
    <w:rsid w:val="006427FF"/>
    <w:rsid w:val="00642AD8"/>
    <w:rsid w:val="00642AE1"/>
    <w:rsid w:val="006436F9"/>
    <w:rsid w:val="00643CB1"/>
    <w:rsid w:val="00643DEC"/>
    <w:rsid w:val="00644085"/>
    <w:rsid w:val="006440C5"/>
    <w:rsid w:val="00644C9B"/>
    <w:rsid w:val="00645A61"/>
    <w:rsid w:val="00645D72"/>
    <w:rsid w:val="00645E36"/>
    <w:rsid w:val="00645F58"/>
    <w:rsid w:val="00646C2F"/>
    <w:rsid w:val="00646DEF"/>
    <w:rsid w:val="00647428"/>
    <w:rsid w:val="00647643"/>
    <w:rsid w:val="00647644"/>
    <w:rsid w:val="00647651"/>
    <w:rsid w:val="00647693"/>
    <w:rsid w:val="006477B2"/>
    <w:rsid w:val="00647AA1"/>
    <w:rsid w:val="00647E1B"/>
    <w:rsid w:val="00647EB6"/>
    <w:rsid w:val="00650004"/>
    <w:rsid w:val="00650236"/>
    <w:rsid w:val="00650ADC"/>
    <w:rsid w:val="0065114E"/>
    <w:rsid w:val="00651239"/>
    <w:rsid w:val="006534B3"/>
    <w:rsid w:val="006537C3"/>
    <w:rsid w:val="00653942"/>
    <w:rsid w:val="00653A69"/>
    <w:rsid w:val="00654321"/>
    <w:rsid w:val="0065436C"/>
    <w:rsid w:val="00654817"/>
    <w:rsid w:val="00654A13"/>
    <w:rsid w:val="00654AA8"/>
    <w:rsid w:val="006553DB"/>
    <w:rsid w:val="006556DE"/>
    <w:rsid w:val="00655D0D"/>
    <w:rsid w:val="00655E76"/>
    <w:rsid w:val="00656354"/>
    <w:rsid w:val="00656C49"/>
    <w:rsid w:val="00657EED"/>
    <w:rsid w:val="0066014B"/>
    <w:rsid w:val="0066035A"/>
    <w:rsid w:val="00660482"/>
    <w:rsid w:val="00660581"/>
    <w:rsid w:val="00660805"/>
    <w:rsid w:val="0066089C"/>
    <w:rsid w:val="0066128E"/>
    <w:rsid w:val="006613C9"/>
    <w:rsid w:val="00661532"/>
    <w:rsid w:val="00661C04"/>
    <w:rsid w:val="00661F5B"/>
    <w:rsid w:val="00661FCE"/>
    <w:rsid w:val="006620B5"/>
    <w:rsid w:val="00662174"/>
    <w:rsid w:val="00662332"/>
    <w:rsid w:val="006623C2"/>
    <w:rsid w:val="00663206"/>
    <w:rsid w:val="00663510"/>
    <w:rsid w:val="00663A3A"/>
    <w:rsid w:val="006641B6"/>
    <w:rsid w:val="006641E7"/>
    <w:rsid w:val="0066426E"/>
    <w:rsid w:val="00664324"/>
    <w:rsid w:val="00664723"/>
    <w:rsid w:val="006662DD"/>
    <w:rsid w:val="00666A21"/>
    <w:rsid w:val="00666EDC"/>
    <w:rsid w:val="006670CD"/>
    <w:rsid w:val="006671E7"/>
    <w:rsid w:val="006674E4"/>
    <w:rsid w:val="0066754F"/>
    <w:rsid w:val="00667C5C"/>
    <w:rsid w:val="00670336"/>
    <w:rsid w:val="0067077B"/>
    <w:rsid w:val="00670B02"/>
    <w:rsid w:val="00670B27"/>
    <w:rsid w:val="00670DC4"/>
    <w:rsid w:val="00670E91"/>
    <w:rsid w:val="0067138D"/>
    <w:rsid w:val="006714BF"/>
    <w:rsid w:val="0067199C"/>
    <w:rsid w:val="006719D2"/>
    <w:rsid w:val="006719F8"/>
    <w:rsid w:val="00671A8E"/>
    <w:rsid w:val="00671E3A"/>
    <w:rsid w:val="00672C1C"/>
    <w:rsid w:val="00672F42"/>
    <w:rsid w:val="00673124"/>
    <w:rsid w:val="00673222"/>
    <w:rsid w:val="00673301"/>
    <w:rsid w:val="00673A1F"/>
    <w:rsid w:val="00673A38"/>
    <w:rsid w:val="00673BBF"/>
    <w:rsid w:val="0067411F"/>
    <w:rsid w:val="0067412A"/>
    <w:rsid w:val="006746E5"/>
    <w:rsid w:val="0067505C"/>
    <w:rsid w:val="00675358"/>
    <w:rsid w:val="00675448"/>
    <w:rsid w:val="0067562D"/>
    <w:rsid w:val="0067579B"/>
    <w:rsid w:val="00675AAF"/>
    <w:rsid w:val="00675FEA"/>
    <w:rsid w:val="0067615B"/>
    <w:rsid w:val="0067622A"/>
    <w:rsid w:val="0067647B"/>
    <w:rsid w:val="00676572"/>
    <w:rsid w:val="006765CC"/>
    <w:rsid w:val="006769DB"/>
    <w:rsid w:val="00676B05"/>
    <w:rsid w:val="00676DA8"/>
    <w:rsid w:val="00676EDC"/>
    <w:rsid w:val="00676F5D"/>
    <w:rsid w:val="0067705F"/>
    <w:rsid w:val="00677B45"/>
    <w:rsid w:val="00677D58"/>
    <w:rsid w:val="006805EB"/>
    <w:rsid w:val="006808D8"/>
    <w:rsid w:val="00680B8E"/>
    <w:rsid w:val="00681419"/>
    <w:rsid w:val="0068177D"/>
    <w:rsid w:val="00682944"/>
    <w:rsid w:val="00682D83"/>
    <w:rsid w:val="00682EAF"/>
    <w:rsid w:val="00683138"/>
    <w:rsid w:val="00683250"/>
    <w:rsid w:val="006835A0"/>
    <w:rsid w:val="00683A15"/>
    <w:rsid w:val="00683BA2"/>
    <w:rsid w:val="00683BA7"/>
    <w:rsid w:val="00684450"/>
    <w:rsid w:val="0068453D"/>
    <w:rsid w:val="00684A7D"/>
    <w:rsid w:val="00684A93"/>
    <w:rsid w:val="00684A95"/>
    <w:rsid w:val="00684AFE"/>
    <w:rsid w:val="00685332"/>
    <w:rsid w:val="00685A03"/>
    <w:rsid w:val="00685A51"/>
    <w:rsid w:val="00685B48"/>
    <w:rsid w:val="00686005"/>
    <w:rsid w:val="00686C4F"/>
    <w:rsid w:val="00686C62"/>
    <w:rsid w:val="00687007"/>
    <w:rsid w:val="00687B9D"/>
    <w:rsid w:val="00690042"/>
    <w:rsid w:val="00690E61"/>
    <w:rsid w:val="00690E8B"/>
    <w:rsid w:val="0069132A"/>
    <w:rsid w:val="00691751"/>
    <w:rsid w:val="00691794"/>
    <w:rsid w:val="0069182D"/>
    <w:rsid w:val="00691BC1"/>
    <w:rsid w:val="00691E5D"/>
    <w:rsid w:val="006920B0"/>
    <w:rsid w:val="006927D2"/>
    <w:rsid w:val="00692B0D"/>
    <w:rsid w:val="00692BC1"/>
    <w:rsid w:val="00692D87"/>
    <w:rsid w:val="00692F87"/>
    <w:rsid w:val="00692F98"/>
    <w:rsid w:val="00693095"/>
    <w:rsid w:val="0069343F"/>
    <w:rsid w:val="006937A3"/>
    <w:rsid w:val="00693D06"/>
    <w:rsid w:val="006946E8"/>
    <w:rsid w:val="0069472C"/>
    <w:rsid w:val="006948AD"/>
    <w:rsid w:val="00694BC5"/>
    <w:rsid w:val="006958EB"/>
    <w:rsid w:val="00695F9C"/>
    <w:rsid w:val="0069624C"/>
    <w:rsid w:val="00696693"/>
    <w:rsid w:val="00696A4A"/>
    <w:rsid w:val="00696A55"/>
    <w:rsid w:val="0069723D"/>
    <w:rsid w:val="00697441"/>
    <w:rsid w:val="00697480"/>
    <w:rsid w:val="0069784D"/>
    <w:rsid w:val="006979C9"/>
    <w:rsid w:val="00697E99"/>
    <w:rsid w:val="006A01EB"/>
    <w:rsid w:val="006A0312"/>
    <w:rsid w:val="006A03A4"/>
    <w:rsid w:val="006A04C7"/>
    <w:rsid w:val="006A084B"/>
    <w:rsid w:val="006A12D8"/>
    <w:rsid w:val="006A1618"/>
    <w:rsid w:val="006A1CA4"/>
    <w:rsid w:val="006A1D12"/>
    <w:rsid w:val="006A1F28"/>
    <w:rsid w:val="006A24CD"/>
    <w:rsid w:val="006A2564"/>
    <w:rsid w:val="006A2792"/>
    <w:rsid w:val="006A2871"/>
    <w:rsid w:val="006A2BAD"/>
    <w:rsid w:val="006A2D60"/>
    <w:rsid w:val="006A3136"/>
    <w:rsid w:val="006A3488"/>
    <w:rsid w:val="006A35BE"/>
    <w:rsid w:val="006A36F1"/>
    <w:rsid w:val="006A3A75"/>
    <w:rsid w:val="006A3B30"/>
    <w:rsid w:val="006A3CB6"/>
    <w:rsid w:val="006A3F0D"/>
    <w:rsid w:val="006A41B6"/>
    <w:rsid w:val="006A42CE"/>
    <w:rsid w:val="006A42EF"/>
    <w:rsid w:val="006A4A9B"/>
    <w:rsid w:val="006A4B01"/>
    <w:rsid w:val="006A544C"/>
    <w:rsid w:val="006A5AB5"/>
    <w:rsid w:val="006A5C30"/>
    <w:rsid w:val="006A675D"/>
    <w:rsid w:val="006A6BD5"/>
    <w:rsid w:val="006A6CF3"/>
    <w:rsid w:val="006A6D5A"/>
    <w:rsid w:val="006A6F90"/>
    <w:rsid w:val="006A7595"/>
    <w:rsid w:val="006A7780"/>
    <w:rsid w:val="006A792E"/>
    <w:rsid w:val="006A798B"/>
    <w:rsid w:val="006A79A6"/>
    <w:rsid w:val="006A7C6C"/>
    <w:rsid w:val="006B05DC"/>
    <w:rsid w:val="006B1120"/>
    <w:rsid w:val="006B12EE"/>
    <w:rsid w:val="006B15A7"/>
    <w:rsid w:val="006B17C0"/>
    <w:rsid w:val="006B1847"/>
    <w:rsid w:val="006B1A0B"/>
    <w:rsid w:val="006B1D85"/>
    <w:rsid w:val="006B20CA"/>
    <w:rsid w:val="006B210D"/>
    <w:rsid w:val="006B250C"/>
    <w:rsid w:val="006B2D41"/>
    <w:rsid w:val="006B2E2A"/>
    <w:rsid w:val="006B332B"/>
    <w:rsid w:val="006B338D"/>
    <w:rsid w:val="006B37A4"/>
    <w:rsid w:val="006B38FF"/>
    <w:rsid w:val="006B3909"/>
    <w:rsid w:val="006B3D1E"/>
    <w:rsid w:val="006B3DEF"/>
    <w:rsid w:val="006B3E82"/>
    <w:rsid w:val="006B461D"/>
    <w:rsid w:val="006B4809"/>
    <w:rsid w:val="006B4F31"/>
    <w:rsid w:val="006B56A3"/>
    <w:rsid w:val="006B6158"/>
    <w:rsid w:val="006B70C9"/>
    <w:rsid w:val="006B736F"/>
    <w:rsid w:val="006B746B"/>
    <w:rsid w:val="006B77AF"/>
    <w:rsid w:val="006B7870"/>
    <w:rsid w:val="006B7A3D"/>
    <w:rsid w:val="006B7FA3"/>
    <w:rsid w:val="006C038E"/>
    <w:rsid w:val="006C045C"/>
    <w:rsid w:val="006C075B"/>
    <w:rsid w:val="006C0852"/>
    <w:rsid w:val="006C085B"/>
    <w:rsid w:val="006C0952"/>
    <w:rsid w:val="006C0DED"/>
    <w:rsid w:val="006C0FDF"/>
    <w:rsid w:val="006C121A"/>
    <w:rsid w:val="006C1319"/>
    <w:rsid w:val="006C154E"/>
    <w:rsid w:val="006C164A"/>
    <w:rsid w:val="006C1982"/>
    <w:rsid w:val="006C1C1F"/>
    <w:rsid w:val="006C2125"/>
    <w:rsid w:val="006C2AFA"/>
    <w:rsid w:val="006C2BB3"/>
    <w:rsid w:val="006C3B1B"/>
    <w:rsid w:val="006C3C93"/>
    <w:rsid w:val="006C3DBB"/>
    <w:rsid w:val="006C475C"/>
    <w:rsid w:val="006C4FDD"/>
    <w:rsid w:val="006C56C1"/>
    <w:rsid w:val="006C5773"/>
    <w:rsid w:val="006C59A7"/>
    <w:rsid w:val="006C5B81"/>
    <w:rsid w:val="006C60B3"/>
    <w:rsid w:val="006C6213"/>
    <w:rsid w:val="006C648A"/>
    <w:rsid w:val="006C6E61"/>
    <w:rsid w:val="006C74E3"/>
    <w:rsid w:val="006C769D"/>
    <w:rsid w:val="006C7AE4"/>
    <w:rsid w:val="006C7C0E"/>
    <w:rsid w:val="006C7C3E"/>
    <w:rsid w:val="006C7DC6"/>
    <w:rsid w:val="006D0039"/>
    <w:rsid w:val="006D00EB"/>
    <w:rsid w:val="006D12D4"/>
    <w:rsid w:val="006D1659"/>
    <w:rsid w:val="006D16B9"/>
    <w:rsid w:val="006D1B0E"/>
    <w:rsid w:val="006D1BC7"/>
    <w:rsid w:val="006D1D95"/>
    <w:rsid w:val="006D1EC5"/>
    <w:rsid w:val="006D1F72"/>
    <w:rsid w:val="006D1FB4"/>
    <w:rsid w:val="006D207D"/>
    <w:rsid w:val="006D215F"/>
    <w:rsid w:val="006D28D8"/>
    <w:rsid w:val="006D2968"/>
    <w:rsid w:val="006D2BA1"/>
    <w:rsid w:val="006D3385"/>
    <w:rsid w:val="006D3A79"/>
    <w:rsid w:val="006D3F52"/>
    <w:rsid w:val="006D3FF1"/>
    <w:rsid w:val="006D4198"/>
    <w:rsid w:val="006D44B5"/>
    <w:rsid w:val="006D4AA3"/>
    <w:rsid w:val="006D526F"/>
    <w:rsid w:val="006D53B5"/>
    <w:rsid w:val="006D55B6"/>
    <w:rsid w:val="006D5E2C"/>
    <w:rsid w:val="006D623E"/>
    <w:rsid w:val="006D64DC"/>
    <w:rsid w:val="006D6BD3"/>
    <w:rsid w:val="006D75BC"/>
    <w:rsid w:val="006D7896"/>
    <w:rsid w:val="006D7A04"/>
    <w:rsid w:val="006D7C3E"/>
    <w:rsid w:val="006D7C7B"/>
    <w:rsid w:val="006D7D44"/>
    <w:rsid w:val="006D7DCD"/>
    <w:rsid w:val="006E0242"/>
    <w:rsid w:val="006E0D3C"/>
    <w:rsid w:val="006E1567"/>
    <w:rsid w:val="006E1E28"/>
    <w:rsid w:val="006E2011"/>
    <w:rsid w:val="006E2235"/>
    <w:rsid w:val="006E238D"/>
    <w:rsid w:val="006E23F6"/>
    <w:rsid w:val="006E28C1"/>
    <w:rsid w:val="006E3229"/>
    <w:rsid w:val="006E3392"/>
    <w:rsid w:val="006E3409"/>
    <w:rsid w:val="006E3557"/>
    <w:rsid w:val="006E3780"/>
    <w:rsid w:val="006E3FA8"/>
    <w:rsid w:val="006E4392"/>
    <w:rsid w:val="006E4C56"/>
    <w:rsid w:val="006E4F1B"/>
    <w:rsid w:val="006E52C9"/>
    <w:rsid w:val="006E52E3"/>
    <w:rsid w:val="006E5722"/>
    <w:rsid w:val="006E5993"/>
    <w:rsid w:val="006E5EA1"/>
    <w:rsid w:val="006E5FF5"/>
    <w:rsid w:val="006E60B8"/>
    <w:rsid w:val="006E7040"/>
    <w:rsid w:val="006E70F7"/>
    <w:rsid w:val="006E748D"/>
    <w:rsid w:val="006E79FA"/>
    <w:rsid w:val="006E7C1A"/>
    <w:rsid w:val="006E7E38"/>
    <w:rsid w:val="006F0008"/>
    <w:rsid w:val="006F0418"/>
    <w:rsid w:val="006F0463"/>
    <w:rsid w:val="006F07BB"/>
    <w:rsid w:val="006F09F1"/>
    <w:rsid w:val="006F0CBF"/>
    <w:rsid w:val="006F15EF"/>
    <w:rsid w:val="006F19B5"/>
    <w:rsid w:val="006F1A0B"/>
    <w:rsid w:val="006F1AE4"/>
    <w:rsid w:val="006F1B9A"/>
    <w:rsid w:val="006F1FF9"/>
    <w:rsid w:val="006F24CE"/>
    <w:rsid w:val="006F29A4"/>
    <w:rsid w:val="006F2B3F"/>
    <w:rsid w:val="006F30B9"/>
    <w:rsid w:val="006F3259"/>
    <w:rsid w:val="006F3525"/>
    <w:rsid w:val="006F36DF"/>
    <w:rsid w:val="006F38D1"/>
    <w:rsid w:val="006F38D8"/>
    <w:rsid w:val="006F40E1"/>
    <w:rsid w:val="006F4239"/>
    <w:rsid w:val="006F43A7"/>
    <w:rsid w:val="006F4668"/>
    <w:rsid w:val="006F4834"/>
    <w:rsid w:val="006F4ABF"/>
    <w:rsid w:val="006F4BAE"/>
    <w:rsid w:val="006F502C"/>
    <w:rsid w:val="006F531A"/>
    <w:rsid w:val="006F561A"/>
    <w:rsid w:val="006F5AE1"/>
    <w:rsid w:val="006F5B0F"/>
    <w:rsid w:val="006F5C75"/>
    <w:rsid w:val="006F65FC"/>
    <w:rsid w:val="006F699A"/>
    <w:rsid w:val="006F69FF"/>
    <w:rsid w:val="006F7613"/>
    <w:rsid w:val="006F7615"/>
    <w:rsid w:val="006F7DE6"/>
    <w:rsid w:val="00700663"/>
    <w:rsid w:val="00700A99"/>
    <w:rsid w:val="00700C7A"/>
    <w:rsid w:val="00700E79"/>
    <w:rsid w:val="007011E7"/>
    <w:rsid w:val="007018C0"/>
    <w:rsid w:val="00701A75"/>
    <w:rsid w:val="007020BA"/>
    <w:rsid w:val="00702311"/>
    <w:rsid w:val="007023B3"/>
    <w:rsid w:val="00702C19"/>
    <w:rsid w:val="00702FB1"/>
    <w:rsid w:val="007036F1"/>
    <w:rsid w:val="00703792"/>
    <w:rsid w:val="00703808"/>
    <w:rsid w:val="00703FD8"/>
    <w:rsid w:val="007041E4"/>
    <w:rsid w:val="00704354"/>
    <w:rsid w:val="0070444C"/>
    <w:rsid w:val="00704634"/>
    <w:rsid w:val="0070487C"/>
    <w:rsid w:val="00704A73"/>
    <w:rsid w:val="00704AF7"/>
    <w:rsid w:val="007056A3"/>
    <w:rsid w:val="007057C0"/>
    <w:rsid w:val="0070583E"/>
    <w:rsid w:val="007060EF"/>
    <w:rsid w:val="007062C0"/>
    <w:rsid w:val="0070633A"/>
    <w:rsid w:val="0070635D"/>
    <w:rsid w:val="00706498"/>
    <w:rsid w:val="00707896"/>
    <w:rsid w:val="00707A0B"/>
    <w:rsid w:val="007101C2"/>
    <w:rsid w:val="007104F0"/>
    <w:rsid w:val="00710BEC"/>
    <w:rsid w:val="00710CD0"/>
    <w:rsid w:val="007111B4"/>
    <w:rsid w:val="00711322"/>
    <w:rsid w:val="0071148D"/>
    <w:rsid w:val="007115DA"/>
    <w:rsid w:val="0071167A"/>
    <w:rsid w:val="00711BDE"/>
    <w:rsid w:val="00711CFC"/>
    <w:rsid w:val="00711F79"/>
    <w:rsid w:val="0071200F"/>
    <w:rsid w:val="00712569"/>
    <w:rsid w:val="00712669"/>
    <w:rsid w:val="00712BA9"/>
    <w:rsid w:val="00712D89"/>
    <w:rsid w:val="007136C1"/>
    <w:rsid w:val="00713FA4"/>
    <w:rsid w:val="007144A3"/>
    <w:rsid w:val="007146E9"/>
    <w:rsid w:val="0071485A"/>
    <w:rsid w:val="00714923"/>
    <w:rsid w:val="00714AF0"/>
    <w:rsid w:val="00714D0D"/>
    <w:rsid w:val="00714E96"/>
    <w:rsid w:val="0071578F"/>
    <w:rsid w:val="0071593F"/>
    <w:rsid w:val="00715C45"/>
    <w:rsid w:val="007160BF"/>
    <w:rsid w:val="00716387"/>
    <w:rsid w:val="00716448"/>
    <w:rsid w:val="00716515"/>
    <w:rsid w:val="0071679C"/>
    <w:rsid w:val="00716CB5"/>
    <w:rsid w:val="00716D84"/>
    <w:rsid w:val="00716F21"/>
    <w:rsid w:val="00717181"/>
    <w:rsid w:val="00717369"/>
    <w:rsid w:val="00717478"/>
    <w:rsid w:val="00717654"/>
    <w:rsid w:val="007178F0"/>
    <w:rsid w:val="00717A75"/>
    <w:rsid w:val="0072028E"/>
    <w:rsid w:val="007205D7"/>
    <w:rsid w:val="0072067C"/>
    <w:rsid w:val="00720693"/>
    <w:rsid w:val="00720896"/>
    <w:rsid w:val="007208F3"/>
    <w:rsid w:val="0072156C"/>
    <w:rsid w:val="00721A3E"/>
    <w:rsid w:val="00721AC6"/>
    <w:rsid w:val="00721BD4"/>
    <w:rsid w:val="007225DF"/>
    <w:rsid w:val="00722770"/>
    <w:rsid w:val="00722CD6"/>
    <w:rsid w:val="00723100"/>
    <w:rsid w:val="007233BC"/>
    <w:rsid w:val="0072386B"/>
    <w:rsid w:val="00724000"/>
    <w:rsid w:val="007245DF"/>
    <w:rsid w:val="00724E22"/>
    <w:rsid w:val="00725599"/>
    <w:rsid w:val="0072589C"/>
    <w:rsid w:val="00725E15"/>
    <w:rsid w:val="00726ABF"/>
    <w:rsid w:val="00726AD6"/>
    <w:rsid w:val="00726EFB"/>
    <w:rsid w:val="00726F77"/>
    <w:rsid w:val="007278E6"/>
    <w:rsid w:val="007279FF"/>
    <w:rsid w:val="00727E1E"/>
    <w:rsid w:val="00730380"/>
    <w:rsid w:val="007303D8"/>
    <w:rsid w:val="007305F4"/>
    <w:rsid w:val="007308B2"/>
    <w:rsid w:val="00730CD8"/>
    <w:rsid w:val="00730E27"/>
    <w:rsid w:val="0073129F"/>
    <w:rsid w:val="007314DC"/>
    <w:rsid w:val="007315B9"/>
    <w:rsid w:val="00732509"/>
    <w:rsid w:val="00732607"/>
    <w:rsid w:val="00732784"/>
    <w:rsid w:val="00732F07"/>
    <w:rsid w:val="00732FEA"/>
    <w:rsid w:val="0073310C"/>
    <w:rsid w:val="00733464"/>
    <w:rsid w:val="0073354A"/>
    <w:rsid w:val="007339BA"/>
    <w:rsid w:val="00733BC9"/>
    <w:rsid w:val="00733DD9"/>
    <w:rsid w:val="00733FD8"/>
    <w:rsid w:val="00734097"/>
    <w:rsid w:val="00734560"/>
    <w:rsid w:val="00734739"/>
    <w:rsid w:val="007349C2"/>
    <w:rsid w:val="007349ED"/>
    <w:rsid w:val="0073517F"/>
    <w:rsid w:val="00735204"/>
    <w:rsid w:val="00735E5A"/>
    <w:rsid w:val="00735F06"/>
    <w:rsid w:val="00735F07"/>
    <w:rsid w:val="00736084"/>
    <w:rsid w:val="0073668D"/>
    <w:rsid w:val="007369A0"/>
    <w:rsid w:val="00736AF1"/>
    <w:rsid w:val="00736D1A"/>
    <w:rsid w:val="00736D23"/>
    <w:rsid w:val="00737343"/>
    <w:rsid w:val="00737BAB"/>
    <w:rsid w:val="0074043D"/>
    <w:rsid w:val="007404B3"/>
    <w:rsid w:val="007405A0"/>
    <w:rsid w:val="00740A64"/>
    <w:rsid w:val="00740CAC"/>
    <w:rsid w:val="0074109E"/>
    <w:rsid w:val="00741138"/>
    <w:rsid w:val="007411F8"/>
    <w:rsid w:val="0074120B"/>
    <w:rsid w:val="007415AA"/>
    <w:rsid w:val="00742126"/>
    <w:rsid w:val="00742320"/>
    <w:rsid w:val="0074271B"/>
    <w:rsid w:val="00742F27"/>
    <w:rsid w:val="00743216"/>
    <w:rsid w:val="007432D5"/>
    <w:rsid w:val="00743358"/>
    <w:rsid w:val="007435D2"/>
    <w:rsid w:val="00743619"/>
    <w:rsid w:val="00743CE7"/>
    <w:rsid w:val="00743F8D"/>
    <w:rsid w:val="00744352"/>
    <w:rsid w:val="00744912"/>
    <w:rsid w:val="00744A0D"/>
    <w:rsid w:val="00744D45"/>
    <w:rsid w:val="00745188"/>
    <w:rsid w:val="00745358"/>
    <w:rsid w:val="00745613"/>
    <w:rsid w:val="00745B29"/>
    <w:rsid w:val="00745FA3"/>
    <w:rsid w:val="00746D7A"/>
    <w:rsid w:val="007471F7"/>
    <w:rsid w:val="00747999"/>
    <w:rsid w:val="00747B99"/>
    <w:rsid w:val="00747D16"/>
    <w:rsid w:val="007503C8"/>
    <w:rsid w:val="00750A90"/>
    <w:rsid w:val="00750FA8"/>
    <w:rsid w:val="007510CB"/>
    <w:rsid w:val="00751554"/>
    <w:rsid w:val="00751979"/>
    <w:rsid w:val="0075240B"/>
    <w:rsid w:val="0075248A"/>
    <w:rsid w:val="00752646"/>
    <w:rsid w:val="00752804"/>
    <w:rsid w:val="00752A4D"/>
    <w:rsid w:val="00752FCE"/>
    <w:rsid w:val="00753748"/>
    <w:rsid w:val="00753993"/>
    <w:rsid w:val="007539B7"/>
    <w:rsid w:val="00753BD2"/>
    <w:rsid w:val="00753CD1"/>
    <w:rsid w:val="00753D3D"/>
    <w:rsid w:val="00753E1D"/>
    <w:rsid w:val="007543F9"/>
    <w:rsid w:val="00754416"/>
    <w:rsid w:val="0075496D"/>
    <w:rsid w:val="0075505F"/>
    <w:rsid w:val="007556A2"/>
    <w:rsid w:val="00755C8C"/>
    <w:rsid w:val="00755D2A"/>
    <w:rsid w:val="00755DEE"/>
    <w:rsid w:val="0075632B"/>
    <w:rsid w:val="007565DD"/>
    <w:rsid w:val="00756A11"/>
    <w:rsid w:val="00756EC1"/>
    <w:rsid w:val="007572CF"/>
    <w:rsid w:val="00757415"/>
    <w:rsid w:val="007600F0"/>
    <w:rsid w:val="007603F1"/>
    <w:rsid w:val="00760605"/>
    <w:rsid w:val="0076075B"/>
    <w:rsid w:val="007608EC"/>
    <w:rsid w:val="00760970"/>
    <w:rsid w:val="00760FB7"/>
    <w:rsid w:val="007610DF"/>
    <w:rsid w:val="0076132B"/>
    <w:rsid w:val="00761685"/>
    <w:rsid w:val="007617D1"/>
    <w:rsid w:val="00762585"/>
    <w:rsid w:val="00762ED3"/>
    <w:rsid w:val="0076334E"/>
    <w:rsid w:val="007635A4"/>
    <w:rsid w:val="00763A3F"/>
    <w:rsid w:val="00764142"/>
    <w:rsid w:val="0076419F"/>
    <w:rsid w:val="007642D1"/>
    <w:rsid w:val="007643C2"/>
    <w:rsid w:val="007643EE"/>
    <w:rsid w:val="007643FC"/>
    <w:rsid w:val="0076473E"/>
    <w:rsid w:val="007647E6"/>
    <w:rsid w:val="00764851"/>
    <w:rsid w:val="007648FB"/>
    <w:rsid w:val="00764D9F"/>
    <w:rsid w:val="00765013"/>
    <w:rsid w:val="007656FC"/>
    <w:rsid w:val="00765A34"/>
    <w:rsid w:val="00765A5D"/>
    <w:rsid w:val="00766124"/>
    <w:rsid w:val="007662D3"/>
    <w:rsid w:val="00766629"/>
    <w:rsid w:val="0076694A"/>
    <w:rsid w:val="007669C6"/>
    <w:rsid w:val="00767C70"/>
    <w:rsid w:val="00770A90"/>
    <w:rsid w:val="00770D2E"/>
    <w:rsid w:val="00770E71"/>
    <w:rsid w:val="00771928"/>
    <w:rsid w:val="0077197E"/>
    <w:rsid w:val="00771F36"/>
    <w:rsid w:val="0077219B"/>
    <w:rsid w:val="00772B43"/>
    <w:rsid w:val="00772C37"/>
    <w:rsid w:val="00772E2E"/>
    <w:rsid w:val="00773804"/>
    <w:rsid w:val="00773B43"/>
    <w:rsid w:val="007747ED"/>
    <w:rsid w:val="00774B39"/>
    <w:rsid w:val="0077503C"/>
    <w:rsid w:val="007759CD"/>
    <w:rsid w:val="00776039"/>
    <w:rsid w:val="00776171"/>
    <w:rsid w:val="0077626E"/>
    <w:rsid w:val="00776492"/>
    <w:rsid w:val="00776644"/>
    <w:rsid w:val="00776EE0"/>
    <w:rsid w:val="0077746B"/>
    <w:rsid w:val="007776F9"/>
    <w:rsid w:val="007777FC"/>
    <w:rsid w:val="00777EF7"/>
    <w:rsid w:val="00780522"/>
    <w:rsid w:val="00780642"/>
    <w:rsid w:val="007808CA"/>
    <w:rsid w:val="00780C62"/>
    <w:rsid w:val="00780E25"/>
    <w:rsid w:val="00781522"/>
    <w:rsid w:val="007815B1"/>
    <w:rsid w:val="00781AEE"/>
    <w:rsid w:val="00781C10"/>
    <w:rsid w:val="00781C9F"/>
    <w:rsid w:val="00781CFC"/>
    <w:rsid w:val="00781E05"/>
    <w:rsid w:val="00781E83"/>
    <w:rsid w:val="007824A6"/>
    <w:rsid w:val="00782547"/>
    <w:rsid w:val="00782D21"/>
    <w:rsid w:val="00782EFB"/>
    <w:rsid w:val="0078329A"/>
    <w:rsid w:val="0078348B"/>
    <w:rsid w:val="00783F76"/>
    <w:rsid w:val="00783F85"/>
    <w:rsid w:val="0078400D"/>
    <w:rsid w:val="007844AD"/>
    <w:rsid w:val="007846B8"/>
    <w:rsid w:val="0078484F"/>
    <w:rsid w:val="00784A0A"/>
    <w:rsid w:val="00784B1D"/>
    <w:rsid w:val="00785529"/>
    <w:rsid w:val="00785602"/>
    <w:rsid w:val="00785637"/>
    <w:rsid w:val="00785766"/>
    <w:rsid w:val="007857E4"/>
    <w:rsid w:val="00786840"/>
    <w:rsid w:val="00787115"/>
    <w:rsid w:val="0078742D"/>
    <w:rsid w:val="0078743B"/>
    <w:rsid w:val="00787465"/>
    <w:rsid w:val="0078760E"/>
    <w:rsid w:val="0078781E"/>
    <w:rsid w:val="007878AD"/>
    <w:rsid w:val="00787B99"/>
    <w:rsid w:val="00787D0E"/>
    <w:rsid w:val="00790189"/>
    <w:rsid w:val="00790EE3"/>
    <w:rsid w:val="00790F77"/>
    <w:rsid w:val="007911E6"/>
    <w:rsid w:val="007913F5"/>
    <w:rsid w:val="007916C4"/>
    <w:rsid w:val="00791F20"/>
    <w:rsid w:val="007924F4"/>
    <w:rsid w:val="00792513"/>
    <w:rsid w:val="00792840"/>
    <w:rsid w:val="00792B46"/>
    <w:rsid w:val="007931C6"/>
    <w:rsid w:val="00793494"/>
    <w:rsid w:val="00793874"/>
    <w:rsid w:val="00793A01"/>
    <w:rsid w:val="00793A84"/>
    <w:rsid w:val="00793DEE"/>
    <w:rsid w:val="00794151"/>
    <w:rsid w:val="007941F5"/>
    <w:rsid w:val="007943DD"/>
    <w:rsid w:val="00794407"/>
    <w:rsid w:val="007946D8"/>
    <w:rsid w:val="007947EF"/>
    <w:rsid w:val="0079480E"/>
    <w:rsid w:val="007953E0"/>
    <w:rsid w:val="007958D2"/>
    <w:rsid w:val="00796999"/>
    <w:rsid w:val="00796BD3"/>
    <w:rsid w:val="0079702A"/>
    <w:rsid w:val="00797140"/>
    <w:rsid w:val="00797188"/>
    <w:rsid w:val="0079759F"/>
    <w:rsid w:val="007A03B3"/>
    <w:rsid w:val="007A03DB"/>
    <w:rsid w:val="007A068B"/>
    <w:rsid w:val="007A0830"/>
    <w:rsid w:val="007A0C58"/>
    <w:rsid w:val="007A0E28"/>
    <w:rsid w:val="007A1476"/>
    <w:rsid w:val="007A1E89"/>
    <w:rsid w:val="007A266E"/>
    <w:rsid w:val="007A2DF9"/>
    <w:rsid w:val="007A2E25"/>
    <w:rsid w:val="007A3524"/>
    <w:rsid w:val="007A3A22"/>
    <w:rsid w:val="007A4139"/>
    <w:rsid w:val="007A433D"/>
    <w:rsid w:val="007A43E9"/>
    <w:rsid w:val="007A4518"/>
    <w:rsid w:val="007A45A1"/>
    <w:rsid w:val="007A4AD8"/>
    <w:rsid w:val="007A56DC"/>
    <w:rsid w:val="007A5B5C"/>
    <w:rsid w:val="007A5C5D"/>
    <w:rsid w:val="007A69DE"/>
    <w:rsid w:val="007A6CE1"/>
    <w:rsid w:val="007A6FE3"/>
    <w:rsid w:val="007A7323"/>
    <w:rsid w:val="007A77FB"/>
    <w:rsid w:val="007A7835"/>
    <w:rsid w:val="007A7DF9"/>
    <w:rsid w:val="007A7F85"/>
    <w:rsid w:val="007B0433"/>
    <w:rsid w:val="007B114E"/>
    <w:rsid w:val="007B166D"/>
    <w:rsid w:val="007B1935"/>
    <w:rsid w:val="007B19A0"/>
    <w:rsid w:val="007B1C1C"/>
    <w:rsid w:val="007B1CD0"/>
    <w:rsid w:val="007B1D8C"/>
    <w:rsid w:val="007B1FAE"/>
    <w:rsid w:val="007B2466"/>
    <w:rsid w:val="007B2EE5"/>
    <w:rsid w:val="007B319A"/>
    <w:rsid w:val="007B3552"/>
    <w:rsid w:val="007B35D4"/>
    <w:rsid w:val="007B3AA6"/>
    <w:rsid w:val="007B44D7"/>
    <w:rsid w:val="007B496D"/>
    <w:rsid w:val="007B4A34"/>
    <w:rsid w:val="007B4D74"/>
    <w:rsid w:val="007B5C43"/>
    <w:rsid w:val="007B7051"/>
    <w:rsid w:val="007B7062"/>
    <w:rsid w:val="007B70B9"/>
    <w:rsid w:val="007B76D5"/>
    <w:rsid w:val="007B7BB9"/>
    <w:rsid w:val="007B7D2D"/>
    <w:rsid w:val="007B7F3A"/>
    <w:rsid w:val="007C0B21"/>
    <w:rsid w:val="007C0C31"/>
    <w:rsid w:val="007C0C40"/>
    <w:rsid w:val="007C0C74"/>
    <w:rsid w:val="007C0DEC"/>
    <w:rsid w:val="007C0ECE"/>
    <w:rsid w:val="007C0F63"/>
    <w:rsid w:val="007C11D1"/>
    <w:rsid w:val="007C1BF8"/>
    <w:rsid w:val="007C1C44"/>
    <w:rsid w:val="007C1CDF"/>
    <w:rsid w:val="007C2C56"/>
    <w:rsid w:val="007C2F89"/>
    <w:rsid w:val="007C314A"/>
    <w:rsid w:val="007C3154"/>
    <w:rsid w:val="007C31DB"/>
    <w:rsid w:val="007C32E9"/>
    <w:rsid w:val="007C397E"/>
    <w:rsid w:val="007C3B4B"/>
    <w:rsid w:val="007C3ECA"/>
    <w:rsid w:val="007C4315"/>
    <w:rsid w:val="007C4601"/>
    <w:rsid w:val="007C46E4"/>
    <w:rsid w:val="007C4702"/>
    <w:rsid w:val="007C49A8"/>
    <w:rsid w:val="007C49F3"/>
    <w:rsid w:val="007C4C9D"/>
    <w:rsid w:val="007C4D7B"/>
    <w:rsid w:val="007C53A8"/>
    <w:rsid w:val="007C5BCC"/>
    <w:rsid w:val="007C5DF6"/>
    <w:rsid w:val="007C611B"/>
    <w:rsid w:val="007C7191"/>
    <w:rsid w:val="007C71EC"/>
    <w:rsid w:val="007C7610"/>
    <w:rsid w:val="007C7CD0"/>
    <w:rsid w:val="007C7CDC"/>
    <w:rsid w:val="007D0587"/>
    <w:rsid w:val="007D08C7"/>
    <w:rsid w:val="007D0DB6"/>
    <w:rsid w:val="007D0DFC"/>
    <w:rsid w:val="007D1B82"/>
    <w:rsid w:val="007D1DCE"/>
    <w:rsid w:val="007D2346"/>
    <w:rsid w:val="007D266E"/>
    <w:rsid w:val="007D295E"/>
    <w:rsid w:val="007D375E"/>
    <w:rsid w:val="007D37DE"/>
    <w:rsid w:val="007D3B26"/>
    <w:rsid w:val="007D3BD3"/>
    <w:rsid w:val="007D41E3"/>
    <w:rsid w:val="007D4BE3"/>
    <w:rsid w:val="007D512E"/>
    <w:rsid w:val="007D5195"/>
    <w:rsid w:val="007D5211"/>
    <w:rsid w:val="007D53B1"/>
    <w:rsid w:val="007D57D3"/>
    <w:rsid w:val="007D5807"/>
    <w:rsid w:val="007D5F90"/>
    <w:rsid w:val="007D621C"/>
    <w:rsid w:val="007D6271"/>
    <w:rsid w:val="007D674B"/>
    <w:rsid w:val="007D6EF9"/>
    <w:rsid w:val="007D703A"/>
    <w:rsid w:val="007D703E"/>
    <w:rsid w:val="007D708C"/>
    <w:rsid w:val="007D7782"/>
    <w:rsid w:val="007D78FD"/>
    <w:rsid w:val="007D7A0E"/>
    <w:rsid w:val="007D7C69"/>
    <w:rsid w:val="007D7D77"/>
    <w:rsid w:val="007E0294"/>
    <w:rsid w:val="007E0A4F"/>
    <w:rsid w:val="007E0A57"/>
    <w:rsid w:val="007E0D0E"/>
    <w:rsid w:val="007E0D41"/>
    <w:rsid w:val="007E13E8"/>
    <w:rsid w:val="007E183F"/>
    <w:rsid w:val="007E20ED"/>
    <w:rsid w:val="007E25A3"/>
    <w:rsid w:val="007E25B9"/>
    <w:rsid w:val="007E2B5C"/>
    <w:rsid w:val="007E2DD8"/>
    <w:rsid w:val="007E3059"/>
    <w:rsid w:val="007E3101"/>
    <w:rsid w:val="007E31A7"/>
    <w:rsid w:val="007E3310"/>
    <w:rsid w:val="007E347D"/>
    <w:rsid w:val="007E387E"/>
    <w:rsid w:val="007E3B73"/>
    <w:rsid w:val="007E3DD2"/>
    <w:rsid w:val="007E3DEE"/>
    <w:rsid w:val="007E4333"/>
    <w:rsid w:val="007E492F"/>
    <w:rsid w:val="007E4D2A"/>
    <w:rsid w:val="007E4D62"/>
    <w:rsid w:val="007E4D6F"/>
    <w:rsid w:val="007E4DBD"/>
    <w:rsid w:val="007E4F24"/>
    <w:rsid w:val="007E505C"/>
    <w:rsid w:val="007E52B2"/>
    <w:rsid w:val="007E56DB"/>
    <w:rsid w:val="007E5B03"/>
    <w:rsid w:val="007E5CE3"/>
    <w:rsid w:val="007E5EBD"/>
    <w:rsid w:val="007E60B2"/>
    <w:rsid w:val="007E628E"/>
    <w:rsid w:val="007E653C"/>
    <w:rsid w:val="007E6674"/>
    <w:rsid w:val="007E6903"/>
    <w:rsid w:val="007E7106"/>
    <w:rsid w:val="007E7470"/>
    <w:rsid w:val="007E754F"/>
    <w:rsid w:val="007E79CE"/>
    <w:rsid w:val="007E7D9A"/>
    <w:rsid w:val="007E7E8F"/>
    <w:rsid w:val="007E7EF7"/>
    <w:rsid w:val="007E7F9A"/>
    <w:rsid w:val="007F044C"/>
    <w:rsid w:val="007F0B17"/>
    <w:rsid w:val="007F17A7"/>
    <w:rsid w:val="007F17AD"/>
    <w:rsid w:val="007F18F1"/>
    <w:rsid w:val="007F1A9F"/>
    <w:rsid w:val="007F1B3A"/>
    <w:rsid w:val="007F1CB1"/>
    <w:rsid w:val="007F1D08"/>
    <w:rsid w:val="007F2199"/>
    <w:rsid w:val="007F22DA"/>
    <w:rsid w:val="007F2FAB"/>
    <w:rsid w:val="007F31ED"/>
    <w:rsid w:val="007F3723"/>
    <w:rsid w:val="007F3784"/>
    <w:rsid w:val="007F3CF4"/>
    <w:rsid w:val="007F4524"/>
    <w:rsid w:val="007F478A"/>
    <w:rsid w:val="007F4797"/>
    <w:rsid w:val="007F4DD2"/>
    <w:rsid w:val="007F5056"/>
    <w:rsid w:val="007F5065"/>
    <w:rsid w:val="007F573B"/>
    <w:rsid w:val="007F5B78"/>
    <w:rsid w:val="007F61E7"/>
    <w:rsid w:val="007F64A2"/>
    <w:rsid w:val="007F673A"/>
    <w:rsid w:val="007F7165"/>
    <w:rsid w:val="007F744F"/>
    <w:rsid w:val="008001E2"/>
    <w:rsid w:val="008003B9"/>
    <w:rsid w:val="008003F7"/>
    <w:rsid w:val="0080045C"/>
    <w:rsid w:val="00800870"/>
    <w:rsid w:val="00800C19"/>
    <w:rsid w:val="00800C7C"/>
    <w:rsid w:val="00801043"/>
    <w:rsid w:val="008011EF"/>
    <w:rsid w:val="00801707"/>
    <w:rsid w:val="0080190A"/>
    <w:rsid w:val="00801CFE"/>
    <w:rsid w:val="00802023"/>
    <w:rsid w:val="00802FF1"/>
    <w:rsid w:val="008031E7"/>
    <w:rsid w:val="00803777"/>
    <w:rsid w:val="008038B7"/>
    <w:rsid w:val="00803C1C"/>
    <w:rsid w:val="00804297"/>
    <w:rsid w:val="008043FE"/>
    <w:rsid w:val="00804778"/>
    <w:rsid w:val="008047A5"/>
    <w:rsid w:val="00804B37"/>
    <w:rsid w:val="00804BD4"/>
    <w:rsid w:val="00804CE8"/>
    <w:rsid w:val="008053C4"/>
    <w:rsid w:val="00805776"/>
    <w:rsid w:val="00805D75"/>
    <w:rsid w:val="00805E7B"/>
    <w:rsid w:val="00806274"/>
    <w:rsid w:val="00806476"/>
    <w:rsid w:val="00807240"/>
    <w:rsid w:val="0080756B"/>
    <w:rsid w:val="0081014F"/>
    <w:rsid w:val="00810403"/>
    <w:rsid w:val="008105D6"/>
    <w:rsid w:val="00811100"/>
    <w:rsid w:val="008111FA"/>
    <w:rsid w:val="008114FD"/>
    <w:rsid w:val="00811510"/>
    <w:rsid w:val="00813CA0"/>
    <w:rsid w:val="00814285"/>
    <w:rsid w:val="0081452D"/>
    <w:rsid w:val="00814627"/>
    <w:rsid w:val="00814665"/>
    <w:rsid w:val="00814981"/>
    <w:rsid w:val="00814A8C"/>
    <w:rsid w:val="00814DF1"/>
    <w:rsid w:val="008151C6"/>
    <w:rsid w:val="008155FB"/>
    <w:rsid w:val="008157B1"/>
    <w:rsid w:val="00815886"/>
    <w:rsid w:val="00815946"/>
    <w:rsid w:val="00815B23"/>
    <w:rsid w:val="0081623A"/>
    <w:rsid w:val="0081637B"/>
    <w:rsid w:val="008163B3"/>
    <w:rsid w:val="0081644E"/>
    <w:rsid w:val="00816478"/>
    <w:rsid w:val="00816C4C"/>
    <w:rsid w:val="00817063"/>
    <w:rsid w:val="00817112"/>
    <w:rsid w:val="00817416"/>
    <w:rsid w:val="0081780F"/>
    <w:rsid w:val="0081799A"/>
    <w:rsid w:val="00817D36"/>
    <w:rsid w:val="00817DC4"/>
    <w:rsid w:val="00817EEE"/>
    <w:rsid w:val="00820267"/>
    <w:rsid w:val="008206A9"/>
    <w:rsid w:val="0082084C"/>
    <w:rsid w:val="00821086"/>
    <w:rsid w:val="00821353"/>
    <w:rsid w:val="008219BC"/>
    <w:rsid w:val="00821CBD"/>
    <w:rsid w:val="00821FDF"/>
    <w:rsid w:val="00822061"/>
    <w:rsid w:val="008227F4"/>
    <w:rsid w:val="00822D06"/>
    <w:rsid w:val="00822DEE"/>
    <w:rsid w:val="008232A6"/>
    <w:rsid w:val="0082354D"/>
    <w:rsid w:val="008235C2"/>
    <w:rsid w:val="008236F1"/>
    <w:rsid w:val="0082378C"/>
    <w:rsid w:val="00823C28"/>
    <w:rsid w:val="00823E7A"/>
    <w:rsid w:val="008243C4"/>
    <w:rsid w:val="008247DE"/>
    <w:rsid w:val="0082492E"/>
    <w:rsid w:val="00824ADB"/>
    <w:rsid w:val="00824B57"/>
    <w:rsid w:val="00824FD4"/>
    <w:rsid w:val="0082536A"/>
    <w:rsid w:val="0082551B"/>
    <w:rsid w:val="00825F89"/>
    <w:rsid w:val="008260AF"/>
    <w:rsid w:val="008264F8"/>
    <w:rsid w:val="00826C95"/>
    <w:rsid w:val="00826F86"/>
    <w:rsid w:val="008271BD"/>
    <w:rsid w:val="0082739C"/>
    <w:rsid w:val="008276D8"/>
    <w:rsid w:val="00827D20"/>
    <w:rsid w:val="00827E01"/>
    <w:rsid w:val="00827FD8"/>
    <w:rsid w:val="00830814"/>
    <w:rsid w:val="00830ADF"/>
    <w:rsid w:val="00830D73"/>
    <w:rsid w:val="00830DB8"/>
    <w:rsid w:val="0083104A"/>
    <w:rsid w:val="0083105A"/>
    <w:rsid w:val="008316C6"/>
    <w:rsid w:val="00831DDC"/>
    <w:rsid w:val="0083242A"/>
    <w:rsid w:val="00832891"/>
    <w:rsid w:val="00832EAC"/>
    <w:rsid w:val="0083304B"/>
    <w:rsid w:val="0083305D"/>
    <w:rsid w:val="00833087"/>
    <w:rsid w:val="008330C2"/>
    <w:rsid w:val="008330DD"/>
    <w:rsid w:val="00833195"/>
    <w:rsid w:val="00833E24"/>
    <w:rsid w:val="00833E6C"/>
    <w:rsid w:val="00833E9C"/>
    <w:rsid w:val="00833FA2"/>
    <w:rsid w:val="00833FA7"/>
    <w:rsid w:val="0083427F"/>
    <w:rsid w:val="008344A6"/>
    <w:rsid w:val="00834D7C"/>
    <w:rsid w:val="00835042"/>
    <w:rsid w:val="00835399"/>
    <w:rsid w:val="00835C2B"/>
    <w:rsid w:val="00836CFA"/>
    <w:rsid w:val="00837007"/>
    <w:rsid w:val="00837186"/>
    <w:rsid w:val="008377BA"/>
    <w:rsid w:val="00837827"/>
    <w:rsid w:val="008378BE"/>
    <w:rsid w:val="00837B03"/>
    <w:rsid w:val="00837E7B"/>
    <w:rsid w:val="00837F53"/>
    <w:rsid w:val="0084008E"/>
    <w:rsid w:val="008400B5"/>
    <w:rsid w:val="00840498"/>
    <w:rsid w:val="00840D37"/>
    <w:rsid w:val="00840DB2"/>
    <w:rsid w:val="00840DB4"/>
    <w:rsid w:val="00840FB5"/>
    <w:rsid w:val="0084181E"/>
    <w:rsid w:val="00842006"/>
    <w:rsid w:val="008421CB"/>
    <w:rsid w:val="0084279B"/>
    <w:rsid w:val="00843389"/>
    <w:rsid w:val="00843394"/>
    <w:rsid w:val="008434C4"/>
    <w:rsid w:val="008434DB"/>
    <w:rsid w:val="00843646"/>
    <w:rsid w:val="00843855"/>
    <w:rsid w:val="008442BB"/>
    <w:rsid w:val="008445DA"/>
    <w:rsid w:val="008446FF"/>
    <w:rsid w:val="00844E47"/>
    <w:rsid w:val="0084534A"/>
    <w:rsid w:val="00845990"/>
    <w:rsid w:val="00845F7F"/>
    <w:rsid w:val="00846033"/>
    <w:rsid w:val="00846998"/>
    <w:rsid w:val="00846A9C"/>
    <w:rsid w:val="00846CE8"/>
    <w:rsid w:val="00846D81"/>
    <w:rsid w:val="00846E9F"/>
    <w:rsid w:val="00846F58"/>
    <w:rsid w:val="0084728F"/>
    <w:rsid w:val="008473E0"/>
    <w:rsid w:val="008473FC"/>
    <w:rsid w:val="008477D8"/>
    <w:rsid w:val="00847B24"/>
    <w:rsid w:val="00847C21"/>
    <w:rsid w:val="0085070E"/>
    <w:rsid w:val="008507E1"/>
    <w:rsid w:val="00850ACB"/>
    <w:rsid w:val="00850F4C"/>
    <w:rsid w:val="008516FD"/>
    <w:rsid w:val="00851931"/>
    <w:rsid w:val="00851AA4"/>
    <w:rsid w:val="00851AA5"/>
    <w:rsid w:val="00851CEF"/>
    <w:rsid w:val="00851F9E"/>
    <w:rsid w:val="00852131"/>
    <w:rsid w:val="008522BB"/>
    <w:rsid w:val="008522D6"/>
    <w:rsid w:val="008523DF"/>
    <w:rsid w:val="0085241A"/>
    <w:rsid w:val="008524A8"/>
    <w:rsid w:val="00852991"/>
    <w:rsid w:val="00852EB6"/>
    <w:rsid w:val="00853085"/>
    <w:rsid w:val="00853578"/>
    <w:rsid w:val="008535DA"/>
    <w:rsid w:val="00853814"/>
    <w:rsid w:val="00853966"/>
    <w:rsid w:val="00853D0E"/>
    <w:rsid w:val="00853EE4"/>
    <w:rsid w:val="0085423F"/>
    <w:rsid w:val="00854511"/>
    <w:rsid w:val="008548B9"/>
    <w:rsid w:val="00854991"/>
    <w:rsid w:val="00854B3B"/>
    <w:rsid w:val="00854B5F"/>
    <w:rsid w:val="00854B80"/>
    <w:rsid w:val="00855582"/>
    <w:rsid w:val="00855938"/>
    <w:rsid w:val="0085600E"/>
    <w:rsid w:val="00856778"/>
    <w:rsid w:val="008567C4"/>
    <w:rsid w:val="00856AAD"/>
    <w:rsid w:val="00856FBB"/>
    <w:rsid w:val="008571A5"/>
    <w:rsid w:val="008575D6"/>
    <w:rsid w:val="00857AE9"/>
    <w:rsid w:val="00857B42"/>
    <w:rsid w:val="0086049B"/>
    <w:rsid w:val="008608C2"/>
    <w:rsid w:val="00860F15"/>
    <w:rsid w:val="008611BA"/>
    <w:rsid w:val="00861202"/>
    <w:rsid w:val="00861386"/>
    <w:rsid w:val="00861504"/>
    <w:rsid w:val="00861A49"/>
    <w:rsid w:val="00861F8C"/>
    <w:rsid w:val="008626E6"/>
    <w:rsid w:val="00862A93"/>
    <w:rsid w:val="00862A95"/>
    <w:rsid w:val="00862B4A"/>
    <w:rsid w:val="00863082"/>
    <w:rsid w:val="00863653"/>
    <w:rsid w:val="00863C85"/>
    <w:rsid w:val="00863E77"/>
    <w:rsid w:val="0086512E"/>
    <w:rsid w:val="0086554A"/>
    <w:rsid w:val="00865A9C"/>
    <w:rsid w:val="00865C9B"/>
    <w:rsid w:val="00866121"/>
    <w:rsid w:val="008664D9"/>
    <w:rsid w:val="0086656D"/>
    <w:rsid w:val="00866763"/>
    <w:rsid w:val="00866766"/>
    <w:rsid w:val="00866B38"/>
    <w:rsid w:val="00866E04"/>
    <w:rsid w:val="0086761C"/>
    <w:rsid w:val="008676C1"/>
    <w:rsid w:val="008676DD"/>
    <w:rsid w:val="00867B94"/>
    <w:rsid w:val="008704A7"/>
    <w:rsid w:val="008704D6"/>
    <w:rsid w:val="00870886"/>
    <w:rsid w:val="00870BD8"/>
    <w:rsid w:val="008711C2"/>
    <w:rsid w:val="008712E2"/>
    <w:rsid w:val="00871567"/>
    <w:rsid w:val="00871E7C"/>
    <w:rsid w:val="00872066"/>
    <w:rsid w:val="00872070"/>
    <w:rsid w:val="00872209"/>
    <w:rsid w:val="00872714"/>
    <w:rsid w:val="00873BF9"/>
    <w:rsid w:val="00873CA0"/>
    <w:rsid w:val="008740C6"/>
    <w:rsid w:val="0087411B"/>
    <w:rsid w:val="00874335"/>
    <w:rsid w:val="00874377"/>
    <w:rsid w:val="00874394"/>
    <w:rsid w:val="00874961"/>
    <w:rsid w:val="00874AF9"/>
    <w:rsid w:val="00874ED1"/>
    <w:rsid w:val="00875064"/>
    <w:rsid w:val="00875117"/>
    <w:rsid w:val="00875152"/>
    <w:rsid w:val="00875248"/>
    <w:rsid w:val="00875975"/>
    <w:rsid w:val="00875A17"/>
    <w:rsid w:val="00875D0A"/>
    <w:rsid w:val="00875ECD"/>
    <w:rsid w:val="0087612B"/>
    <w:rsid w:val="008762DC"/>
    <w:rsid w:val="00876540"/>
    <w:rsid w:val="008767EC"/>
    <w:rsid w:val="00876D2D"/>
    <w:rsid w:val="00876F23"/>
    <w:rsid w:val="00877339"/>
    <w:rsid w:val="008773B2"/>
    <w:rsid w:val="0087755C"/>
    <w:rsid w:val="008777C6"/>
    <w:rsid w:val="00877990"/>
    <w:rsid w:val="00877D99"/>
    <w:rsid w:val="00877DFB"/>
    <w:rsid w:val="00877ED2"/>
    <w:rsid w:val="00877F04"/>
    <w:rsid w:val="00877F4C"/>
    <w:rsid w:val="00877FB4"/>
    <w:rsid w:val="0088000B"/>
    <w:rsid w:val="00880012"/>
    <w:rsid w:val="008806F8"/>
    <w:rsid w:val="00880831"/>
    <w:rsid w:val="00880AAE"/>
    <w:rsid w:val="00880EAA"/>
    <w:rsid w:val="00880F1F"/>
    <w:rsid w:val="00881055"/>
    <w:rsid w:val="00881560"/>
    <w:rsid w:val="00881B70"/>
    <w:rsid w:val="00881E2E"/>
    <w:rsid w:val="0088205B"/>
    <w:rsid w:val="008820BC"/>
    <w:rsid w:val="0088213E"/>
    <w:rsid w:val="00882278"/>
    <w:rsid w:val="00882933"/>
    <w:rsid w:val="00882A7B"/>
    <w:rsid w:val="00882F57"/>
    <w:rsid w:val="00883273"/>
    <w:rsid w:val="00883682"/>
    <w:rsid w:val="008838C5"/>
    <w:rsid w:val="00883C33"/>
    <w:rsid w:val="00883CF0"/>
    <w:rsid w:val="00883D31"/>
    <w:rsid w:val="00883E9A"/>
    <w:rsid w:val="00883FC8"/>
    <w:rsid w:val="008845F3"/>
    <w:rsid w:val="008847A7"/>
    <w:rsid w:val="008848EB"/>
    <w:rsid w:val="008848F0"/>
    <w:rsid w:val="00884F46"/>
    <w:rsid w:val="00884F80"/>
    <w:rsid w:val="00885285"/>
    <w:rsid w:val="00885454"/>
    <w:rsid w:val="00885540"/>
    <w:rsid w:val="008855F5"/>
    <w:rsid w:val="00885658"/>
    <w:rsid w:val="0088571E"/>
    <w:rsid w:val="0088575C"/>
    <w:rsid w:val="00885807"/>
    <w:rsid w:val="00885CDC"/>
    <w:rsid w:val="00885ECE"/>
    <w:rsid w:val="00886329"/>
    <w:rsid w:val="00886381"/>
    <w:rsid w:val="008863E2"/>
    <w:rsid w:val="00886745"/>
    <w:rsid w:val="00886EF6"/>
    <w:rsid w:val="00886FD0"/>
    <w:rsid w:val="00886FDE"/>
    <w:rsid w:val="00887100"/>
    <w:rsid w:val="0088714E"/>
    <w:rsid w:val="0088719D"/>
    <w:rsid w:val="0088743C"/>
    <w:rsid w:val="00887852"/>
    <w:rsid w:val="008879EA"/>
    <w:rsid w:val="00887E8E"/>
    <w:rsid w:val="0089051C"/>
    <w:rsid w:val="0089064A"/>
    <w:rsid w:val="00890951"/>
    <w:rsid w:val="00890F47"/>
    <w:rsid w:val="008916ED"/>
    <w:rsid w:val="00891AE4"/>
    <w:rsid w:val="008920D2"/>
    <w:rsid w:val="00892441"/>
    <w:rsid w:val="00892B4B"/>
    <w:rsid w:val="00892B64"/>
    <w:rsid w:val="0089305E"/>
    <w:rsid w:val="0089364D"/>
    <w:rsid w:val="00893B12"/>
    <w:rsid w:val="00893D80"/>
    <w:rsid w:val="00893F52"/>
    <w:rsid w:val="00893FFE"/>
    <w:rsid w:val="008940EF"/>
    <w:rsid w:val="008941FB"/>
    <w:rsid w:val="00894A06"/>
    <w:rsid w:val="00894A09"/>
    <w:rsid w:val="00894AFB"/>
    <w:rsid w:val="00895071"/>
    <w:rsid w:val="00895317"/>
    <w:rsid w:val="008954CB"/>
    <w:rsid w:val="00895AAF"/>
    <w:rsid w:val="00895C13"/>
    <w:rsid w:val="00895FCA"/>
    <w:rsid w:val="008961C2"/>
    <w:rsid w:val="00896548"/>
    <w:rsid w:val="008966A0"/>
    <w:rsid w:val="008966E4"/>
    <w:rsid w:val="00896CF5"/>
    <w:rsid w:val="00896ED5"/>
    <w:rsid w:val="00896F4F"/>
    <w:rsid w:val="0089728D"/>
    <w:rsid w:val="00897804"/>
    <w:rsid w:val="00897B34"/>
    <w:rsid w:val="008A04DD"/>
    <w:rsid w:val="008A04E3"/>
    <w:rsid w:val="008A1C41"/>
    <w:rsid w:val="008A1FE5"/>
    <w:rsid w:val="008A25F2"/>
    <w:rsid w:val="008A2650"/>
    <w:rsid w:val="008A32D9"/>
    <w:rsid w:val="008A3E45"/>
    <w:rsid w:val="008A4028"/>
    <w:rsid w:val="008A4A49"/>
    <w:rsid w:val="008A4CAF"/>
    <w:rsid w:val="008A560E"/>
    <w:rsid w:val="008A56B8"/>
    <w:rsid w:val="008A5868"/>
    <w:rsid w:val="008A5C3B"/>
    <w:rsid w:val="008A5CDC"/>
    <w:rsid w:val="008A5FBF"/>
    <w:rsid w:val="008A5FCE"/>
    <w:rsid w:val="008A6458"/>
    <w:rsid w:val="008A6754"/>
    <w:rsid w:val="008A6991"/>
    <w:rsid w:val="008A6BCD"/>
    <w:rsid w:val="008A7016"/>
    <w:rsid w:val="008A7532"/>
    <w:rsid w:val="008A753C"/>
    <w:rsid w:val="008A7C9F"/>
    <w:rsid w:val="008B07CE"/>
    <w:rsid w:val="008B0B9F"/>
    <w:rsid w:val="008B0DA2"/>
    <w:rsid w:val="008B0FBA"/>
    <w:rsid w:val="008B118A"/>
    <w:rsid w:val="008B141C"/>
    <w:rsid w:val="008B1E1D"/>
    <w:rsid w:val="008B1F38"/>
    <w:rsid w:val="008B223D"/>
    <w:rsid w:val="008B233D"/>
    <w:rsid w:val="008B261E"/>
    <w:rsid w:val="008B2701"/>
    <w:rsid w:val="008B2933"/>
    <w:rsid w:val="008B2A23"/>
    <w:rsid w:val="008B3867"/>
    <w:rsid w:val="008B387D"/>
    <w:rsid w:val="008B3FC9"/>
    <w:rsid w:val="008B4031"/>
    <w:rsid w:val="008B41DB"/>
    <w:rsid w:val="008B42F7"/>
    <w:rsid w:val="008B43DF"/>
    <w:rsid w:val="008B4455"/>
    <w:rsid w:val="008B45DA"/>
    <w:rsid w:val="008B4874"/>
    <w:rsid w:val="008B49DF"/>
    <w:rsid w:val="008B4DD3"/>
    <w:rsid w:val="008B4EF1"/>
    <w:rsid w:val="008B4F0C"/>
    <w:rsid w:val="008B4F96"/>
    <w:rsid w:val="008B506F"/>
    <w:rsid w:val="008B51DC"/>
    <w:rsid w:val="008B533B"/>
    <w:rsid w:val="008B5894"/>
    <w:rsid w:val="008B5B3E"/>
    <w:rsid w:val="008B6142"/>
    <w:rsid w:val="008B63E0"/>
    <w:rsid w:val="008B65E6"/>
    <w:rsid w:val="008B66A6"/>
    <w:rsid w:val="008B67A9"/>
    <w:rsid w:val="008B6DBD"/>
    <w:rsid w:val="008B73C8"/>
    <w:rsid w:val="008B7434"/>
    <w:rsid w:val="008B74CD"/>
    <w:rsid w:val="008B74CF"/>
    <w:rsid w:val="008B7859"/>
    <w:rsid w:val="008B7BDA"/>
    <w:rsid w:val="008C190E"/>
    <w:rsid w:val="008C1A94"/>
    <w:rsid w:val="008C1AB8"/>
    <w:rsid w:val="008C1CB5"/>
    <w:rsid w:val="008C29E7"/>
    <w:rsid w:val="008C2C5F"/>
    <w:rsid w:val="008C42CC"/>
    <w:rsid w:val="008C44AF"/>
    <w:rsid w:val="008C45FD"/>
    <w:rsid w:val="008C4B64"/>
    <w:rsid w:val="008C5B85"/>
    <w:rsid w:val="008C60A8"/>
    <w:rsid w:val="008C6657"/>
    <w:rsid w:val="008C672E"/>
    <w:rsid w:val="008C675F"/>
    <w:rsid w:val="008C6912"/>
    <w:rsid w:val="008C6A79"/>
    <w:rsid w:val="008C6BC8"/>
    <w:rsid w:val="008C6E19"/>
    <w:rsid w:val="008C6E80"/>
    <w:rsid w:val="008C6E89"/>
    <w:rsid w:val="008C6FD6"/>
    <w:rsid w:val="008C709E"/>
    <w:rsid w:val="008C7C54"/>
    <w:rsid w:val="008C7D56"/>
    <w:rsid w:val="008C7FD6"/>
    <w:rsid w:val="008D05AB"/>
    <w:rsid w:val="008D0EDB"/>
    <w:rsid w:val="008D141A"/>
    <w:rsid w:val="008D1A91"/>
    <w:rsid w:val="008D1F14"/>
    <w:rsid w:val="008D1FA9"/>
    <w:rsid w:val="008D1FE0"/>
    <w:rsid w:val="008D256D"/>
    <w:rsid w:val="008D2879"/>
    <w:rsid w:val="008D2C62"/>
    <w:rsid w:val="008D30C6"/>
    <w:rsid w:val="008D33A9"/>
    <w:rsid w:val="008D38F9"/>
    <w:rsid w:val="008D3944"/>
    <w:rsid w:val="008D3A67"/>
    <w:rsid w:val="008D3A7E"/>
    <w:rsid w:val="008D3E63"/>
    <w:rsid w:val="008D420C"/>
    <w:rsid w:val="008D447F"/>
    <w:rsid w:val="008D48EB"/>
    <w:rsid w:val="008D4953"/>
    <w:rsid w:val="008D4CDF"/>
    <w:rsid w:val="008D4E72"/>
    <w:rsid w:val="008D5232"/>
    <w:rsid w:val="008D54F2"/>
    <w:rsid w:val="008D5623"/>
    <w:rsid w:val="008D5AC9"/>
    <w:rsid w:val="008D613E"/>
    <w:rsid w:val="008D62F1"/>
    <w:rsid w:val="008D6977"/>
    <w:rsid w:val="008D6D74"/>
    <w:rsid w:val="008D7167"/>
    <w:rsid w:val="008E0151"/>
    <w:rsid w:val="008E0243"/>
    <w:rsid w:val="008E02A3"/>
    <w:rsid w:val="008E0A76"/>
    <w:rsid w:val="008E0BDC"/>
    <w:rsid w:val="008E0E72"/>
    <w:rsid w:val="008E1352"/>
    <w:rsid w:val="008E1B38"/>
    <w:rsid w:val="008E1FB7"/>
    <w:rsid w:val="008E1FD3"/>
    <w:rsid w:val="008E25C5"/>
    <w:rsid w:val="008E25D4"/>
    <w:rsid w:val="008E2774"/>
    <w:rsid w:val="008E2781"/>
    <w:rsid w:val="008E2E9C"/>
    <w:rsid w:val="008E2F35"/>
    <w:rsid w:val="008E35AA"/>
    <w:rsid w:val="008E40DC"/>
    <w:rsid w:val="008E42BB"/>
    <w:rsid w:val="008E430E"/>
    <w:rsid w:val="008E45B0"/>
    <w:rsid w:val="008E4806"/>
    <w:rsid w:val="008E4D2A"/>
    <w:rsid w:val="008E4DE1"/>
    <w:rsid w:val="008E500E"/>
    <w:rsid w:val="008E5463"/>
    <w:rsid w:val="008E5501"/>
    <w:rsid w:val="008E5FD6"/>
    <w:rsid w:val="008E611F"/>
    <w:rsid w:val="008E629C"/>
    <w:rsid w:val="008E6558"/>
    <w:rsid w:val="008E6A4E"/>
    <w:rsid w:val="008E70B8"/>
    <w:rsid w:val="008E7188"/>
    <w:rsid w:val="008E7352"/>
    <w:rsid w:val="008E74BB"/>
    <w:rsid w:val="008E761F"/>
    <w:rsid w:val="008E7754"/>
    <w:rsid w:val="008E7B54"/>
    <w:rsid w:val="008F04C1"/>
    <w:rsid w:val="008F0948"/>
    <w:rsid w:val="008F0B0B"/>
    <w:rsid w:val="008F18C8"/>
    <w:rsid w:val="008F1912"/>
    <w:rsid w:val="008F1D11"/>
    <w:rsid w:val="008F1E5E"/>
    <w:rsid w:val="008F217C"/>
    <w:rsid w:val="008F231D"/>
    <w:rsid w:val="008F2567"/>
    <w:rsid w:val="008F2627"/>
    <w:rsid w:val="008F26E2"/>
    <w:rsid w:val="008F2C9D"/>
    <w:rsid w:val="008F320C"/>
    <w:rsid w:val="008F3609"/>
    <w:rsid w:val="008F3D58"/>
    <w:rsid w:val="008F3E29"/>
    <w:rsid w:val="008F4023"/>
    <w:rsid w:val="008F4776"/>
    <w:rsid w:val="008F4A23"/>
    <w:rsid w:val="008F4A98"/>
    <w:rsid w:val="008F52CE"/>
    <w:rsid w:val="008F5697"/>
    <w:rsid w:val="008F583D"/>
    <w:rsid w:val="008F5C94"/>
    <w:rsid w:val="008F6144"/>
    <w:rsid w:val="008F64FB"/>
    <w:rsid w:val="008F6CD4"/>
    <w:rsid w:val="008F769C"/>
    <w:rsid w:val="00900014"/>
    <w:rsid w:val="00900112"/>
    <w:rsid w:val="009001BB"/>
    <w:rsid w:val="009001D1"/>
    <w:rsid w:val="009004B9"/>
    <w:rsid w:val="00900774"/>
    <w:rsid w:val="009007D6"/>
    <w:rsid w:val="00900A6E"/>
    <w:rsid w:val="00900C37"/>
    <w:rsid w:val="00901466"/>
    <w:rsid w:val="00901601"/>
    <w:rsid w:val="00901A15"/>
    <w:rsid w:val="00902540"/>
    <w:rsid w:val="00902759"/>
    <w:rsid w:val="00902D0D"/>
    <w:rsid w:val="00903385"/>
    <w:rsid w:val="00903571"/>
    <w:rsid w:val="009042C6"/>
    <w:rsid w:val="009043F0"/>
    <w:rsid w:val="009049CC"/>
    <w:rsid w:val="009049D6"/>
    <w:rsid w:val="009050FC"/>
    <w:rsid w:val="00905745"/>
    <w:rsid w:val="009058FA"/>
    <w:rsid w:val="00905999"/>
    <w:rsid w:val="00905E8D"/>
    <w:rsid w:val="00906307"/>
    <w:rsid w:val="009065BC"/>
    <w:rsid w:val="009070A7"/>
    <w:rsid w:val="009076C1"/>
    <w:rsid w:val="009078FA"/>
    <w:rsid w:val="00907F76"/>
    <w:rsid w:val="0091049D"/>
    <w:rsid w:val="00910858"/>
    <w:rsid w:val="009111AB"/>
    <w:rsid w:val="009127FF"/>
    <w:rsid w:val="0091295C"/>
    <w:rsid w:val="00912EE6"/>
    <w:rsid w:val="00913010"/>
    <w:rsid w:val="00913131"/>
    <w:rsid w:val="0091321A"/>
    <w:rsid w:val="009135B9"/>
    <w:rsid w:val="0091382A"/>
    <w:rsid w:val="009141A4"/>
    <w:rsid w:val="009144EB"/>
    <w:rsid w:val="009149CF"/>
    <w:rsid w:val="00914AD6"/>
    <w:rsid w:val="0091523A"/>
    <w:rsid w:val="00915594"/>
    <w:rsid w:val="00916542"/>
    <w:rsid w:val="009165B5"/>
    <w:rsid w:val="00916AE7"/>
    <w:rsid w:val="00916E95"/>
    <w:rsid w:val="0091709E"/>
    <w:rsid w:val="0091715B"/>
    <w:rsid w:val="009174F7"/>
    <w:rsid w:val="00917B0F"/>
    <w:rsid w:val="00920843"/>
    <w:rsid w:val="00920865"/>
    <w:rsid w:val="00920F04"/>
    <w:rsid w:val="00921B6A"/>
    <w:rsid w:val="00922161"/>
    <w:rsid w:val="0092247D"/>
    <w:rsid w:val="009226CC"/>
    <w:rsid w:val="00922759"/>
    <w:rsid w:val="00922941"/>
    <w:rsid w:val="00922B55"/>
    <w:rsid w:val="00922E26"/>
    <w:rsid w:val="0092306C"/>
    <w:rsid w:val="009231C1"/>
    <w:rsid w:val="00923A82"/>
    <w:rsid w:val="00923D4E"/>
    <w:rsid w:val="009252A7"/>
    <w:rsid w:val="009254EC"/>
    <w:rsid w:val="0092597B"/>
    <w:rsid w:val="009261E0"/>
    <w:rsid w:val="00926450"/>
    <w:rsid w:val="009266A2"/>
    <w:rsid w:val="00927013"/>
    <w:rsid w:val="00927564"/>
    <w:rsid w:val="0092776F"/>
    <w:rsid w:val="00927865"/>
    <w:rsid w:val="0093011B"/>
    <w:rsid w:val="00930447"/>
    <w:rsid w:val="00930942"/>
    <w:rsid w:val="00930F86"/>
    <w:rsid w:val="00931260"/>
    <w:rsid w:val="009313CA"/>
    <w:rsid w:val="00931913"/>
    <w:rsid w:val="00931A2F"/>
    <w:rsid w:val="0093239C"/>
    <w:rsid w:val="0093239D"/>
    <w:rsid w:val="00932789"/>
    <w:rsid w:val="009327B1"/>
    <w:rsid w:val="009328E1"/>
    <w:rsid w:val="0093297A"/>
    <w:rsid w:val="00932A3B"/>
    <w:rsid w:val="00932DCE"/>
    <w:rsid w:val="0093350A"/>
    <w:rsid w:val="0093366D"/>
    <w:rsid w:val="00933709"/>
    <w:rsid w:val="0093376E"/>
    <w:rsid w:val="00933B20"/>
    <w:rsid w:val="00933C90"/>
    <w:rsid w:val="0093435A"/>
    <w:rsid w:val="009343E4"/>
    <w:rsid w:val="009344B5"/>
    <w:rsid w:val="0093471C"/>
    <w:rsid w:val="00934F80"/>
    <w:rsid w:val="009352A3"/>
    <w:rsid w:val="009353D0"/>
    <w:rsid w:val="00935505"/>
    <w:rsid w:val="00935524"/>
    <w:rsid w:val="009357F1"/>
    <w:rsid w:val="00935D18"/>
    <w:rsid w:val="00936084"/>
    <w:rsid w:val="0093672C"/>
    <w:rsid w:val="00936F95"/>
    <w:rsid w:val="009372A0"/>
    <w:rsid w:val="009401B3"/>
    <w:rsid w:val="0094043C"/>
    <w:rsid w:val="009407D7"/>
    <w:rsid w:val="00940857"/>
    <w:rsid w:val="009411CC"/>
    <w:rsid w:val="009412E0"/>
    <w:rsid w:val="00941561"/>
    <w:rsid w:val="00941B34"/>
    <w:rsid w:val="00941BFA"/>
    <w:rsid w:val="0094242D"/>
    <w:rsid w:val="009424D8"/>
    <w:rsid w:val="00942988"/>
    <w:rsid w:val="00942AD3"/>
    <w:rsid w:val="009433EA"/>
    <w:rsid w:val="0094394A"/>
    <w:rsid w:val="00943FCE"/>
    <w:rsid w:val="00944045"/>
    <w:rsid w:val="009440D2"/>
    <w:rsid w:val="00944455"/>
    <w:rsid w:val="009444C4"/>
    <w:rsid w:val="0094455F"/>
    <w:rsid w:val="009446F5"/>
    <w:rsid w:val="00945605"/>
    <w:rsid w:val="009457A1"/>
    <w:rsid w:val="00945B50"/>
    <w:rsid w:val="009462C1"/>
    <w:rsid w:val="0094670D"/>
    <w:rsid w:val="009468B3"/>
    <w:rsid w:val="009469FD"/>
    <w:rsid w:val="00946A8C"/>
    <w:rsid w:val="00946B18"/>
    <w:rsid w:val="00946E5B"/>
    <w:rsid w:val="00946FD2"/>
    <w:rsid w:val="009473BE"/>
    <w:rsid w:val="0094754F"/>
    <w:rsid w:val="00947E09"/>
    <w:rsid w:val="00950046"/>
    <w:rsid w:val="009503EF"/>
    <w:rsid w:val="00950E93"/>
    <w:rsid w:val="009514C6"/>
    <w:rsid w:val="00951524"/>
    <w:rsid w:val="00951A86"/>
    <w:rsid w:val="00951C8A"/>
    <w:rsid w:val="00951F27"/>
    <w:rsid w:val="00952258"/>
    <w:rsid w:val="00952F70"/>
    <w:rsid w:val="00953A5F"/>
    <w:rsid w:val="0095447E"/>
    <w:rsid w:val="0095461C"/>
    <w:rsid w:val="00954697"/>
    <w:rsid w:val="00954E15"/>
    <w:rsid w:val="00954F94"/>
    <w:rsid w:val="0095500B"/>
    <w:rsid w:val="00955082"/>
    <w:rsid w:val="009551A3"/>
    <w:rsid w:val="00955851"/>
    <w:rsid w:val="00955D27"/>
    <w:rsid w:val="00955E65"/>
    <w:rsid w:val="0095604E"/>
    <w:rsid w:val="0095616E"/>
    <w:rsid w:val="00956211"/>
    <w:rsid w:val="009562E3"/>
    <w:rsid w:val="00956889"/>
    <w:rsid w:val="00956EDB"/>
    <w:rsid w:val="009574E7"/>
    <w:rsid w:val="00957D6E"/>
    <w:rsid w:val="00957DDE"/>
    <w:rsid w:val="00960210"/>
    <w:rsid w:val="0096029A"/>
    <w:rsid w:val="0096053F"/>
    <w:rsid w:val="009607D7"/>
    <w:rsid w:val="00960FA0"/>
    <w:rsid w:val="00961061"/>
    <w:rsid w:val="00961394"/>
    <w:rsid w:val="009613E0"/>
    <w:rsid w:val="009615B0"/>
    <w:rsid w:val="0096213C"/>
    <w:rsid w:val="009621C6"/>
    <w:rsid w:val="00962961"/>
    <w:rsid w:val="009630F3"/>
    <w:rsid w:val="00963298"/>
    <w:rsid w:val="00963672"/>
    <w:rsid w:val="00963DC0"/>
    <w:rsid w:val="00964324"/>
    <w:rsid w:val="009646F2"/>
    <w:rsid w:val="0096485B"/>
    <w:rsid w:val="00964992"/>
    <w:rsid w:val="00964FAB"/>
    <w:rsid w:val="009654D1"/>
    <w:rsid w:val="00965993"/>
    <w:rsid w:val="00965C43"/>
    <w:rsid w:val="00965D81"/>
    <w:rsid w:val="00965F0E"/>
    <w:rsid w:val="00966220"/>
    <w:rsid w:val="00966A75"/>
    <w:rsid w:val="00967003"/>
    <w:rsid w:val="00967123"/>
    <w:rsid w:val="00967145"/>
    <w:rsid w:val="00967B8D"/>
    <w:rsid w:val="00967E07"/>
    <w:rsid w:val="009703CB"/>
    <w:rsid w:val="009705B5"/>
    <w:rsid w:val="00970A48"/>
    <w:rsid w:val="00971844"/>
    <w:rsid w:val="00971845"/>
    <w:rsid w:val="0097199F"/>
    <w:rsid w:val="00971ADB"/>
    <w:rsid w:val="00971E51"/>
    <w:rsid w:val="009729C3"/>
    <w:rsid w:val="00972C6A"/>
    <w:rsid w:val="00972D67"/>
    <w:rsid w:val="0097303D"/>
    <w:rsid w:val="00973481"/>
    <w:rsid w:val="00973B1C"/>
    <w:rsid w:val="00973DC3"/>
    <w:rsid w:val="00973EAA"/>
    <w:rsid w:val="00974081"/>
    <w:rsid w:val="00974DDF"/>
    <w:rsid w:val="00974E16"/>
    <w:rsid w:val="009750D8"/>
    <w:rsid w:val="0097523B"/>
    <w:rsid w:val="009755C5"/>
    <w:rsid w:val="0097586D"/>
    <w:rsid w:val="00975AA1"/>
    <w:rsid w:val="0097605E"/>
    <w:rsid w:val="00976160"/>
    <w:rsid w:val="009763E6"/>
    <w:rsid w:val="009769B4"/>
    <w:rsid w:val="00976F64"/>
    <w:rsid w:val="009773E2"/>
    <w:rsid w:val="009776A4"/>
    <w:rsid w:val="00980545"/>
    <w:rsid w:val="0098070B"/>
    <w:rsid w:val="00980A33"/>
    <w:rsid w:val="00981032"/>
    <w:rsid w:val="00981199"/>
    <w:rsid w:val="0098137D"/>
    <w:rsid w:val="00981B3C"/>
    <w:rsid w:val="00981CAC"/>
    <w:rsid w:val="00982044"/>
    <w:rsid w:val="009825BC"/>
    <w:rsid w:val="009829AF"/>
    <w:rsid w:val="009830B5"/>
    <w:rsid w:val="00983158"/>
    <w:rsid w:val="00983915"/>
    <w:rsid w:val="00983AB8"/>
    <w:rsid w:val="00983BE8"/>
    <w:rsid w:val="00983F20"/>
    <w:rsid w:val="0098406B"/>
    <w:rsid w:val="0098408F"/>
    <w:rsid w:val="00984374"/>
    <w:rsid w:val="00984818"/>
    <w:rsid w:val="00984EA9"/>
    <w:rsid w:val="009853FE"/>
    <w:rsid w:val="00985A5E"/>
    <w:rsid w:val="00985B57"/>
    <w:rsid w:val="00985B5D"/>
    <w:rsid w:val="00985CE8"/>
    <w:rsid w:val="00985EB7"/>
    <w:rsid w:val="0098653B"/>
    <w:rsid w:val="00986561"/>
    <w:rsid w:val="0098657C"/>
    <w:rsid w:val="00987075"/>
    <w:rsid w:val="009874DB"/>
    <w:rsid w:val="00987597"/>
    <w:rsid w:val="009875CF"/>
    <w:rsid w:val="009879CD"/>
    <w:rsid w:val="00987AEC"/>
    <w:rsid w:val="00987D0A"/>
    <w:rsid w:val="00987E1B"/>
    <w:rsid w:val="00987EB2"/>
    <w:rsid w:val="00987F47"/>
    <w:rsid w:val="00990429"/>
    <w:rsid w:val="00990AF9"/>
    <w:rsid w:val="0099125C"/>
    <w:rsid w:val="0099126E"/>
    <w:rsid w:val="0099127C"/>
    <w:rsid w:val="00991318"/>
    <w:rsid w:val="0099191D"/>
    <w:rsid w:val="00991BBC"/>
    <w:rsid w:val="00991DEC"/>
    <w:rsid w:val="00991E25"/>
    <w:rsid w:val="0099209F"/>
    <w:rsid w:val="009920D5"/>
    <w:rsid w:val="009923DA"/>
    <w:rsid w:val="0099277F"/>
    <w:rsid w:val="00992B26"/>
    <w:rsid w:val="00992D18"/>
    <w:rsid w:val="00992D39"/>
    <w:rsid w:val="00992EF2"/>
    <w:rsid w:val="00993069"/>
    <w:rsid w:val="009931A2"/>
    <w:rsid w:val="009938E5"/>
    <w:rsid w:val="00993C47"/>
    <w:rsid w:val="00993CB4"/>
    <w:rsid w:val="00993EBA"/>
    <w:rsid w:val="00994238"/>
    <w:rsid w:val="00994410"/>
    <w:rsid w:val="00994960"/>
    <w:rsid w:val="00994D06"/>
    <w:rsid w:val="00995294"/>
    <w:rsid w:val="009956AA"/>
    <w:rsid w:val="00995AC2"/>
    <w:rsid w:val="00995D0C"/>
    <w:rsid w:val="00996760"/>
    <w:rsid w:val="00996A31"/>
    <w:rsid w:val="00996D30"/>
    <w:rsid w:val="00996FD3"/>
    <w:rsid w:val="00997149"/>
    <w:rsid w:val="0099718B"/>
    <w:rsid w:val="009973DF"/>
    <w:rsid w:val="00997ECA"/>
    <w:rsid w:val="009A01A1"/>
    <w:rsid w:val="009A0F4E"/>
    <w:rsid w:val="009A1281"/>
    <w:rsid w:val="009A1555"/>
    <w:rsid w:val="009A16F9"/>
    <w:rsid w:val="009A18DB"/>
    <w:rsid w:val="009A1D53"/>
    <w:rsid w:val="009A2090"/>
    <w:rsid w:val="009A2878"/>
    <w:rsid w:val="009A28A3"/>
    <w:rsid w:val="009A2B60"/>
    <w:rsid w:val="009A2EB4"/>
    <w:rsid w:val="009A3086"/>
    <w:rsid w:val="009A32C1"/>
    <w:rsid w:val="009A34F9"/>
    <w:rsid w:val="009A3B88"/>
    <w:rsid w:val="009A3BB0"/>
    <w:rsid w:val="009A4335"/>
    <w:rsid w:val="009A4447"/>
    <w:rsid w:val="009A4708"/>
    <w:rsid w:val="009A4C89"/>
    <w:rsid w:val="009A4DDB"/>
    <w:rsid w:val="009A500F"/>
    <w:rsid w:val="009A51BA"/>
    <w:rsid w:val="009A5246"/>
    <w:rsid w:val="009A52DE"/>
    <w:rsid w:val="009A52F9"/>
    <w:rsid w:val="009A5346"/>
    <w:rsid w:val="009A56CC"/>
    <w:rsid w:val="009A5761"/>
    <w:rsid w:val="009A5B16"/>
    <w:rsid w:val="009A5E32"/>
    <w:rsid w:val="009A62B1"/>
    <w:rsid w:val="009A664D"/>
    <w:rsid w:val="009A6689"/>
    <w:rsid w:val="009A7021"/>
    <w:rsid w:val="009A710E"/>
    <w:rsid w:val="009A7332"/>
    <w:rsid w:val="009A779C"/>
    <w:rsid w:val="009A7C9D"/>
    <w:rsid w:val="009A7EAC"/>
    <w:rsid w:val="009A7F19"/>
    <w:rsid w:val="009B0567"/>
    <w:rsid w:val="009B08F7"/>
    <w:rsid w:val="009B0F17"/>
    <w:rsid w:val="009B13BE"/>
    <w:rsid w:val="009B18CF"/>
    <w:rsid w:val="009B2094"/>
    <w:rsid w:val="009B249D"/>
    <w:rsid w:val="009B2A84"/>
    <w:rsid w:val="009B2B5A"/>
    <w:rsid w:val="009B2BFF"/>
    <w:rsid w:val="009B2D37"/>
    <w:rsid w:val="009B2F55"/>
    <w:rsid w:val="009B2FD5"/>
    <w:rsid w:val="009B329C"/>
    <w:rsid w:val="009B38EF"/>
    <w:rsid w:val="009B38FB"/>
    <w:rsid w:val="009B410E"/>
    <w:rsid w:val="009B4A66"/>
    <w:rsid w:val="009B4AED"/>
    <w:rsid w:val="009B4D0C"/>
    <w:rsid w:val="009B4F54"/>
    <w:rsid w:val="009B5021"/>
    <w:rsid w:val="009B52A8"/>
    <w:rsid w:val="009B571C"/>
    <w:rsid w:val="009B5ABD"/>
    <w:rsid w:val="009B62FF"/>
    <w:rsid w:val="009B63F7"/>
    <w:rsid w:val="009B6C8A"/>
    <w:rsid w:val="009B71EF"/>
    <w:rsid w:val="009B7504"/>
    <w:rsid w:val="009B7CEB"/>
    <w:rsid w:val="009B7DE4"/>
    <w:rsid w:val="009C04E9"/>
    <w:rsid w:val="009C07B4"/>
    <w:rsid w:val="009C0D3D"/>
    <w:rsid w:val="009C0EFA"/>
    <w:rsid w:val="009C0F24"/>
    <w:rsid w:val="009C10B0"/>
    <w:rsid w:val="009C11CC"/>
    <w:rsid w:val="009C1E8F"/>
    <w:rsid w:val="009C20BD"/>
    <w:rsid w:val="009C31DA"/>
    <w:rsid w:val="009C31E2"/>
    <w:rsid w:val="009C3D23"/>
    <w:rsid w:val="009C3D79"/>
    <w:rsid w:val="009C3DAB"/>
    <w:rsid w:val="009C4339"/>
    <w:rsid w:val="009C44C9"/>
    <w:rsid w:val="009C4964"/>
    <w:rsid w:val="009C4A6E"/>
    <w:rsid w:val="009C4A99"/>
    <w:rsid w:val="009C4E41"/>
    <w:rsid w:val="009C5099"/>
    <w:rsid w:val="009C50E9"/>
    <w:rsid w:val="009C565B"/>
    <w:rsid w:val="009C57A7"/>
    <w:rsid w:val="009C6433"/>
    <w:rsid w:val="009C6555"/>
    <w:rsid w:val="009C6D5D"/>
    <w:rsid w:val="009C6D63"/>
    <w:rsid w:val="009C6E1C"/>
    <w:rsid w:val="009C709E"/>
    <w:rsid w:val="009C7236"/>
    <w:rsid w:val="009C768C"/>
    <w:rsid w:val="009C76A0"/>
    <w:rsid w:val="009C77D0"/>
    <w:rsid w:val="009D00A2"/>
    <w:rsid w:val="009D06BF"/>
    <w:rsid w:val="009D0BD6"/>
    <w:rsid w:val="009D0F30"/>
    <w:rsid w:val="009D0FE1"/>
    <w:rsid w:val="009D1952"/>
    <w:rsid w:val="009D1A5F"/>
    <w:rsid w:val="009D1D2C"/>
    <w:rsid w:val="009D1FC3"/>
    <w:rsid w:val="009D2498"/>
    <w:rsid w:val="009D25AD"/>
    <w:rsid w:val="009D29E9"/>
    <w:rsid w:val="009D2A3D"/>
    <w:rsid w:val="009D2E4D"/>
    <w:rsid w:val="009D3074"/>
    <w:rsid w:val="009D3140"/>
    <w:rsid w:val="009D3A7C"/>
    <w:rsid w:val="009D3D60"/>
    <w:rsid w:val="009D3DB2"/>
    <w:rsid w:val="009D414D"/>
    <w:rsid w:val="009D4644"/>
    <w:rsid w:val="009D4757"/>
    <w:rsid w:val="009D4959"/>
    <w:rsid w:val="009D5009"/>
    <w:rsid w:val="009D604C"/>
    <w:rsid w:val="009D6245"/>
    <w:rsid w:val="009D62EE"/>
    <w:rsid w:val="009D6361"/>
    <w:rsid w:val="009D639E"/>
    <w:rsid w:val="009D6673"/>
    <w:rsid w:val="009D676C"/>
    <w:rsid w:val="009D67C3"/>
    <w:rsid w:val="009D6A94"/>
    <w:rsid w:val="009D6B5A"/>
    <w:rsid w:val="009D6BDE"/>
    <w:rsid w:val="009D6C14"/>
    <w:rsid w:val="009D6E47"/>
    <w:rsid w:val="009D6F82"/>
    <w:rsid w:val="009D7044"/>
    <w:rsid w:val="009D74F7"/>
    <w:rsid w:val="009D76DA"/>
    <w:rsid w:val="009D79D0"/>
    <w:rsid w:val="009D7FE9"/>
    <w:rsid w:val="009E02E4"/>
    <w:rsid w:val="009E0B02"/>
    <w:rsid w:val="009E0C42"/>
    <w:rsid w:val="009E0DE5"/>
    <w:rsid w:val="009E16D5"/>
    <w:rsid w:val="009E226D"/>
    <w:rsid w:val="009E28A0"/>
    <w:rsid w:val="009E2A12"/>
    <w:rsid w:val="009E2D7D"/>
    <w:rsid w:val="009E2FBA"/>
    <w:rsid w:val="009E3644"/>
    <w:rsid w:val="009E3965"/>
    <w:rsid w:val="009E3C87"/>
    <w:rsid w:val="009E3C9F"/>
    <w:rsid w:val="009E3F06"/>
    <w:rsid w:val="009E40F3"/>
    <w:rsid w:val="009E4213"/>
    <w:rsid w:val="009E45FD"/>
    <w:rsid w:val="009E463D"/>
    <w:rsid w:val="009E4BDC"/>
    <w:rsid w:val="009E5979"/>
    <w:rsid w:val="009E5A4B"/>
    <w:rsid w:val="009E5FF5"/>
    <w:rsid w:val="009E631B"/>
    <w:rsid w:val="009E66FB"/>
    <w:rsid w:val="009E672E"/>
    <w:rsid w:val="009E67D3"/>
    <w:rsid w:val="009E6871"/>
    <w:rsid w:val="009E6961"/>
    <w:rsid w:val="009E6A40"/>
    <w:rsid w:val="009E78C2"/>
    <w:rsid w:val="009E7E19"/>
    <w:rsid w:val="009F0A14"/>
    <w:rsid w:val="009F0C81"/>
    <w:rsid w:val="009F0D14"/>
    <w:rsid w:val="009F0DF7"/>
    <w:rsid w:val="009F2058"/>
    <w:rsid w:val="009F21DF"/>
    <w:rsid w:val="009F21E0"/>
    <w:rsid w:val="009F2222"/>
    <w:rsid w:val="009F2802"/>
    <w:rsid w:val="009F2A91"/>
    <w:rsid w:val="009F2F5B"/>
    <w:rsid w:val="009F3108"/>
    <w:rsid w:val="009F3E1E"/>
    <w:rsid w:val="009F40C2"/>
    <w:rsid w:val="009F41C3"/>
    <w:rsid w:val="009F4448"/>
    <w:rsid w:val="009F46F2"/>
    <w:rsid w:val="009F4767"/>
    <w:rsid w:val="009F49C7"/>
    <w:rsid w:val="009F562F"/>
    <w:rsid w:val="009F5839"/>
    <w:rsid w:val="009F5895"/>
    <w:rsid w:val="009F5D9C"/>
    <w:rsid w:val="009F60CA"/>
    <w:rsid w:val="009F6255"/>
    <w:rsid w:val="009F652E"/>
    <w:rsid w:val="009F66BD"/>
    <w:rsid w:val="009F6B20"/>
    <w:rsid w:val="009F6D87"/>
    <w:rsid w:val="009F6F83"/>
    <w:rsid w:val="009F722F"/>
    <w:rsid w:val="009F7B7C"/>
    <w:rsid w:val="009F7CC2"/>
    <w:rsid w:val="009F7D59"/>
    <w:rsid w:val="009F7E1E"/>
    <w:rsid w:val="009F7FA0"/>
    <w:rsid w:val="00A00144"/>
    <w:rsid w:val="00A0047A"/>
    <w:rsid w:val="00A007E7"/>
    <w:rsid w:val="00A00AB4"/>
    <w:rsid w:val="00A00AD0"/>
    <w:rsid w:val="00A01301"/>
    <w:rsid w:val="00A01A8A"/>
    <w:rsid w:val="00A02118"/>
    <w:rsid w:val="00A02213"/>
    <w:rsid w:val="00A026B0"/>
    <w:rsid w:val="00A02AD7"/>
    <w:rsid w:val="00A02C9F"/>
    <w:rsid w:val="00A02DC4"/>
    <w:rsid w:val="00A0323A"/>
    <w:rsid w:val="00A036CF"/>
    <w:rsid w:val="00A03C70"/>
    <w:rsid w:val="00A03DDB"/>
    <w:rsid w:val="00A0480D"/>
    <w:rsid w:val="00A04C52"/>
    <w:rsid w:val="00A04F5A"/>
    <w:rsid w:val="00A05898"/>
    <w:rsid w:val="00A058B0"/>
    <w:rsid w:val="00A05C6F"/>
    <w:rsid w:val="00A05F8C"/>
    <w:rsid w:val="00A0610B"/>
    <w:rsid w:val="00A0616D"/>
    <w:rsid w:val="00A06861"/>
    <w:rsid w:val="00A06F87"/>
    <w:rsid w:val="00A07083"/>
    <w:rsid w:val="00A071A9"/>
    <w:rsid w:val="00A078DF"/>
    <w:rsid w:val="00A07CFD"/>
    <w:rsid w:val="00A103A6"/>
    <w:rsid w:val="00A10961"/>
    <w:rsid w:val="00A11A2A"/>
    <w:rsid w:val="00A12043"/>
    <w:rsid w:val="00A12283"/>
    <w:rsid w:val="00A125FB"/>
    <w:rsid w:val="00A12A18"/>
    <w:rsid w:val="00A131B8"/>
    <w:rsid w:val="00A13D58"/>
    <w:rsid w:val="00A1410E"/>
    <w:rsid w:val="00A1439F"/>
    <w:rsid w:val="00A14429"/>
    <w:rsid w:val="00A144D2"/>
    <w:rsid w:val="00A14981"/>
    <w:rsid w:val="00A150F6"/>
    <w:rsid w:val="00A15AB8"/>
    <w:rsid w:val="00A15BFB"/>
    <w:rsid w:val="00A15F45"/>
    <w:rsid w:val="00A16298"/>
    <w:rsid w:val="00A16796"/>
    <w:rsid w:val="00A17088"/>
    <w:rsid w:val="00A17CA4"/>
    <w:rsid w:val="00A17D12"/>
    <w:rsid w:val="00A17D42"/>
    <w:rsid w:val="00A17E8E"/>
    <w:rsid w:val="00A20CA5"/>
    <w:rsid w:val="00A20EDD"/>
    <w:rsid w:val="00A20EE2"/>
    <w:rsid w:val="00A210F9"/>
    <w:rsid w:val="00A2119E"/>
    <w:rsid w:val="00A2148D"/>
    <w:rsid w:val="00A228D1"/>
    <w:rsid w:val="00A22B9C"/>
    <w:rsid w:val="00A22DE5"/>
    <w:rsid w:val="00A232E0"/>
    <w:rsid w:val="00A23616"/>
    <w:rsid w:val="00A237A1"/>
    <w:rsid w:val="00A23B17"/>
    <w:rsid w:val="00A23E1C"/>
    <w:rsid w:val="00A24020"/>
    <w:rsid w:val="00A243CA"/>
    <w:rsid w:val="00A245C0"/>
    <w:rsid w:val="00A24664"/>
    <w:rsid w:val="00A246D7"/>
    <w:rsid w:val="00A247B0"/>
    <w:rsid w:val="00A24AF5"/>
    <w:rsid w:val="00A253E4"/>
    <w:rsid w:val="00A2545F"/>
    <w:rsid w:val="00A25B59"/>
    <w:rsid w:val="00A2638B"/>
    <w:rsid w:val="00A2647B"/>
    <w:rsid w:val="00A26C54"/>
    <w:rsid w:val="00A275A3"/>
    <w:rsid w:val="00A27DB6"/>
    <w:rsid w:val="00A3027C"/>
    <w:rsid w:val="00A30553"/>
    <w:rsid w:val="00A30677"/>
    <w:rsid w:val="00A30F28"/>
    <w:rsid w:val="00A31351"/>
    <w:rsid w:val="00A31A53"/>
    <w:rsid w:val="00A31C44"/>
    <w:rsid w:val="00A31EDF"/>
    <w:rsid w:val="00A32232"/>
    <w:rsid w:val="00A32312"/>
    <w:rsid w:val="00A32441"/>
    <w:rsid w:val="00A326A3"/>
    <w:rsid w:val="00A32B65"/>
    <w:rsid w:val="00A32FF7"/>
    <w:rsid w:val="00A33152"/>
    <w:rsid w:val="00A33265"/>
    <w:rsid w:val="00A33527"/>
    <w:rsid w:val="00A33B22"/>
    <w:rsid w:val="00A341EC"/>
    <w:rsid w:val="00A34368"/>
    <w:rsid w:val="00A34977"/>
    <w:rsid w:val="00A34A1E"/>
    <w:rsid w:val="00A34E70"/>
    <w:rsid w:val="00A35C23"/>
    <w:rsid w:val="00A35FEF"/>
    <w:rsid w:val="00A36593"/>
    <w:rsid w:val="00A365EE"/>
    <w:rsid w:val="00A36B08"/>
    <w:rsid w:val="00A36B6E"/>
    <w:rsid w:val="00A36C01"/>
    <w:rsid w:val="00A36F35"/>
    <w:rsid w:val="00A37569"/>
    <w:rsid w:val="00A37883"/>
    <w:rsid w:val="00A37D5F"/>
    <w:rsid w:val="00A37F26"/>
    <w:rsid w:val="00A40018"/>
    <w:rsid w:val="00A4021F"/>
    <w:rsid w:val="00A40412"/>
    <w:rsid w:val="00A40494"/>
    <w:rsid w:val="00A40624"/>
    <w:rsid w:val="00A40ADC"/>
    <w:rsid w:val="00A40B7C"/>
    <w:rsid w:val="00A413C6"/>
    <w:rsid w:val="00A41927"/>
    <w:rsid w:val="00A41C14"/>
    <w:rsid w:val="00A420EB"/>
    <w:rsid w:val="00A4215A"/>
    <w:rsid w:val="00A42186"/>
    <w:rsid w:val="00A4234A"/>
    <w:rsid w:val="00A42438"/>
    <w:rsid w:val="00A42C06"/>
    <w:rsid w:val="00A43174"/>
    <w:rsid w:val="00A4350B"/>
    <w:rsid w:val="00A43B7B"/>
    <w:rsid w:val="00A43D53"/>
    <w:rsid w:val="00A4409A"/>
    <w:rsid w:val="00A44424"/>
    <w:rsid w:val="00A44B82"/>
    <w:rsid w:val="00A454DF"/>
    <w:rsid w:val="00A45670"/>
    <w:rsid w:val="00A456F2"/>
    <w:rsid w:val="00A4575C"/>
    <w:rsid w:val="00A458E4"/>
    <w:rsid w:val="00A45B5D"/>
    <w:rsid w:val="00A465E6"/>
    <w:rsid w:val="00A467A4"/>
    <w:rsid w:val="00A46BD6"/>
    <w:rsid w:val="00A47D98"/>
    <w:rsid w:val="00A47F51"/>
    <w:rsid w:val="00A47FC2"/>
    <w:rsid w:val="00A50219"/>
    <w:rsid w:val="00A508A6"/>
    <w:rsid w:val="00A50DC2"/>
    <w:rsid w:val="00A51896"/>
    <w:rsid w:val="00A51A71"/>
    <w:rsid w:val="00A51C02"/>
    <w:rsid w:val="00A51CBC"/>
    <w:rsid w:val="00A51F77"/>
    <w:rsid w:val="00A52238"/>
    <w:rsid w:val="00A52677"/>
    <w:rsid w:val="00A52747"/>
    <w:rsid w:val="00A52A8F"/>
    <w:rsid w:val="00A52C6E"/>
    <w:rsid w:val="00A53022"/>
    <w:rsid w:val="00A531DD"/>
    <w:rsid w:val="00A53244"/>
    <w:rsid w:val="00A53593"/>
    <w:rsid w:val="00A53654"/>
    <w:rsid w:val="00A5369E"/>
    <w:rsid w:val="00A537FA"/>
    <w:rsid w:val="00A53901"/>
    <w:rsid w:val="00A53B32"/>
    <w:rsid w:val="00A53CFF"/>
    <w:rsid w:val="00A54725"/>
    <w:rsid w:val="00A5479D"/>
    <w:rsid w:val="00A547CE"/>
    <w:rsid w:val="00A55118"/>
    <w:rsid w:val="00A55163"/>
    <w:rsid w:val="00A5638C"/>
    <w:rsid w:val="00A56649"/>
    <w:rsid w:val="00A56866"/>
    <w:rsid w:val="00A569C2"/>
    <w:rsid w:val="00A5775A"/>
    <w:rsid w:val="00A5785D"/>
    <w:rsid w:val="00A57B62"/>
    <w:rsid w:val="00A57C96"/>
    <w:rsid w:val="00A57F08"/>
    <w:rsid w:val="00A57F0B"/>
    <w:rsid w:val="00A609B8"/>
    <w:rsid w:val="00A60A33"/>
    <w:rsid w:val="00A61009"/>
    <w:rsid w:val="00A6153C"/>
    <w:rsid w:val="00A61749"/>
    <w:rsid w:val="00A61ADE"/>
    <w:rsid w:val="00A61CD2"/>
    <w:rsid w:val="00A61EB1"/>
    <w:rsid w:val="00A6258A"/>
    <w:rsid w:val="00A625C9"/>
    <w:rsid w:val="00A62D44"/>
    <w:rsid w:val="00A63535"/>
    <w:rsid w:val="00A63574"/>
    <w:rsid w:val="00A63622"/>
    <w:rsid w:val="00A638F6"/>
    <w:rsid w:val="00A63B55"/>
    <w:rsid w:val="00A63F56"/>
    <w:rsid w:val="00A64EE5"/>
    <w:rsid w:val="00A650AA"/>
    <w:rsid w:val="00A6513B"/>
    <w:rsid w:val="00A652FE"/>
    <w:rsid w:val="00A6555D"/>
    <w:rsid w:val="00A65797"/>
    <w:rsid w:val="00A659E0"/>
    <w:rsid w:val="00A65AEE"/>
    <w:rsid w:val="00A660DE"/>
    <w:rsid w:val="00A66880"/>
    <w:rsid w:val="00A67097"/>
    <w:rsid w:val="00A670C4"/>
    <w:rsid w:val="00A67D80"/>
    <w:rsid w:val="00A70048"/>
    <w:rsid w:val="00A708DD"/>
    <w:rsid w:val="00A710E1"/>
    <w:rsid w:val="00A7130E"/>
    <w:rsid w:val="00A71761"/>
    <w:rsid w:val="00A71A0A"/>
    <w:rsid w:val="00A71E32"/>
    <w:rsid w:val="00A72667"/>
    <w:rsid w:val="00A7275D"/>
    <w:rsid w:val="00A72DFC"/>
    <w:rsid w:val="00A72F5F"/>
    <w:rsid w:val="00A73001"/>
    <w:rsid w:val="00A733BB"/>
    <w:rsid w:val="00A73425"/>
    <w:rsid w:val="00A73B7C"/>
    <w:rsid w:val="00A73B9B"/>
    <w:rsid w:val="00A73F50"/>
    <w:rsid w:val="00A7401B"/>
    <w:rsid w:val="00A74117"/>
    <w:rsid w:val="00A74473"/>
    <w:rsid w:val="00A745CF"/>
    <w:rsid w:val="00A746FF"/>
    <w:rsid w:val="00A74756"/>
    <w:rsid w:val="00A748B0"/>
    <w:rsid w:val="00A74BF6"/>
    <w:rsid w:val="00A74DC4"/>
    <w:rsid w:val="00A750E5"/>
    <w:rsid w:val="00A754FD"/>
    <w:rsid w:val="00A756F3"/>
    <w:rsid w:val="00A758DA"/>
    <w:rsid w:val="00A759EB"/>
    <w:rsid w:val="00A760F3"/>
    <w:rsid w:val="00A7614B"/>
    <w:rsid w:val="00A7621A"/>
    <w:rsid w:val="00A766B2"/>
    <w:rsid w:val="00A76C82"/>
    <w:rsid w:val="00A76D99"/>
    <w:rsid w:val="00A77224"/>
    <w:rsid w:val="00A77391"/>
    <w:rsid w:val="00A77E4E"/>
    <w:rsid w:val="00A80175"/>
    <w:rsid w:val="00A803F1"/>
    <w:rsid w:val="00A804BA"/>
    <w:rsid w:val="00A80531"/>
    <w:rsid w:val="00A806B7"/>
    <w:rsid w:val="00A8080D"/>
    <w:rsid w:val="00A80CF6"/>
    <w:rsid w:val="00A8132B"/>
    <w:rsid w:val="00A81337"/>
    <w:rsid w:val="00A81516"/>
    <w:rsid w:val="00A81892"/>
    <w:rsid w:val="00A81BD1"/>
    <w:rsid w:val="00A81DB2"/>
    <w:rsid w:val="00A821E3"/>
    <w:rsid w:val="00A8247D"/>
    <w:rsid w:val="00A824AF"/>
    <w:rsid w:val="00A82881"/>
    <w:rsid w:val="00A82AE2"/>
    <w:rsid w:val="00A82BD8"/>
    <w:rsid w:val="00A8303F"/>
    <w:rsid w:val="00A83662"/>
    <w:rsid w:val="00A8386C"/>
    <w:rsid w:val="00A838B2"/>
    <w:rsid w:val="00A839E6"/>
    <w:rsid w:val="00A83C3C"/>
    <w:rsid w:val="00A8480E"/>
    <w:rsid w:val="00A84901"/>
    <w:rsid w:val="00A84C09"/>
    <w:rsid w:val="00A84CBB"/>
    <w:rsid w:val="00A85107"/>
    <w:rsid w:val="00A851D5"/>
    <w:rsid w:val="00A8560C"/>
    <w:rsid w:val="00A85792"/>
    <w:rsid w:val="00A85912"/>
    <w:rsid w:val="00A85E3A"/>
    <w:rsid w:val="00A86140"/>
    <w:rsid w:val="00A869B9"/>
    <w:rsid w:val="00A86CFC"/>
    <w:rsid w:val="00A86D8F"/>
    <w:rsid w:val="00A8703E"/>
    <w:rsid w:val="00A876A3"/>
    <w:rsid w:val="00A876FB"/>
    <w:rsid w:val="00A87C2E"/>
    <w:rsid w:val="00A87D7D"/>
    <w:rsid w:val="00A9050F"/>
    <w:rsid w:val="00A9082A"/>
    <w:rsid w:val="00A90BE1"/>
    <w:rsid w:val="00A90EA0"/>
    <w:rsid w:val="00A90F5F"/>
    <w:rsid w:val="00A91D4B"/>
    <w:rsid w:val="00A921E6"/>
    <w:rsid w:val="00A9230B"/>
    <w:rsid w:val="00A9250F"/>
    <w:rsid w:val="00A9259F"/>
    <w:rsid w:val="00A925B3"/>
    <w:rsid w:val="00A925B9"/>
    <w:rsid w:val="00A925DF"/>
    <w:rsid w:val="00A93028"/>
    <w:rsid w:val="00A93458"/>
    <w:rsid w:val="00A939C2"/>
    <w:rsid w:val="00A942C8"/>
    <w:rsid w:val="00A943CA"/>
    <w:rsid w:val="00A9457D"/>
    <w:rsid w:val="00A945B0"/>
    <w:rsid w:val="00A94AAA"/>
    <w:rsid w:val="00A94ACC"/>
    <w:rsid w:val="00A94B25"/>
    <w:rsid w:val="00A94FB1"/>
    <w:rsid w:val="00A94FCB"/>
    <w:rsid w:val="00A9558E"/>
    <w:rsid w:val="00A9582F"/>
    <w:rsid w:val="00A95A91"/>
    <w:rsid w:val="00A95B33"/>
    <w:rsid w:val="00A95B94"/>
    <w:rsid w:val="00A95D06"/>
    <w:rsid w:val="00A95E9B"/>
    <w:rsid w:val="00A9602B"/>
    <w:rsid w:val="00A97311"/>
    <w:rsid w:val="00A97474"/>
    <w:rsid w:val="00A975E3"/>
    <w:rsid w:val="00A97614"/>
    <w:rsid w:val="00A97D90"/>
    <w:rsid w:val="00AA0048"/>
    <w:rsid w:val="00AA0752"/>
    <w:rsid w:val="00AA0A8E"/>
    <w:rsid w:val="00AA0EE8"/>
    <w:rsid w:val="00AA11CB"/>
    <w:rsid w:val="00AA13B9"/>
    <w:rsid w:val="00AA14CA"/>
    <w:rsid w:val="00AA17C0"/>
    <w:rsid w:val="00AA1BD8"/>
    <w:rsid w:val="00AA2521"/>
    <w:rsid w:val="00AA2582"/>
    <w:rsid w:val="00AA2808"/>
    <w:rsid w:val="00AA2A1F"/>
    <w:rsid w:val="00AA2F97"/>
    <w:rsid w:val="00AA32A1"/>
    <w:rsid w:val="00AA353F"/>
    <w:rsid w:val="00AA357A"/>
    <w:rsid w:val="00AA3722"/>
    <w:rsid w:val="00AA454A"/>
    <w:rsid w:val="00AA46EB"/>
    <w:rsid w:val="00AA4835"/>
    <w:rsid w:val="00AA48FA"/>
    <w:rsid w:val="00AA4A1F"/>
    <w:rsid w:val="00AA54BF"/>
    <w:rsid w:val="00AA5CE7"/>
    <w:rsid w:val="00AA5D3D"/>
    <w:rsid w:val="00AA5F26"/>
    <w:rsid w:val="00AA60E7"/>
    <w:rsid w:val="00AA65C6"/>
    <w:rsid w:val="00AA71B8"/>
    <w:rsid w:val="00AA798C"/>
    <w:rsid w:val="00AA7A21"/>
    <w:rsid w:val="00AA7DEC"/>
    <w:rsid w:val="00AB0251"/>
    <w:rsid w:val="00AB02A2"/>
    <w:rsid w:val="00AB035D"/>
    <w:rsid w:val="00AB09C0"/>
    <w:rsid w:val="00AB0CD4"/>
    <w:rsid w:val="00AB0CDB"/>
    <w:rsid w:val="00AB1070"/>
    <w:rsid w:val="00AB1137"/>
    <w:rsid w:val="00AB132A"/>
    <w:rsid w:val="00AB14C0"/>
    <w:rsid w:val="00AB15C9"/>
    <w:rsid w:val="00AB1C9C"/>
    <w:rsid w:val="00AB20C1"/>
    <w:rsid w:val="00AB28DB"/>
    <w:rsid w:val="00AB2932"/>
    <w:rsid w:val="00AB33AA"/>
    <w:rsid w:val="00AB3565"/>
    <w:rsid w:val="00AB3A46"/>
    <w:rsid w:val="00AB3A6A"/>
    <w:rsid w:val="00AB41C0"/>
    <w:rsid w:val="00AB42E0"/>
    <w:rsid w:val="00AB4651"/>
    <w:rsid w:val="00AB47FE"/>
    <w:rsid w:val="00AB5068"/>
    <w:rsid w:val="00AB5084"/>
    <w:rsid w:val="00AB535E"/>
    <w:rsid w:val="00AB580F"/>
    <w:rsid w:val="00AB5E7A"/>
    <w:rsid w:val="00AB5F0E"/>
    <w:rsid w:val="00AB605F"/>
    <w:rsid w:val="00AB6454"/>
    <w:rsid w:val="00AB6987"/>
    <w:rsid w:val="00AB6E2D"/>
    <w:rsid w:val="00AB7ABF"/>
    <w:rsid w:val="00AB7E87"/>
    <w:rsid w:val="00AC07BD"/>
    <w:rsid w:val="00AC085D"/>
    <w:rsid w:val="00AC0AC6"/>
    <w:rsid w:val="00AC0E84"/>
    <w:rsid w:val="00AC1227"/>
    <w:rsid w:val="00AC17B7"/>
    <w:rsid w:val="00AC19BE"/>
    <w:rsid w:val="00AC1AF4"/>
    <w:rsid w:val="00AC1BB0"/>
    <w:rsid w:val="00AC221A"/>
    <w:rsid w:val="00AC28C1"/>
    <w:rsid w:val="00AC2933"/>
    <w:rsid w:val="00AC2A9A"/>
    <w:rsid w:val="00AC2DD9"/>
    <w:rsid w:val="00AC3421"/>
    <w:rsid w:val="00AC3C62"/>
    <w:rsid w:val="00AC42F3"/>
    <w:rsid w:val="00AC4316"/>
    <w:rsid w:val="00AC4725"/>
    <w:rsid w:val="00AC493D"/>
    <w:rsid w:val="00AC4FFA"/>
    <w:rsid w:val="00AC4FFC"/>
    <w:rsid w:val="00AC4FFD"/>
    <w:rsid w:val="00AC516D"/>
    <w:rsid w:val="00AC52A4"/>
    <w:rsid w:val="00AC52E3"/>
    <w:rsid w:val="00AC534F"/>
    <w:rsid w:val="00AC5491"/>
    <w:rsid w:val="00AC5AC0"/>
    <w:rsid w:val="00AC5B08"/>
    <w:rsid w:val="00AC5ED7"/>
    <w:rsid w:val="00AC5F58"/>
    <w:rsid w:val="00AC6A0A"/>
    <w:rsid w:val="00AC6D3A"/>
    <w:rsid w:val="00AC6DB0"/>
    <w:rsid w:val="00AC720A"/>
    <w:rsid w:val="00AC72BB"/>
    <w:rsid w:val="00AC730D"/>
    <w:rsid w:val="00AC756A"/>
    <w:rsid w:val="00AC78DF"/>
    <w:rsid w:val="00AC7C8F"/>
    <w:rsid w:val="00AD00AB"/>
    <w:rsid w:val="00AD0578"/>
    <w:rsid w:val="00AD063A"/>
    <w:rsid w:val="00AD063C"/>
    <w:rsid w:val="00AD06B3"/>
    <w:rsid w:val="00AD08BC"/>
    <w:rsid w:val="00AD0908"/>
    <w:rsid w:val="00AD0F69"/>
    <w:rsid w:val="00AD12BF"/>
    <w:rsid w:val="00AD1963"/>
    <w:rsid w:val="00AD1B35"/>
    <w:rsid w:val="00AD1B8D"/>
    <w:rsid w:val="00AD1BAF"/>
    <w:rsid w:val="00AD21CF"/>
    <w:rsid w:val="00AD24F0"/>
    <w:rsid w:val="00AD2715"/>
    <w:rsid w:val="00AD2BCA"/>
    <w:rsid w:val="00AD2D7B"/>
    <w:rsid w:val="00AD2E7D"/>
    <w:rsid w:val="00AD356D"/>
    <w:rsid w:val="00AD3794"/>
    <w:rsid w:val="00AD38DD"/>
    <w:rsid w:val="00AD3A85"/>
    <w:rsid w:val="00AD3AF6"/>
    <w:rsid w:val="00AD4823"/>
    <w:rsid w:val="00AD5419"/>
    <w:rsid w:val="00AD547A"/>
    <w:rsid w:val="00AD5488"/>
    <w:rsid w:val="00AD5520"/>
    <w:rsid w:val="00AD557C"/>
    <w:rsid w:val="00AD5874"/>
    <w:rsid w:val="00AD5968"/>
    <w:rsid w:val="00AD59A6"/>
    <w:rsid w:val="00AD5AC0"/>
    <w:rsid w:val="00AD5C0B"/>
    <w:rsid w:val="00AD60D0"/>
    <w:rsid w:val="00AD67A5"/>
    <w:rsid w:val="00AD6ACA"/>
    <w:rsid w:val="00AD6AEE"/>
    <w:rsid w:val="00AD6CC2"/>
    <w:rsid w:val="00AD7117"/>
    <w:rsid w:val="00AD71FA"/>
    <w:rsid w:val="00AD731A"/>
    <w:rsid w:val="00AD73E8"/>
    <w:rsid w:val="00AD7596"/>
    <w:rsid w:val="00AD77E5"/>
    <w:rsid w:val="00AD78EB"/>
    <w:rsid w:val="00AD7D88"/>
    <w:rsid w:val="00AE0203"/>
    <w:rsid w:val="00AE02B1"/>
    <w:rsid w:val="00AE033B"/>
    <w:rsid w:val="00AE03C8"/>
    <w:rsid w:val="00AE03D8"/>
    <w:rsid w:val="00AE0431"/>
    <w:rsid w:val="00AE0464"/>
    <w:rsid w:val="00AE0DA0"/>
    <w:rsid w:val="00AE11FD"/>
    <w:rsid w:val="00AE1A22"/>
    <w:rsid w:val="00AE1EA0"/>
    <w:rsid w:val="00AE20A7"/>
    <w:rsid w:val="00AE2356"/>
    <w:rsid w:val="00AE2AFB"/>
    <w:rsid w:val="00AE2F02"/>
    <w:rsid w:val="00AE315B"/>
    <w:rsid w:val="00AE348F"/>
    <w:rsid w:val="00AE3A97"/>
    <w:rsid w:val="00AE3C15"/>
    <w:rsid w:val="00AE4238"/>
    <w:rsid w:val="00AE4762"/>
    <w:rsid w:val="00AE4A41"/>
    <w:rsid w:val="00AE4B07"/>
    <w:rsid w:val="00AE4B09"/>
    <w:rsid w:val="00AE4BC0"/>
    <w:rsid w:val="00AE5208"/>
    <w:rsid w:val="00AE5A24"/>
    <w:rsid w:val="00AE64CE"/>
    <w:rsid w:val="00AE6945"/>
    <w:rsid w:val="00AE6DBB"/>
    <w:rsid w:val="00AE71A5"/>
    <w:rsid w:val="00AE7A25"/>
    <w:rsid w:val="00AE7BAD"/>
    <w:rsid w:val="00AE7CF6"/>
    <w:rsid w:val="00AF00F1"/>
    <w:rsid w:val="00AF0588"/>
    <w:rsid w:val="00AF0720"/>
    <w:rsid w:val="00AF09BA"/>
    <w:rsid w:val="00AF0A86"/>
    <w:rsid w:val="00AF0E2A"/>
    <w:rsid w:val="00AF0F1B"/>
    <w:rsid w:val="00AF159A"/>
    <w:rsid w:val="00AF160D"/>
    <w:rsid w:val="00AF1DA1"/>
    <w:rsid w:val="00AF2077"/>
    <w:rsid w:val="00AF20E5"/>
    <w:rsid w:val="00AF23BB"/>
    <w:rsid w:val="00AF24A5"/>
    <w:rsid w:val="00AF2868"/>
    <w:rsid w:val="00AF293F"/>
    <w:rsid w:val="00AF2C07"/>
    <w:rsid w:val="00AF2D61"/>
    <w:rsid w:val="00AF30C9"/>
    <w:rsid w:val="00AF3188"/>
    <w:rsid w:val="00AF3BBA"/>
    <w:rsid w:val="00AF43EB"/>
    <w:rsid w:val="00AF47EB"/>
    <w:rsid w:val="00AF4816"/>
    <w:rsid w:val="00AF4CE8"/>
    <w:rsid w:val="00AF5402"/>
    <w:rsid w:val="00AF5414"/>
    <w:rsid w:val="00AF58A7"/>
    <w:rsid w:val="00AF5A68"/>
    <w:rsid w:val="00AF5BA0"/>
    <w:rsid w:val="00AF6479"/>
    <w:rsid w:val="00AF6524"/>
    <w:rsid w:val="00B00282"/>
    <w:rsid w:val="00B0050C"/>
    <w:rsid w:val="00B00BF4"/>
    <w:rsid w:val="00B00CBF"/>
    <w:rsid w:val="00B00F17"/>
    <w:rsid w:val="00B01685"/>
    <w:rsid w:val="00B01AAB"/>
    <w:rsid w:val="00B01FC4"/>
    <w:rsid w:val="00B0200D"/>
    <w:rsid w:val="00B020B0"/>
    <w:rsid w:val="00B02560"/>
    <w:rsid w:val="00B025AB"/>
    <w:rsid w:val="00B02FD3"/>
    <w:rsid w:val="00B03567"/>
    <w:rsid w:val="00B03FA6"/>
    <w:rsid w:val="00B03FC8"/>
    <w:rsid w:val="00B0438A"/>
    <w:rsid w:val="00B045DD"/>
    <w:rsid w:val="00B047A7"/>
    <w:rsid w:val="00B04A44"/>
    <w:rsid w:val="00B04E3D"/>
    <w:rsid w:val="00B0507F"/>
    <w:rsid w:val="00B052FD"/>
    <w:rsid w:val="00B05417"/>
    <w:rsid w:val="00B0559F"/>
    <w:rsid w:val="00B05D8B"/>
    <w:rsid w:val="00B060C3"/>
    <w:rsid w:val="00B06407"/>
    <w:rsid w:val="00B0689D"/>
    <w:rsid w:val="00B068A3"/>
    <w:rsid w:val="00B06B08"/>
    <w:rsid w:val="00B06B72"/>
    <w:rsid w:val="00B06C2C"/>
    <w:rsid w:val="00B06CFA"/>
    <w:rsid w:val="00B06F0E"/>
    <w:rsid w:val="00B073B1"/>
    <w:rsid w:val="00B075F8"/>
    <w:rsid w:val="00B07C24"/>
    <w:rsid w:val="00B07FA5"/>
    <w:rsid w:val="00B1018E"/>
    <w:rsid w:val="00B101C7"/>
    <w:rsid w:val="00B10485"/>
    <w:rsid w:val="00B10ACD"/>
    <w:rsid w:val="00B10C29"/>
    <w:rsid w:val="00B11C16"/>
    <w:rsid w:val="00B11C87"/>
    <w:rsid w:val="00B127A5"/>
    <w:rsid w:val="00B12A21"/>
    <w:rsid w:val="00B12BF0"/>
    <w:rsid w:val="00B12C51"/>
    <w:rsid w:val="00B12C53"/>
    <w:rsid w:val="00B12E0C"/>
    <w:rsid w:val="00B12FB7"/>
    <w:rsid w:val="00B1306A"/>
    <w:rsid w:val="00B1371C"/>
    <w:rsid w:val="00B138AD"/>
    <w:rsid w:val="00B13BE3"/>
    <w:rsid w:val="00B13C10"/>
    <w:rsid w:val="00B14626"/>
    <w:rsid w:val="00B146A8"/>
    <w:rsid w:val="00B14729"/>
    <w:rsid w:val="00B147E7"/>
    <w:rsid w:val="00B14F56"/>
    <w:rsid w:val="00B14FEF"/>
    <w:rsid w:val="00B155BC"/>
    <w:rsid w:val="00B15BD0"/>
    <w:rsid w:val="00B15D7C"/>
    <w:rsid w:val="00B15DBA"/>
    <w:rsid w:val="00B16059"/>
    <w:rsid w:val="00B16726"/>
    <w:rsid w:val="00B16A2D"/>
    <w:rsid w:val="00B16A73"/>
    <w:rsid w:val="00B16C53"/>
    <w:rsid w:val="00B16EEA"/>
    <w:rsid w:val="00B16F5C"/>
    <w:rsid w:val="00B1716C"/>
    <w:rsid w:val="00B1763C"/>
    <w:rsid w:val="00B17975"/>
    <w:rsid w:val="00B17BAA"/>
    <w:rsid w:val="00B20608"/>
    <w:rsid w:val="00B2062B"/>
    <w:rsid w:val="00B2073E"/>
    <w:rsid w:val="00B20B91"/>
    <w:rsid w:val="00B20CE1"/>
    <w:rsid w:val="00B20CE3"/>
    <w:rsid w:val="00B21017"/>
    <w:rsid w:val="00B21713"/>
    <w:rsid w:val="00B21D64"/>
    <w:rsid w:val="00B21E28"/>
    <w:rsid w:val="00B227DC"/>
    <w:rsid w:val="00B22A6D"/>
    <w:rsid w:val="00B22BA6"/>
    <w:rsid w:val="00B22C0B"/>
    <w:rsid w:val="00B22D37"/>
    <w:rsid w:val="00B23008"/>
    <w:rsid w:val="00B2305F"/>
    <w:rsid w:val="00B23163"/>
    <w:rsid w:val="00B23187"/>
    <w:rsid w:val="00B23606"/>
    <w:rsid w:val="00B2390F"/>
    <w:rsid w:val="00B2391B"/>
    <w:rsid w:val="00B2452A"/>
    <w:rsid w:val="00B2468D"/>
    <w:rsid w:val="00B24A73"/>
    <w:rsid w:val="00B24DC5"/>
    <w:rsid w:val="00B24FD9"/>
    <w:rsid w:val="00B251BA"/>
    <w:rsid w:val="00B252D0"/>
    <w:rsid w:val="00B25FD9"/>
    <w:rsid w:val="00B26570"/>
    <w:rsid w:val="00B26695"/>
    <w:rsid w:val="00B26A0E"/>
    <w:rsid w:val="00B26A97"/>
    <w:rsid w:val="00B26AB9"/>
    <w:rsid w:val="00B27448"/>
    <w:rsid w:val="00B274B4"/>
    <w:rsid w:val="00B27639"/>
    <w:rsid w:val="00B276BA"/>
    <w:rsid w:val="00B27A08"/>
    <w:rsid w:val="00B300E7"/>
    <w:rsid w:val="00B30242"/>
    <w:rsid w:val="00B3028E"/>
    <w:rsid w:val="00B302BA"/>
    <w:rsid w:val="00B305CC"/>
    <w:rsid w:val="00B30BF9"/>
    <w:rsid w:val="00B316BA"/>
    <w:rsid w:val="00B31900"/>
    <w:rsid w:val="00B31AA2"/>
    <w:rsid w:val="00B32614"/>
    <w:rsid w:val="00B32894"/>
    <w:rsid w:val="00B32D50"/>
    <w:rsid w:val="00B331BC"/>
    <w:rsid w:val="00B33494"/>
    <w:rsid w:val="00B338EA"/>
    <w:rsid w:val="00B340C9"/>
    <w:rsid w:val="00B34111"/>
    <w:rsid w:val="00B341D8"/>
    <w:rsid w:val="00B348A8"/>
    <w:rsid w:val="00B34D97"/>
    <w:rsid w:val="00B35268"/>
    <w:rsid w:val="00B35308"/>
    <w:rsid w:val="00B354F6"/>
    <w:rsid w:val="00B35553"/>
    <w:rsid w:val="00B358B1"/>
    <w:rsid w:val="00B358D1"/>
    <w:rsid w:val="00B35B58"/>
    <w:rsid w:val="00B35C5F"/>
    <w:rsid w:val="00B36697"/>
    <w:rsid w:val="00B36896"/>
    <w:rsid w:val="00B368BD"/>
    <w:rsid w:val="00B368F4"/>
    <w:rsid w:val="00B36A67"/>
    <w:rsid w:val="00B36E74"/>
    <w:rsid w:val="00B37164"/>
    <w:rsid w:val="00B372E3"/>
    <w:rsid w:val="00B37440"/>
    <w:rsid w:val="00B376D6"/>
    <w:rsid w:val="00B37782"/>
    <w:rsid w:val="00B400CD"/>
    <w:rsid w:val="00B40CCC"/>
    <w:rsid w:val="00B41573"/>
    <w:rsid w:val="00B417AA"/>
    <w:rsid w:val="00B42726"/>
    <w:rsid w:val="00B428D0"/>
    <w:rsid w:val="00B42B1A"/>
    <w:rsid w:val="00B42B86"/>
    <w:rsid w:val="00B42E13"/>
    <w:rsid w:val="00B43195"/>
    <w:rsid w:val="00B4349F"/>
    <w:rsid w:val="00B43764"/>
    <w:rsid w:val="00B43798"/>
    <w:rsid w:val="00B43F0E"/>
    <w:rsid w:val="00B4433E"/>
    <w:rsid w:val="00B44383"/>
    <w:rsid w:val="00B44E3A"/>
    <w:rsid w:val="00B45576"/>
    <w:rsid w:val="00B4581B"/>
    <w:rsid w:val="00B45B2E"/>
    <w:rsid w:val="00B46146"/>
    <w:rsid w:val="00B46546"/>
    <w:rsid w:val="00B4686F"/>
    <w:rsid w:val="00B46A54"/>
    <w:rsid w:val="00B46C7B"/>
    <w:rsid w:val="00B46FB9"/>
    <w:rsid w:val="00B47873"/>
    <w:rsid w:val="00B47B36"/>
    <w:rsid w:val="00B5000D"/>
    <w:rsid w:val="00B50271"/>
    <w:rsid w:val="00B505D2"/>
    <w:rsid w:val="00B5117C"/>
    <w:rsid w:val="00B51311"/>
    <w:rsid w:val="00B51E4F"/>
    <w:rsid w:val="00B51FFE"/>
    <w:rsid w:val="00B52484"/>
    <w:rsid w:val="00B52528"/>
    <w:rsid w:val="00B52C88"/>
    <w:rsid w:val="00B52F3E"/>
    <w:rsid w:val="00B533F5"/>
    <w:rsid w:val="00B53498"/>
    <w:rsid w:val="00B538E2"/>
    <w:rsid w:val="00B538F3"/>
    <w:rsid w:val="00B54272"/>
    <w:rsid w:val="00B5464A"/>
    <w:rsid w:val="00B54888"/>
    <w:rsid w:val="00B54C6F"/>
    <w:rsid w:val="00B54F82"/>
    <w:rsid w:val="00B560BF"/>
    <w:rsid w:val="00B561FF"/>
    <w:rsid w:val="00B562EB"/>
    <w:rsid w:val="00B56532"/>
    <w:rsid w:val="00B569D5"/>
    <w:rsid w:val="00B578B5"/>
    <w:rsid w:val="00B57F52"/>
    <w:rsid w:val="00B6059F"/>
    <w:rsid w:val="00B607C2"/>
    <w:rsid w:val="00B608E0"/>
    <w:rsid w:val="00B60B43"/>
    <w:rsid w:val="00B60CDE"/>
    <w:rsid w:val="00B610F5"/>
    <w:rsid w:val="00B6149D"/>
    <w:rsid w:val="00B614E5"/>
    <w:rsid w:val="00B61AC3"/>
    <w:rsid w:val="00B61BDD"/>
    <w:rsid w:val="00B622E3"/>
    <w:rsid w:val="00B6232B"/>
    <w:rsid w:val="00B62364"/>
    <w:rsid w:val="00B623FF"/>
    <w:rsid w:val="00B6259B"/>
    <w:rsid w:val="00B626FD"/>
    <w:rsid w:val="00B627DB"/>
    <w:rsid w:val="00B6287F"/>
    <w:rsid w:val="00B62B34"/>
    <w:rsid w:val="00B62F89"/>
    <w:rsid w:val="00B6308E"/>
    <w:rsid w:val="00B63C89"/>
    <w:rsid w:val="00B643F9"/>
    <w:rsid w:val="00B64840"/>
    <w:rsid w:val="00B6487D"/>
    <w:rsid w:val="00B649DF"/>
    <w:rsid w:val="00B64B07"/>
    <w:rsid w:val="00B65304"/>
    <w:rsid w:val="00B6588A"/>
    <w:rsid w:val="00B6595B"/>
    <w:rsid w:val="00B65C99"/>
    <w:rsid w:val="00B65D7E"/>
    <w:rsid w:val="00B66136"/>
    <w:rsid w:val="00B66BDE"/>
    <w:rsid w:val="00B66E2E"/>
    <w:rsid w:val="00B6730A"/>
    <w:rsid w:val="00B67541"/>
    <w:rsid w:val="00B67DAF"/>
    <w:rsid w:val="00B67E13"/>
    <w:rsid w:val="00B70659"/>
    <w:rsid w:val="00B70927"/>
    <w:rsid w:val="00B70B82"/>
    <w:rsid w:val="00B70FC9"/>
    <w:rsid w:val="00B71734"/>
    <w:rsid w:val="00B719F8"/>
    <w:rsid w:val="00B71D21"/>
    <w:rsid w:val="00B71F2C"/>
    <w:rsid w:val="00B72069"/>
    <w:rsid w:val="00B72074"/>
    <w:rsid w:val="00B725D1"/>
    <w:rsid w:val="00B726BA"/>
    <w:rsid w:val="00B7298B"/>
    <w:rsid w:val="00B729F5"/>
    <w:rsid w:val="00B72A26"/>
    <w:rsid w:val="00B72B43"/>
    <w:rsid w:val="00B73370"/>
    <w:rsid w:val="00B73762"/>
    <w:rsid w:val="00B7378F"/>
    <w:rsid w:val="00B7381F"/>
    <w:rsid w:val="00B73CF5"/>
    <w:rsid w:val="00B73EC0"/>
    <w:rsid w:val="00B74952"/>
    <w:rsid w:val="00B74C7D"/>
    <w:rsid w:val="00B74DBB"/>
    <w:rsid w:val="00B74FEE"/>
    <w:rsid w:val="00B7500E"/>
    <w:rsid w:val="00B750DD"/>
    <w:rsid w:val="00B754DB"/>
    <w:rsid w:val="00B75504"/>
    <w:rsid w:val="00B7561B"/>
    <w:rsid w:val="00B757CC"/>
    <w:rsid w:val="00B7590C"/>
    <w:rsid w:val="00B7596B"/>
    <w:rsid w:val="00B759D9"/>
    <w:rsid w:val="00B75E1C"/>
    <w:rsid w:val="00B75E6F"/>
    <w:rsid w:val="00B75F1C"/>
    <w:rsid w:val="00B761D1"/>
    <w:rsid w:val="00B76492"/>
    <w:rsid w:val="00B7656F"/>
    <w:rsid w:val="00B7687B"/>
    <w:rsid w:val="00B76AD7"/>
    <w:rsid w:val="00B76CD4"/>
    <w:rsid w:val="00B76F98"/>
    <w:rsid w:val="00B777EE"/>
    <w:rsid w:val="00B779DD"/>
    <w:rsid w:val="00B8052E"/>
    <w:rsid w:val="00B806DF"/>
    <w:rsid w:val="00B809A4"/>
    <w:rsid w:val="00B80AE6"/>
    <w:rsid w:val="00B80BC1"/>
    <w:rsid w:val="00B8135B"/>
    <w:rsid w:val="00B81641"/>
    <w:rsid w:val="00B824A3"/>
    <w:rsid w:val="00B82785"/>
    <w:rsid w:val="00B8297D"/>
    <w:rsid w:val="00B834C9"/>
    <w:rsid w:val="00B83967"/>
    <w:rsid w:val="00B842AB"/>
    <w:rsid w:val="00B8455D"/>
    <w:rsid w:val="00B8488C"/>
    <w:rsid w:val="00B84D8E"/>
    <w:rsid w:val="00B84EE9"/>
    <w:rsid w:val="00B85060"/>
    <w:rsid w:val="00B851D0"/>
    <w:rsid w:val="00B8535C"/>
    <w:rsid w:val="00B85AB7"/>
    <w:rsid w:val="00B85C17"/>
    <w:rsid w:val="00B85FFA"/>
    <w:rsid w:val="00B8621D"/>
    <w:rsid w:val="00B866B2"/>
    <w:rsid w:val="00B86753"/>
    <w:rsid w:val="00B86B39"/>
    <w:rsid w:val="00B86BC9"/>
    <w:rsid w:val="00B86C77"/>
    <w:rsid w:val="00B86DF0"/>
    <w:rsid w:val="00B8711E"/>
    <w:rsid w:val="00B877B4"/>
    <w:rsid w:val="00B87F13"/>
    <w:rsid w:val="00B87F34"/>
    <w:rsid w:val="00B906AF"/>
    <w:rsid w:val="00B909C5"/>
    <w:rsid w:val="00B90CCD"/>
    <w:rsid w:val="00B90E71"/>
    <w:rsid w:val="00B90FF1"/>
    <w:rsid w:val="00B9114E"/>
    <w:rsid w:val="00B91254"/>
    <w:rsid w:val="00B9170A"/>
    <w:rsid w:val="00B91A56"/>
    <w:rsid w:val="00B91AC2"/>
    <w:rsid w:val="00B91AF1"/>
    <w:rsid w:val="00B91F06"/>
    <w:rsid w:val="00B91FDF"/>
    <w:rsid w:val="00B926B6"/>
    <w:rsid w:val="00B92704"/>
    <w:rsid w:val="00B929E1"/>
    <w:rsid w:val="00B92EC0"/>
    <w:rsid w:val="00B92FA6"/>
    <w:rsid w:val="00B93151"/>
    <w:rsid w:val="00B93C86"/>
    <w:rsid w:val="00B9462D"/>
    <w:rsid w:val="00B94D3D"/>
    <w:rsid w:val="00B95364"/>
    <w:rsid w:val="00B9591A"/>
    <w:rsid w:val="00B959F0"/>
    <w:rsid w:val="00B95C18"/>
    <w:rsid w:val="00B95E3B"/>
    <w:rsid w:val="00B95EFC"/>
    <w:rsid w:val="00B96026"/>
    <w:rsid w:val="00B96059"/>
    <w:rsid w:val="00B9608E"/>
    <w:rsid w:val="00B96CD1"/>
    <w:rsid w:val="00B96E9C"/>
    <w:rsid w:val="00B96EBB"/>
    <w:rsid w:val="00B96FEC"/>
    <w:rsid w:val="00B97437"/>
    <w:rsid w:val="00B974BE"/>
    <w:rsid w:val="00B97566"/>
    <w:rsid w:val="00B97A5B"/>
    <w:rsid w:val="00BA0167"/>
    <w:rsid w:val="00BA041A"/>
    <w:rsid w:val="00BA05EF"/>
    <w:rsid w:val="00BA091B"/>
    <w:rsid w:val="00BA0CF3"/>
    <w:rsid w:val="00BA0FD5"/>
    <w:rsid w:val="00BA1095"/>
    <w:rsid w:val="00BA1A63"/>
    <w:rsid w:val="00BA1D3E"/>
    <w:rsid w:val="00BA1FA2"/>
    <w:rsid w:val="00BA214B"/>
    <w:rsid w:val="00BA2203"/>
    <w:rsid w:val="00BA2705"/>
    <w:rsid w:val="00BA291A"/>
    <w:rsid w:val="00BA2A42"/>
    <w:rsid w:val="00BA38E8"/>
    <w:rsid w:val="00BA3B8E"/>
    <w:rsid w:val="00BA3C56"/>
    <w:rsid w:val="00BA42C1"/>
    <w:rsid w:val="00BA58BA"/>
    <w:rsid w:val="00BA5D8B"/>
    <w:rsid w:val="00BA5ECF"/>
    <w:rsid w:val="00BA6968"/>
    <w:rsid w:val="00BA6B01"/>
    <w:rsid w:val="00BA6D01"/>
    <w:rsid w:val="00BA7162"/>
    <w:rsid w:val="00BA73C2"/>
    <w:rsid w:val="00BA73FE"/>
    <w:rsid w:val="00BA7400"/>
    <w:rsid w:val="00BA75E0"/>
    <w:rsid w:val="00BA7966"/>
    <w:rsid w:val="00BA7AE0"/>
    <w:rsid w:val="00BA7E63"/>
    <w:rsid w:val="00BB0143"/>
    <w:rsid w:val="00BB0156"/>
    <w:rsid w:val="00BB05AE"/>
    <w:rsid w:val="00BB05DA"/>
    <w:rsid w:val="00BB07FB"/>
    <w:rsid w:val="00BB0B63"/>
    <w:rsid w:val="00BB1159"/>
    <w:rsid w:val="00BB1408"/>
    <w:rsid w:val="00BB1707"/>
    <w:rsid w:val="00BB1B95"/>
    <w:rsid w:val="00BB20DB"/>
    <w:rsid w:val="00BB2319"/>
    <w:rsid w:val="00BB2627"/>
    <w:rsid w:val="00BB2C42"/>
    <w:rsid w:val="00BB3218"/>
    <w:rsid w:val="00BB33CE"/>
    <w:rsid w:val="00BB39F6"/>
    <w:rsid w:val="00BB3F88"/>
    <w:rsid w:val="00BB4284"/>
    <w:rsid w:val="00BB45F4"/>
    <w:rsid w:val="00BB4BB9"/>
    <w:rsid w:val="00BB4C92"/>
    <w:rsid w:val="00BB4EB5"/>
    <w:rsid w:val="00BB514C"/>
    <w:rsid w:val="00BB53F2"/>
    <w:rsid w:val="00BB61D0"/>
    <w:rsid w:val="00BB6AFB"/>
    <w:rsid w:val="00BB70C1"/>
    <w:rsid w:val="00BB72C0"/>
    <w:rsid w:val="00BB752C"/>
    <w:rsid w:val="00BB75DC"/>
    <w:rsid w:val="00BB7C26"/>
    <w:rsid w:val="00BC056C"/>
    <w:rsid w:val="00BC05F9"/>
    <w:rsid w:val="00BC0729"/>
    <w:rsid w:val="00BC09A3"/>
    <w:rsid w:val="00BC0D39"/>
    <w:rsid w:val="00BC1379"/>
    <w:rsid w:val="00BC148D"/>
    <w:rsid w:val="00BC153A"/>
    <w:rsid w:val="00BC1586"/>
    <w:rsid w:val="00BC1748"/>
    <w:rsid w:val="00BC17E9"/>
    <w:rsid w:val="00BC1CF5"/>
    <w:rsid w:val="00BC1E30"/>
    <w:rsid w:val="00BC1F51"/>
    <w:rsid w:val="00BC1FE4"/>
    <w:rsid w:val="00BC209F"/>
    <w:rsid w:val="00BC20E9"/>
    <w:rsid w:val="00BC2255"/>
    <w:rsid w:val="00BC23F6"/>
    <w:rsid w:val="00BC2482"/>
    <w:rsid w:val="00BC259A"/>
    <w:rsid w:val="00BC2B04"/>
    <w:rsid w:val="00BC2E03"/>
    <w:rsid w:val="00BC344F"/>
    <w:rsid w:val="00BC3875"/>
    <w:rsid w:val="00BC3989"/>
    <w:rsid w:val="00BC39DE"/>
    <w:rsid w:val="00BC43A0"/>
    <w:rsid w:val="00BC4470"/>
    <w:rsid w:val="00BC473C"/>
    <w:rsid w:val="00BC4794"/>
    <w:rsid w:val="00BC47F2"/>
    <w:rsid w:val="00BC4BCA"/>
    <w:rsid w:val="00BC4C1A"/>
    <w:rsid w:val="00BC520D"/>
    <w:rsid w:val="00BC58A5"/>
    <w:rsid w:val="00BC6018"/>
    <w:rsid w:val="00BC647B"/>
    <w:rsid w:val="00BC6D5A"/>
    <w:rsid w:val="00BC6DA1"/>
    <w:rsid w:val="00BC71B9"/>
    <w:rsid w:val="00BC7D1B"/>
    <w:rsid w:val="00BD0548"/>
    <w:rsid w:val="00BD10E8"/>
    <w:rsid w:val="00BD16E0"/>
    <w:rsid w:val="00BD21F0"/>
    <w:rsid w:val="00BD2815"/>
    <w:rsid w:val="00BD2AAD"/>
    <w:rsid w:val="00BD2C89"/>
    <w:rsid w:val="00BD39D0"/>
    <w:rsid w:val="00BD3C1C"/>
    <w:rsid w:val="00BD41B9"/>
    <w:rsid w:val="00BD46D8"/>
    <w:rsid w:val="00BD4773"/>
    <w:rsid w:val="00BD494A"/>
    <w:rsid w:val="00BD4C64"/>
    <w:rsid w:val="00BD4DD4"/>
    <w:rsid w:val="00BD5492"/>
    <w:rsid w:val="00BD65C6"/>
    <w:rsid w:val="00BD6CDA"/>
    <w:rsid w:val="00BD6D8F"/>
    <w:rsid w:val="00BD73C5"/>
    <w:rsid w:val="00BD7451"/>
    <w:rsid w:val="00BD7CA4"/>
    <w:rsid w:val="00BD7D03"/>
    <w:rsid w:val="00BE0059"/>
    <w:rsid w:val="00BE030B"/>
    <w:rsid w:val="00BE0591"/>
    <w:rsid w:val="00BE09F6"/>
    <w:rsid w:val="00BE0FF4"/>
    <w:rsid w:val="00BE13E8"/>
    <w:rsid w:val="00BE1445"/>
    <w:rsid w:val="00BE219F"/>
    <w:rsid w:val="00BE263F"/>
    <w:rsid w:val="00BE2785"/>
    <w:rsid w:val="00BE2A31"/>
    <w:rsid w:val="00BE2AE6"/>
    <w:rsid w:val="00BE2B06"/>
    <w:rsid w:val="00BE2BE1"/>
    <w:rsid w:val="00BE2BE2"/>
    <w:rsid w:val="00BE34DB"/>
    <w:rsid w:val="00BE3508"/>
    <w:rsid w:val="00BE393B"/>
    <w:rsid w:val="00BE3CFA"/>
    <w:rsid w:val="00BE4335"/>
    <w:rsid w:val="00BE4AF8"/>
    <w:rsid w:val="00BE506C"/>
    <w:rsid w:val="00BE5088"/>
    <w:rsid w:val="00BE5175"/>
    <w:rsid w:val="00BE6709"/>
    <w:rsid w:val="00BE6906"/>
    <w:rsid w:val="00BE69E6"/>
    <w:rsid w:val="00BE6AF8"/>
    <w:rsid w:val="00BE718E"/>
    <w:rsid w:val="00BE795E"/>
    <w:rsid w:val="00BE79C3"/>
    <w:rsid w:val="00BF0019"/>
    <w:rsid w:val="00BF0ED2"/>
    <w:rsid w:val="00BF111E"/>
    <w:rsid w:val="00BF16D3"/>
    <w:rsid w:val="00BF16E9"/>
    <w:rsid w:val="00BF175B"/>
    <w:rsid w:val="00BF196A"/>
    <w:rsid w:val="00BF1B79"/>
    <w:rsid w:val="00BF1FCF"/>
    <w:rsid w:val="00BF2CEE"/>
    <w:rsid w:val="00BF3A39"/>
    <w:rsid w:val="00BF3D68"/>
    <w:rsid w:val="00BF3FC2"/>
    <w:rsid w:val="00BF4064"/>
    <w:rsid w:val="00BF41AE"/>
    <w:rsid w:val="00BF46E8"/>
    <w:rsid w:val="00BF502C"/>
    <w:rsid w:val="00BF50F5"/>
    <w:rsid w:val="00BF5329"/>
    <w:rsid w:val="00BF5387"/>
    <w:rsid w:val="00BF60AD"/>
    <w:rsid w:val="00BF623E"/>
    <w:rsid w:val="00BF698D"/>
    <w:rsid w:val="00BF69D6"/>
    <w:rsid w:val="00BF6C69"/>
    <w:rsid w:val="00BF6EE5"/>
    <w:rsid w:val="00BF7232"/>
    <w:rsid w:val="00BF72F8"/>
    <w:rsid w:val="00BF79AF"/>
    <w:rsid w:val="00BF7E0D"/>
    <w:rsid w:val="00BF7EF0"/>
    <w:rsid w:val="00C0016A"/>
    <w:rsid w:val="00C0037A"/>
    <w:rsid w:val="00C0043D"/>
    <w:rsid w:val="00C004A9"/>
    <w:rsid w:val="00C004B5"/>
    <w:rsid w:val="00C00BD1"/>
    <w:rsid w:val="00C0150F"/>
    <w:rsid w:val="00C01615"/>
    <w:rsid w:val="00C02260"/>
    <w:rsid w:val="00C02B91"/>
    <w:rsid w:val="00C02DE8"/>
    <w:rsid w:val="00C03056"/>
    <w:rsid w:val="00C03110"/>
    <w:rsid w:val="00C034F4"/>
    <w:rsid w:val="00C03AC1"/>
    <w:rsid w:val="00C03EEB"/>
    <w:rsid w:val="00C04039"/>
    <w:rsid w:val="00C04149"/>
    <w:rsid w:val="00C04153"/>
    <w:rsid w:val="00C041A9"/>
    <w:rsid w:val="00C0421A"/>
    <w:rsid w:val="00C04B51"/>
    <w:rsid w:val="00C04BDA"/>
    <w:rsid w:val="00C04CE7"/>
    <w:rsid w:val="00C04EFB"/>
    <w:rsid w:val="00C04F09"/>
    <w:rsid w:val="00C05270"/>
    <w:rsid w:val="00C054BC"/>
    <w:rsid w:val="00C05BBE"/>
    <w:rsid w:val="00C060C1"/>
    <w:rsid w:val="00C06486"/>
    <w:rsid w:val="00C064E2"/>
    <w:rsid w:val="00C06597"/>
    <w:rsid w:val="00C069ED"/>
    <w:rsid w:val="00C06CBF"/>
    <w:rsid w:val="00C06E9D"/>
    <w:rsid w:val="00C07216"/>
    <w:rsid w:val="00C072E1"/>
    <w:rsid w:val="00C07378"/>
    <w:rsid w:val="00C07396"/>
    <w:rsid w:val="00C073E5"/>
    <w:rsid w:val="00C074E6"/>
    <w:rsid w:val="00C07830"/>
    <w:rsid w:val="00C07971"/>
    <w:rsid w:val="00C07B47"/>
    <w:rsid w:val="00C07BC6"/>
    <w:rsid w:val="00C10260"/>
    <w:rsid w:val="00C10375"/>
    <w:rsid w:val="00C10510"/>
    <w:rsid w:val="00C10644"/>
    <w:rsid w:val="00C108F6"/>
    <w:rsid w:val="00C1098D"/>
    <w:rsid w:val="00C109C0"/>
    <w:rsid w:val="00C10BFD"/>
    <w:rsid w:val="00C10D7D"/>
    <w:rsid w:val="00C1104E"/>
    <w:rsid w:val="00C114A7"/>
    <w:rsid w:val="00C11D3F"/>
    <w:rsid w:val="00C121C4"/>
    <w:rsid w:val="00C12BA0"/>
    <w:rsid w:val="00C12C76"/>
    <w:rsid w:val="00C12E4F"/>
    <w:rsid w:val="00C137C4"/>
    <w:rsid w:val="00C13B78"/>
    <w:rsid w:val="00C13F74"/>
    <w:rsid w:val="00C1451D"/>
    <w:rsid w:val="00C146C8"/>
    <w:rsid w:val="00C14BD4"/>
    <w:rsid w:val="00C14CAE"/>
    <w:rsid w:val="00C14EB1"/>
    <w:rsid w:val="00C157DC"/>
    <w:rsid w:val="00C15A38"/>
    <w:rsid w:val="00C15D68"/>
    <w:rsid w:val="00C15D9F"/>
    <w:rsid w:val="00C15E11"/>
    <w:rsid w:val="00C1623D"/>
    <w:rsid w:val="00C164EA"/>
    <w:rsid w:val="00C16B7E"/>
    <w:rsid w:val="00C16DC5"/>
    <w:rsid w:val="00C17225"/>
    <w:rsid w:val="00C172FA"/>
    <w:rsid w:val="00C1750C"/>
    <w:rsid w:val="00C17D32"/>
    <w:rsid w:val="00C17E7A"/>
    <w:rsid w:val="00C17F35"/>
    <w:rsid w:val="00C201BF"/>
    <w:rsid w:val="00C20433"/>
    <w:rsid w:val="00C207B4"/>
    <w:rsid w:val="00C20808"/>
    <w:rsid w:val="00C20854"/>
    <w:rsid w:val="00C20C5E"/>
    <w:rsid w:val="00C20F59"/>
    <w:rsid w:val="00C212AD"/>
    <w:rsid w:val="00C215DF"/>
    <w:rsid w:val="00C21CDB"/>
    <w:rsid w:val="00C21F48"/>
    <w:rsid w:val="00C22250"/>
    <w:rsid w:val="00C23596"/>
    <w:rsid w:val="00C2368B"/>
    <w:rsid w:val="00C23D97"/>
    <w:rsid w:val="00C23F87"/>
    <w:rsid w:val="00C24200"/>
    <w:rsid w:val="00C24202"/>
    <w:rsid w:val="00C246D0"/>
    <w:rsid w:val="00C24A79"/>
    <w:rsid w:val="00C24ECD"/>
    <w:rsid w:val="00C24F78"/>
    <w:rsid w:val="00C24F7F"/>
    <w:rsid w:val="00C25B0E"/>
    <w:rsid w:val="00C25DFB"/>
    <w:rsid w:val="00C25EC5"/>
    <w:rsid w:val="00C2684D"/>
    <w:rsid w:val="00C2688A"/>
    <w:rsid w:val="00C2696A"/>
    <w:rsid w:val="00C26B73"/>
    <w:rsid w:val="00C26FAD"/>
    <w:rsid w:val="00C272EE"/>
    <w:rsid w:val="00C27B27"/>
    <w:rsid w:val="00C27C52"/>
    <w:rsid w:val="00C27C5A"/>
    <w:rsid w:val="00C27D55"/>
    <w:rsid w:val="00C30400"/>
    <w:rsid w:val="00C307D4"/>
    <w:rsid w:val="00C307DD"/>
    <w:rsid w:val="00C307F9"/>
    <w:rsid w:val="00C3088E"/>
    <w:rsid w:val="00C309BB"/>
    <w:rsid w:val="00C30D5A"/>
    <w:rsid w:val="00C30DC5"/>
    <w:rsid w:val="00C30FED"/>
    <w:rsid w:val="00C311E5"/>
    <w:rsid w:val="00C31261"/>
    <w:rsid w:val="00C314AB"/>
    <w:rsid w:val="00C316EF"/>
    <w:rsid w:val="00C318E7"/>
    <w:rsid w:val="00C31C36"/>
    <w:rsid w:val="00C31DA7"/>
    <w:rsid w:val="00C3239A"/>
    <w:rsid w:val="00C326E6"/>
    <w:rsid w:val="00C328DB"/>
    <w:rsid w:val="00C33A3C"/>
    <w:rsid w:val="00C34345"/>
    <w:rsid w:val="00C349A1"/>
    <w:rsid w:val="00C34A1A"/>
    <w:rsid w:val="00C34A50"/>
    <w:rsid w:val="00C34E27"/>
    <w:rsid w:val="00C35558"/>
    <w:rsid w:val="00C35A3C"/>
    <w:rsid w:val="00C35AD3"/>
    <w:rsid w:val="00C35E72"/>
    <w:rsid w:val="00C362DB"/>
    <w:rsid w:val="00C36426"/>
    <w:rsid w:val="00C36457"/>
    <w:rsid w:val="00C36BC9"/>
    <w:rsid w:val="00C36C13"/>
    <w:rsid w:val="00C37104"/>
    <w:rsid w:val="00C37529"/>
    <w:rsid w:val="00C375A2"/>
    <w:rsid w:val="00C37E6B"/>
    <w:rsid w:val="00C4004F"/>
    <w:rsid w:val="00C40403"/>
    <w:rsid w:val="00C40A29"/>
    <w:rsid w:val="00C40D70"/>
    <w:rsid w:val="00C412A9"/>
    <w:rsid w:val="00C412FD"/>
    <w:rsid w:val="00C414F1"/>
    <w:rsid w:val="00C415B9"/>
    <w:rsid w:val="00C419B7"/>
    <w:rsid w:val="00C41E91"/>
    <w:rsid w:val="00C41F8E"/>
    <w:rsid w:val="00C4219B"/>
    <w:rsid w:val="00C421CB"/>
    <w:rsid w:val="00C42732"/>
    <w:rsid w:val="00C4290C"/>
    <w:rsid w:val="00C42BA8"/>
    <w:rsid w:val="00C42F8C"/>
    <w:rsid w:val="00C43640"/>
    <w:rsid w:val="00C43912"/>
    <w:rsid w:val="00C43A74"/>
    <w:rsid w:val="00C4439A"/>
    <w:rsid w:val="00C4486B"/>
    <w:rsid w:val="00C448F0"/>
    <w:rsid w:val="00C454BF"/>
    <w:rsid w:val="00C458BF"/>
    <w:rsid w:val="00C45C48"/>
    <w:rsid w:val="00C45DA6"/>
    <w:rsid w:val="00C4640F"/>
    <w:rsid w:val="00C466BD"/>
    <w:rsid w:val="00C46D30"/>
    <w:rsid w:val="00C46DC4"/>
    <w:rsid w:val="00C4728C"/>
    <w:rsid w:val="00C47865"/>
    <w:rsid w:val="00C4789D"/>
    <w:rsid w:val="00C479AF"/>
    <w:rsid w:val="00C47B44"/>
    <w:rsid w:val="00C47B4C"/>
    <w:rsid w:val="00C47BA9"/>
    <w:rsid w:val="00C47EDD"/>
    <w:rsid w:val="00C50079"/>
    <w:rsid w:val="00C5074E"/>
    <w:rsid w:val="00C51489"/>
    <w:rsid w:val="00C5160D"/>
    <w:rsid w:val="00C518CD"/>
    <w:rsid w:val="00C51DFA"/>
    <w:rsid w:val="00C5213B"/>
    <w:rsid w:val="00C522BC"/>
    <w:rsid w:val="00C522D4"/>
    <w:rsid w:val="00C5289A"/>
    <w:rsid w:val="00C529BC"/>
    <w:rsid w:val="00C52CE4"/>
    <w:rsid w:val="00C52D01"/>
    <w:rsid w:val="00C52EB3"/>
    <w:rsid w:val="00C530EC"/>
    <w:rsid w:val="00C53873"/>
    <w:rsid w:val="00C5394A"/>
    <w:rsid w:val="00C54046"/>
    <w:rsid w:val="00C54174"/>
    <w:rsid w:val="00C5419B"/>
    <w:rsid w:val="00C541FA"/>
    <w:rsid w:val="00C54A32"/>
    <w:rsid w:val="00C54E99"/>
    <w:rsid w:val="00C552D3"/>
    <w:rsid w:val="00C554BF"/>
    <w:rsid w:val="00C56823"/>
    <w:rsid w:val="00C56A1B"/>
    <w:rsid w:val="00C56AB7"/>
    <w:rsid w:val="00C56F76"/>
    <w:rsid w:val="00C5732A"/>
    <w:rsid w:val="00C573E8"/>
    <w:rsid w:val="00C573F3"/>
    <w:rsid w:val="00C57ACF"/>
    <w:rsid w:val="00C57FB3"/>
    <w:rsid w:val="00C6043C"/>
    <w:rsid w:val="00C60717"/>
    <w:rsid w:val="00C60FFC"/>
    <w:rsid w:val="00C613A7"/>
    <w:rsid w:val="00C61493"/>
    <w:rsid w:val="00C614D6"/>
    <w:rsid w:val="00C61A19"/>
    <w:rsid w:val="00C61BB8"/>
    <w:rsid w:val="00C61C24"/>
    <w:rsid w:val="00C61E92"/>
    <w:rsid w:val="00C61EC7"/>
    <w:rsid w:val="00C62133"/>
    <w:rsid w:val="00C62481"/>
    <w:rsid w:val="00C625C8"/>
    <w:rsid w:val="00C62C42"/>
    <w:rsid w:val="00C62FAA"/>
    <w:rsid w:val="00C63210"/>
    <w:rsid w:val="00C63273"/>
    <w:rsid w:val="00C6363E"/>
    <w:rsid w:val="00C639BE"/>
    <w:rsid w:val="00C6434C"/>
    <w:rsid w:val="00C64448"/>
    <w:rsid w:val="00C64659"/>
    <w:rsid w:val="00C64942"/>
    <w:rsid w:val="00C64F84"/>
    <w:rsid w:val="00C65D0C"/>
    <w:rsid w:val="00C65E67"/>
    <w:rsid w:val="00C66055"/>
    <w:rsid w:val="00C6624A"/>
    <w:rsid w:val="00C66466"/>
    <w:rsid w:val="00C667C7"/>
    <w:rsid w:val="00C67105"/>
    <w:rsid w:val="00C67175"/>
    <w:rsid w:val="00C672EE"/>
    <w:rsid w:val="00C6799D"/>
    <w:rsid w:val="00C67A55"/>
    <w:rsid w:val="00C67AF1"/>
    <w:rsid w:val="00C700AA"/>
    <w:rsid w:val="00C70264"/>
    <w:rsid w:val="00C7039D"/>
    <w:rsid w:val="00C70DF9"/>
    <w:rsid w:val="00C70E32"/>
    <w:rsid w:val="00C70E61"/>
    <w:rsid w:val="00C7192B"/>
    <w:rsid w:val="00C71D22"/>
    <w:rsid w:val="00C7231B"/>
    <w:rsid w:val="00C72320"/>
    <w:rsid w:val="00C72E05"/>
    <w:rsid w:val="00C72EBE"/>
    <w:rsid w:val="00C72F7A"/>
    <w:rsid w:val="00C73121"/>
    <w:rsid w:val="00C7373C"/>
    <w:rsid w:val="00C73A2A"/>
    <w:rsid w:val="00C73A83"/>
    <w:rsid w:val="00C7406B"/>
    <w:rsid w:val="00C744F5"/>
    <w:rsid w:val="00C74B50"/>
    <w:rsid w:val="00C74E05"/>
    <w:rsid w:val="00C74F76"/>
    <w:rsid w:val="00C75363"/>
    <w:rsid w:val="00C753FF"/>
    <w:rsid w:val="00C75566"/>
    <w:rsid w:val="00C7576B"/>
    <w:rsid w:val="00C75BD5"/>
    <w:rsid w:val="00C76023"/>
    <w:rsid w:val="00C7637B"/>
    <w:rsid w:val="00C768A9"/>
    <w:rsid w:val="00C76DF8"/>
    <w:rsid w:val="00C77017"/>
    <w:rsid w:val="00C771AD"/>
    <w:rsid w:val="00C772BF"/>
    <w:rsid w:val="00C77448"/>
    <w:rsid w:val="00C7748B"/>
    <w:rsid w:val="00C7760A"/>
    <w:rsid w:val="00C778DA"/>
    <w:rsid w:val="00C778E7"/>
    <w:rsid w:val="00C7796F"/>
    <w:rsid w:val="00C80274"/>
    <w:rsid w:val="00C8038A"/>
    <w:rsid w:val="00C8044D"/>
    <w:rsid w:val="00C80556"/>
    <w:rsid w:val="00C80763"/>
    <w:rsid w:val="00C80D52"/>
    <w:rsid w:val="00C81672"/>
    <w:rsid w:val="00C8189D"/>
    <w:rsid w:val="00C81928"/>
    <w:rsid w:val="00C81E2E"/>
    <w:rsid w:val="00C82460"/>
    <w:rsid w:val="00C824A8"/>
    <w:rsid w:val="00C82560"/>
    <w:rsid w:val="00C8273C"/>
    <w:rsid w:val="00C82841"/>
    <w:rsid w:val="00C82F96"/>
    <w:rsid w:val="00C83333"/>
    <w:rsid w:val="00C8399B"/>
    <w:rsid w:val="00C83EE5"/>
    <w:rsid w:val="00C84000"/>
    <w:rsid w:val="00C840F7"/>
    <w:rsid w:val="00C841E9"/>
    <w:rsid w:val="00C84845"/>
    <w:rsid w:val="00C848AA"/>
    <w:rsid w:val="00C855E3"/>
    <w:rsid w:val="00C857B9"/>
    <w:rsid w:val="00C857DA"/>
    <w:rsid w:val="00C858E3"/>
    <w:rsid w:val="00C85F65"/>
    <w:rsid w:val="00C86451"/>
    <w:rsid w:val="00C86465"/>
    <w:rsid w:val="00C86981"/>
    <w:rsid w:val="00C86A49"/>
    <w:rsid w:val="00C87423"/>
    <w:rsid w:val="00C8784F"/>
    <w:rsid w:val="00C90275"/>
    <w:rsid w:val="00C90990"/>
    <w:rsid w:val="00C90EFB"/>
    <w:rsid w:val="00C91344"/>
    <w:rsid w:val="00C9140A"/>
    <w:rsid w:val="00C919A0"/>
    <w:rsid w:val="00C91A73"/>
    <w:rsid w:val="00C91B69"/>
    <w:rsid w:val="00C91DC5"/>
    <w:rsid w:val="00C91F69"/>
    <w:rsid w:val="00C92274"/>
    <w:rsid w:val="00C92763"/>
    <w:rsid w:val="00C928F0"/>
    <w:rsid w:val="00C93072"/>
    <w:rsid w:val="00C93298"/>
    <w:rsid w:val="00C932D5"/>
    <w:rsid w:val="00C932F9"/>
    <w:rsid w:val="00C9339F"/>
    <w:rsid w:val="00C9375C"/>
    <w:rsid w:val="00C93971"/>
    <w:rsid w:val="00C939D2"/>
    <w:rsid w:val="00C93BA5"/>
    <w:rsid w:val="00C93FE0"/>
    <w:rsid w:val="00C94AF2"/>
    <w:rsid w:val="00C94DCB"/>
    <w:rsid w:val="00C94FF6"/>
    <w:rsid w:val="00C9528B"/>
    <w:rsid w:val="00C95647"/>
    <w:rsid w:val="00C958E0"/>
    <w:rsid w:val="00C95982"/>
    <w:rsid w:val="00C95A37"/>
    <w:rsid w:val="00C96485"/>
    <w:rsid w:val="00C96497"/>
    <w:rsid w:val="00C9649E"/>
    <w:rsid w:val="00C9675C"/>
    <w:rsid w:val="00C96B76"/>
    <w:rsid w:val="00C96BF1"/>
    <w:rsid w:val="00C96DAB"/>
    <w:rsid w:val="00C971FE"/>
    <w:rsid w:val="00C972A0"/>
    <w:rsid w:val="00C9753B"/>
    <w:rsid w:val="00C975CD"/>
    <w:rsid w:val="00C97761"/>
    <w:rsid w:val="00C97763"/>
    <w:rsid w:val="00C97A9D"/>
    <w:rsid w:val="00C97DE9"/>
    <w:rsid w:val="00CA05E3"/>
    <w:rsid w:val="00CA0A10"/>
    <w:rsid w:val="00CA0FAA"/>
    <w:rsid w:val="00CA179E"/>
    <w:rsid w:val="00CA2049"/>
    <w:rsid w:val="00CA2106"/>
    <w:rsid w:val="00CA28E4"/>
    <w:rsid w:val="00CA29FA"/>
    <w:rsid w:val="00CA2E1A"/>
    <w:rsid w:val="00CA3A54"/>
    <w:rsid w:val="00CA3F28"/>
    <w:rsid w:val="00CA3FCC"/>
    <w:rsid w:val="00CA4112"/>
    <w:rsid w:val="00CA4162"/>
    <w:rsid w:val="00CA44B2"/>
    <w:rsid w:val="00CA5105"/>
    <w:rsid w:val="00CA55F8"/>
    <w:rsid w:val="00CA57B4"/>
    <w:rsid w:val="00CA58CF"/>
    <w:rsid w:val="00CA59D8"/>
    <w:rsid w:val="00CA5E63"/>
    <w:rsid w:val="00CA5F2D"/>
    <w:rsid w:val="00CA64A0"/>
    <w:rsid w:val="00CA666D"/>
    <w:rsid w:val="00CA66FA"/>
    <w:rsid w:val="00CA6A3F"/>
    <w:rsid w:val="00CA6A95"/>
    <w:rsid w:val="00CA71AD"/>
    <w:rsid w:val="00CA7870"/>
    <w:rsid w:val="00CA7BDC"/>
    <w:rsid w:val="00CB0272"/>
    <w:rsid w:val="00CB02C6"/>
    <w:rsid w:val="00CB0C5A"/>
    <w:rsid w:val="00CB0D41"/>
    <w:rsid w:val="00CB1493"/>
    <w:rsid w:val="00CB151F"/>
    <w:rsid w:val="00CB1BB6"/>
    <w:rsid w:val="00CB26A5"/>
    <w:rsid w:val="00CB2E00"/>
    <w:rsid w:val="00CB31BD"/>
    <w:rsid w:val="00CB3227"/>
    <w:rsid w:val="00CB37C3"/>
    <w:rsid w:val="00CB3CE3"/>
    <w:rsid w:val="00CB3EF5"/>
    <w:rsid w:val="00CB3F32"/>
    <w:rsid w:val="00CB3F36"/>
    <w:rsid w:val="00CB40E4"/>
    <w:rsid w:val="00CB41C5"/>
    <w:rsid w:val="00CB4BF8"/>
    <w:rsid w:val="00CB510F"/>
    <w:rsid w:val="00CB5440"/>
    <w:rsid w:val="00CB56BC"/>
    <w:rsid w:val="00CB57F0"/>
    <w:rsid w:val="00CB59D0"/>
    <w:rsid w:val="00CB5FF5"/>
    <w:rsid w:val="00CB6F04"/>
    <w:rsid w:val="00CB6F6D"/>
    <w:rsid w:val="00CB743E"/>
    <w:rsid w:val="00CC03CF"/>
    <w:rsid w:val="00CC0594"/>
    <w:rsid w:val="00CC08AE"/>
    <w:rsid w:val="00CC0A6E"/>
    <w:rsid w:val="00CC0A99"/>
    <w:rsid w:val="00CC12FA"/>
    <w:rsid w:val="00CC1370"/>
    <w:rsid w:val="00CC17E7"/>
    <w:rsid w:val="00CC1BA4"/>
    <w:rsid w:val="00CC1C12"/>
    <w:rsid w:val="00CC229C"/>
    <w:rsid w:val="00CC2BCB"/>
    <w:rsid w:val="00CC2DC8"/>
    <w:rsid w:val="00CC3309"/>
    <w:rsid w:val="00CC348E"/>
    <w:rsid w:val="00CC36AB"/>
    <w:rsid w:val="00CC39D3"/>
    <w:rsid w:val="00CC3D56"/>
    <w:rsid w:val="00CC3EB1"/>
    <w:rsid w:val="00CC3EB3"/>
    <w:rsid w:val="00CC4084"/>
    <w:rsid w:val="00CC44ED"/>
    <w:rsid w:val="00CC45BE"/>
    <w:rsid w:val="00CC476C"/>
    <w:rsid w:val="00CC4B00"/>
    <w:rsid w:val="00CC4B6B"/>
    <w:rsid w:val="00CC4CF1"/>
    <w:rsid w:val="00CC4F5B"/>
    <w:rsid w:val="00CC562C"/>
    <w:rsid w:val="00CC5750"/>
    <w:rsid w:val="00CC5F10"/>
    <w:rsid w:val="00CC62CC"/>
    <w:rsid w:val="00CC6320"/>
    <w:rsid w:val="00CC648E"/>
    <w:rsid w:val="00CC66ED"/>
    <w:rsid w:val="00CC68CE"/>
    <w:rsid w:val="00CC6B40"/>
    <w:rsid w:val="00CC763F"/>
    <w:rsid w:val="00CC774D"/>
    <w:rsid w:val="00CC7AE9"/>
    <w:rsid w:val="00CC7D58"/>
    <w:rsid w:val="00CD015D"/>
    <w:rsid w:val="00CD0317"/>
    <w:rsid w:val="00CD073E"/>
    <w:rsid w:val="00CD0814"/>
    <w:rsid w:val="00CD0A32"/>
    <w:rsid w:val="00CD1173"/>
    <w:rsid w:val="00CD1A2A"/>
    <w:rsid w:val="00CD1BB5"/>
    <w:rsid w:val="00CD1CEF"/>
    <w:rsid w:val="00CD1DE1"/>
    <w:rsid w:val="00CD2392"/>
    <w:rsid w:val="00CD2D7C"/>
    <w:rsid w:val="00CD3075"/>
    <w:rsid w:val="00CD36FF"/>
    <w:rsid w:val="00CD3A16"/>
    <w:rsid w:val="00CD3B65"/>
    <w:rsid w:val="00CD3EAF"/>
    <w:rsid w:val="00CD4071"/>
    <w:rsid w:val="00CD4311"/>
    <w:rsid w:val="00CD4A6E"/>
    <w:rsid w:val="00CD4E5B"/>
    <w:rsid w:val="00CD4E61"/>
    <w:rsid w:val="00CD53E2"/>
    <w:rsid w:val="00CD554C"/>
    <w:rsid w:val="00CD55CC"/>
    <w:rsid w:val="00CD560A"/>
    <w:rsid w:val="00CD569F"/>
    <w:rsid w:val="00CD574F"/>
    <w:rsid w:val="00CD586A"/>
    <w:rsid w:val="00CD636F"/>
    <w:rsid w:val="00CD6512"/>
    <w:rsid w:val="00CD6B98"/>
    <w:rsid w:val="00CD6EBF"/>
    <w:rsid w:val="00CD6FA8"/>
    <w:rsid w:val="00CD7B5D"/>
    <w:rsid w:val="00CD7C29"/>
    <w:rsid w:val="00CD7D65"/>
    <w:rsid w:val="00CE000A"/>
    <w:rsid w:val="00CE0354"/>
    <w:rsid w:val="00CE03AA"/>
    <w:rsid w:val="00CE0E0C"/>
    <w:rsid w:val="00CE0EFB"/>
    <w:rsid w:val="00CE0FE0"/>
    <w:rsid w:val="00CE1982"/>
    <w:rsid w:val="00CE19B4"/>
    <w:rsid w:val="00CE2032"/>
    <w:rsid w:val="00CE2BB7"/>
    <w:rsid w:val="00CE2D45"/>
    <w:rsid w:val="00CE2FF7"/>
    <w:rsid w:val="00CE2FFD"/>
    <w:rsid w:val="00CE32E9"/>
    <w:rsid w:val="00CE335A"/>
    <w:rsid w:val="00CE356E"/>
    <w:rsid w:val="00CE35B1"/>
    <w:rsid w:val="00CE3BED"/>
    <w:rsid w:val="00CE3DB8"/>
    <w:rsid w:val="00CE4083"/>
    <w:rsid w:val="00CE40C0"/>
    <w:rsid w:val="00CE438B"/>
    <w:rsid w:val="00CE5C33"/>
    <w:rsid w:val="00CE5E73"/>
    <w:rsid w:val="00CE63CF"/>
    <w:rsid w:val="00CE68C0"/>
    <w:rsid w:val="00CE6A65"/>
    <w:rsid w:val="00CE6B38"/>
    <w:rsid w:val="00CE7768"/>
    <w:rsid w:val="00CE7E2A"/>
    <w:rsid w:val="00CE7E40"/>
    <w:rsid w:val="00CF009E"/>
    <w:rsid w:val="00CF0463"/>
    <w:rsid w:val="00CF0AC7"/>
    <w:rsid w:val="00CF0C1C"/>
    <w:rsid w:val="00CF0D57"/>
    <w:rsid w:val="00CF0F09"/>
    <w:rsid w:val="00CF0F3D"/>
    <w:rsid w:val="00CF1835"/>
    <w:rsid w:val="00CF1849"/>
    <w:rsid w:val="00CF1988"/>
    <w:rsid w:val="00CF1B84"/>
    <w:rsid w:val="00CF1E72"/>
    <w:rsid w:val="00CF2D22"/>
    <w:rsid w:val="00CF2F5A"/>
    <w:rsid w:val="00CF3022"/>
    <w:rsid w:val="00CF3480"/>
    <w:rsid w:val="00CF3610"/>
    <w:rsid w:val="00CF3AB6"/>
    <w:rsid w:val="00CF3BAB"/>
    <w:rsid w:val="00CF3BC1"/>
    <w:rsid w:val="00CF3D3B"/>
    <w:rsid w:val="00CF449F"/>
    <w:rsid w:val="00CF44B4"/>
    <w:rsid w:val="00CF4755"/>
    <w:rsid w:val="00CF4CE9"/>
    <w:rsid w:val="00CF4D74"/>
    <w:rsid w:val="00CF5B06"/>
    <w:rsid w:val="00CF62C6"/>
    <w:rsid w:val="00CF673E"/>
    <w:rsid w:val="00CF6AF3"/>
    <w:rsid w:val="00CF6B69"/>
    <w:rsid w:val="00CF6EFB"/>
    <w:rsid w:val="00CF6F51"/>
    <w:rsid w:val="00CF6F6F"/>
    <w:rsid w:val="00CF7183"/>
    <w:rsid w:val="00CF79A1"/>
    <w:rsid w:val="00CF7A96"/>
    <w:rsid w:val="00CF7FD9"/>
    <w:rsid w:val="00D005C3"/>
    <w:rsid w:val="00D00DFA"/>
    <w:rsid w:val="00D00E9B"/>
    <w:rsid w:val="00D00FBF"/>
    <w:rsid w:val="00D01418"/>
    <w:rsid w:val="00D01F6D"/>
    <w:rsid w:val="00D027A9"/>
    <w:rsid w:val="00D02B28"/>
    <w:rsid w:val="00D02B2A"/>
    <w:rsid w:val="00D02B88"/>
    <w:rsid w:val="00D031D1"/>
    <w:rsid w:val="00D03234"/>
    <w:rsid w:val="00D033C9"/>
    <w:rsid w:val="00D03494"/>
    <w:rsid w:val="00D03564"/>
    <w:rsid w:val="00D0391D"/>
    <w:rsid w:val="00D03AED"/>
    <w:rsid w:val="00D03E76"/>
    <w:rsid w:val="00D04022"/>
    <w:rsid w:val="00D04EC2"/>
    <w:rsid w:val="00D05175"/>
    <w:rsid w:val="00D05693"/>
    <w:rsid w:val="00D05B79"/>
    <w:rsid w:val="00D05E0E"/>
    <w:rsid w:val="00D06B10"/>
    <w:rsid w:val="00D072D3"/>
    <w:rsid w:val="00D07624"/>
    <w:rsid w:val="00D07AC7"/>
    <w:rsid w:val="00D07DDF"/>
    <w:rsid w:val="00D10022"/>
    <w:rsid w:val="00D1041C"/>
    <w:rsid w:val="00D10E40"/>
    <w:rsid w:val="00D11024"/>
    <w:rsid w:val="00D1133C"/>
    <w:rsid w:val="00D114B7"/>
    <w:rsid w:val="00D1167E"/>
    <w:rsid w:val="00D11B2F"/>
    <w:rsid w:val="00D11F37"/>
    <w:rsid w:val="00D1230E"/>
    <w:rsid w:val="00D12789"/>
    <w:rsid w:val="00D12B97"/>
    <w:rsid w:val="00D132DD"/>
    <w:rsid w:val="00D13322"/>
    <w:rsid w:val="00D13847"/>
    <w:rsid w:val="00D13931"/>
    <w:rsid w:val="00D13D87"/>
    <w:rsid w:val="00D13DCF"/>
    <w:rsid w:val="00D13E9D"/>
    <w:rsid w:val="00D13F40"/>
    <w:rsid w:val="00D14582"/>
    <w:rsid w:val="00D14660"/>
    <w:rsid w:val="00D1473F"/>
    <w:rsid w:val="00D1487A"/>
    <w:rsid w:val="00D15287"/>
    <w:rsid w:val="00D1557D"/>
    <w:rsid w:val="00D15816"/>
    <w:rsid w:val="00D161DF"/>
    <w:rsid w:val="00D165D8"/>
    <w:rsid w:val="00D166C7"/>
    <w:rsid w:val="00D16AF7"/>
    <w:rsid w:val="00D16C94"/>
    <w:rsid w:val="00D16E67"/>
    <w:rsid w:val="00D16EFD"/>
    <w:rsid w:val="00D173D7"/>
    <w:rsid w:val="00D1768A"/>
    <w:rsid w:val="00D20369"/>
    <w:rsid w:val="00D206F5"/>
    <w:rsid w:val="00D207DF"/>
    <w:rsid w:val="00D20A8B"/>
    <w:rsid w:val="00D211BA"/>
    <w:rsid w:val="00D2133B"/>
    <w:rsid w:val="00D21850"/>
    <w:rsid w:val="00D21A0B"/>
    <w:rsid w:val="00D21FCC"/>
    <w:rsid w:val="00D221DB"/>
    <w:rsid w:val="00D22DEA"/>
    <w:rsid w:val="00D230AE"/>
    <w:rsid w:val="00D2346D"/>
    <w:rsid w:val="00D235E3"/>
    <w:rsid w:val="00D2365D"/>
    <w:rsid w:val="00D23D76"/>
    <w:rsid w:val="00D24259"/>
    <w:rsid w:val="00D2435B"/>
    <w:rsid w:val="00D24B06"/>
    <w:rsid w:val="00D2576E"/>
    <w:rsid w:val="00D257D9"/>
    <w:rsid w:val="00D25B24"/>
    <w:rsid w:val="00D25BD2"/>
    <w:rsid w:val="00D25E1F"/>
    <w:rsid w:val="00D26194"/>
    <w:rsid w:val="00D26948"/>
    <w:rsid w:val="00D26A75"/>
    <w:rsid w:val="00D26C07"/>
    <w:rsid w:val="00D27C01"/>
    <w:rsid w:val="00D305BC"/>
    <w:rsid w:val="00D30706"/>
    <w:rsid w:val="00D30880"/>
    <w:rsid w:val="00D30DCB"/>
    <w:rsid w:val="00D31354"/>
    <w:rsid w:val="00D316A7"/>
    <w:rsid w:val="00D31B29"/>
    <w:rsid w:val="00D320B7"/>
    <w:rsid w:val="00D32184"/>
    <w:rsid w:val="00D324DC"/>
    <w:rsid w:val="00D329E7"/>
    <w:rsid w:val="00D330AB"/>
    <w:rsid w:val="00D330AE"/>
    <w:rsid w:val="00D3319D"/>
    <w:rsid w:val="00D33A03"/>
    <w:rsid w:val="00D33B42"/>
    <w:rsid w:val="00D33DBE"/>
    <w:rsid w:val="00D34218"/>
    <w:rsid w:val="00D34580"/>
    <w:rsid w:val="00D348A0"/>
    <w:rsid w:val="00D358D4"/>
    <w:rsid w:val="00D35FB1"/>
    <w:rsid w:val="00D36026"/>
    <w:rsid w:val="00D3619F"/>
    <w:rsid w:val="00D36328"/>
    <w:rsid w:val="00D36556"/>
    <w:rsid w:val="00D36B45"/>
    <w:rsid w:val="00D3751E"/>
    <w:rsid w:val="00D37529"/>
    <w:rsid w:val="00D37793"/>
    <w:rsid w:val="00D37B05"/>
    <w:rsid w:val="00D37B76"/>
    <w:rsid w:val="00D37D4B"/>
    <w:rsid w:val="00D400BB"/>
    <w:rsid w:val="00D400BF"/>
    <w:rsid w:val="00D40611"/>
    <w:rsid w:val="00D409D4"/>
    <w:rsid w:val="00D40AF6"/>
    <w:rsid w:val="00D410A0"/>
    <w:rsid w:val="00D41192"/>
    <w:rsid w:val="00D41463"/>
    <w:rsid w:val="00D41639"/>
    <w:rsid w:val="00D417C4"/>
    <w:rsid w:val="00D41C91"/>
    <w:rsid w:val="00D41D96"/>
    <w:rsid w:val="00D41EE0"/>
    <w:rsid w:val="00D420FA"/>
    <w:rsid w:val="00D4214D"/>
    <w:rsid w:val="00D42396"/>
    <w:rsid w:val="00D43104"/>
    <w:rsid w:val="00D4345E"/>
    <w:rsid w:val="00D43879"/>
    <w:rsid w:val="00D43888"/>
    <w:rsid w:val="00D43AB8"/>
    <w:rsid w:val="00D43BF6"/>
    <w:rsid w:val="00D43DA3"/>
    <w:rsid w:val="00D4403F"/>
    <w:rsid w:val="00D444CE"/>
    <w:rsid w:val="00D4454D"/>
    <w:rsid w:val="00D44A84"/>
    <w:rsid w:val="00D451C2"/>
    <w:rsid w:val="00D451D1"/>
    <w:rsid w:val="00D45420"/>
    <w:rsid w:val="00D45468"/>
    <w:rsid w:val="00D4573C"/>
    <w:rsid w:val="00D45D6C"/>
    <w:rsid w:val="00D464DD"/>
    <w:rsid w:val="00D4656D"/>
    <w:rsid w:val="00D47356"/>
    <w:rsid w:val="00D4738A"/>
    <w:rsid w:val="00D475B1"/>
    <w:rsid w:val="00D47631"/>
    <w:rsid w:val="00D4764D"/>
    <w:rsid w:val="00D479F1"/>
    <w:rsid w:val="00D502FF"/>
    <w:rsid w:val="00D5066F"/>
    <w:rsid w:val="00D506DA"/>
    <w:rsid w:val="00D5071F"/>
    <w:rsid w:val="00D50B7E"/>
    <w:rsid w:val="00D5104A"/>
    <w:rsid w:val="00D513F4"/>
    <w:rsid w:val="00D52225"/>
    <w:rsid w:val="00D5310B"/>
    <w:rsid w:val="00D5350C"/>
    <w:rsid w:val="00D535FC"/>
    <w:rsid w:val="00D53B28"/>
    <w:rsid w:val="00D540A2"/>
    <w:rsid w:val="00D540C2"/>
    <w:rsid w:val="00D54129"/>
    <w:rsid w:val="00D54170"/>
    <w:rsid w:val="00D5437B"/>
    <w:rsid w:val="00D54407"/>
    <w:rsid w:val="00D5462E"/>
    <w:rsid w:val="00D5499C"/>
    <w:rsid w:val="00D54EF4"/>
    <w:rsid w:val="00D557FB"/>
    <w:rsid w:val="00D55979"/>
    <w:rsid w:val="00D55AF7"/>
    <w:rsid w:val="00D55CD4"/>
    <w:rsid w:val="00D55D76"/>
    <w:rsid w:val="00D56B7C"/>
    <w:rsid w:val="00D56FF8"/>
    <w:rsid w:val="00D57013"/>
    <w:rsid w:val="00D57652"/>
    <w:rsid w:val="00D57AD0"/>
    <w:rsid w:val="00D57F05"/>
    <w:rsid w:val="00D600F0"/>
    <w:rsid w:val="00D60162"/>
    <w:rsid w:val="00D60566"/>
    <w:rsid w:val="00D605FC"/>
    <w:rsid w:val="00D606D0"/>
    <w:rsid w:val="00D606F0"/>
    <w:rsid w:val="00D607AF"/>
    <w:rsid w:val="00D607C6"/>
    <w:rsid w:val="00D60963"/>
    <w:rsid w:val="00D6155B"/>
    <w:rsid w:val="00D6197C"/>
    <w:rsid w:val="00D61B74"/>
    <w:rsid w:val="00D61CE5"/>
    <w:rsid w:val="00D623F8"/>
    <w:rsid w:val="00D62F8A"/>
    <w:rsid w:val="00D6329F"/>
    <w:rsid w:val="00D634CC"/>
    <w:rsid w:val="00D64111"/>
    <w:rsid w:val="00D6414F"/>
    <w:rsid w:val="00D642CF"/>
    <w:rsid w:val="00D644D1"/>
    <w:rsid w:val="00D649F0"/>
    <w:rsid w:val="00D65455"/>
    <w:rsid w:val="00D65839"/>
    <w:rsid w:val="00D65E57"/>
    <w:rsid w:val="00D65FE2"/>
    <w:rsid w:val="00D6635F"/>
    <w:rsid w:val="00D663F0"/>
    <w:rsid w:val="00D66413"/>
    <w:rsid w:val="00D664D3"/>
    <w:rsid w:val="00D669F2"/>
    <w:rsid w:val="00D66CB5"/>
    <w:rsid w:val="00D673E1"/>
    <w:rsid w:val="00D67470"/>
    <w:rsid w:val="00D676E3"/>
    <w:rsid w:val="00D67B24"/>
    <w:rsid w:val="00D67F26"/>
    <w:rsid w:val="00D7014D"/>
    <w:rsid w:val="00D701B5"/>
    <w:rsid w:val="00D70425"/>
    <w:rsid w:val="00D70E37"/>
    <w:rsid w:val="00D71509"/>
    <w:rsid w:val="00D71779"/>
    <w:rsid w:val="00D71A8B"/>
    <w:rsid w:val="00D7242D"/>
    <w:rsid w:val="00D7245E"/>
    <w:rsid w:val="00D726F5"/>
    <w:rsid w:val="00D727AF"/>
    <w:rsid w:val="00D72847"/>
    <w:rsid w:val="00D72B7C"/>
    <w:rsid w:val="00D72F49"/>
    <w:rsid w:val="00D73AA3"/>
    <w:rsid w:val="00D73EC2"/>
    <w:rsid w:val="00D74062"/>
    <w:rsid w:val="00D7471C"/>
    <w:rsid w:val="00D74722"/>
    <w:rsid w:val="00D74A28"/>
    <w:rsid w:val="00D751D5"/>
    <w:rsid w:val="00D7665C"/>
    <w:rsid w:val="00D766A6"/>
    <w:rsid w:val="00D76B86"/>
    <w:rsid w:val="00D76C96"/>
    <w:rsid w:val="00D77068"/>
    <w:rsid w:val="00D7748A"/>
    <w:rsid w:val="00D77827"/>
    <w:rsid w:val="00D778D0"/>
    <w:rsid w:val="00D77B22"/>
    <w:rsid w:val="00D77BB4"/>
    <w:rsid w:val="00D77E0C"/>
    <w:rsid w:val="00D800FC"/>
    <w:rsid w:val="00D805AD"/>
    <w:rsid w:val="00D8070B"/>
    <w:rsid w:val="00D808EC"/>
    <w:rsid w:val="00D80BB2"/>
    <w:rsid w:val="00D81A6E"/>
    <w:rsid w:val="00D81CA6"/>
    <w:rsid w:val="00D81E98"/>
    <w:rsid w:val="00D81FC7"/>
    <w:rsid w:val="00D822F7"/>
    <w:rsid w:val="00D824C0"/>
    <w:rsid w:val="00D82B9E"/>
    <w:rsid w:val="00D82C4D"/>
    <w:rsid w:val="00D830D4"/>
    <w:rsid w:val="00D83276"/>
    <w:rsid w:val="00D83342"/>
    <w:rsid w:val="00D834C6"/>
    <w:rsid w:val="00D8442A"/>
    <w:rsid w:val="00D846F0"/>
    <w:rsid w:val="00D848A7"/>
    <w:rsid w:val="00D84B28"/>
    <w:rsid w:val="00D84B82"/>
    <w:rsid w:val="00D84BAF"/>
    <w:rsid w:val="00D84D1A"/>
    <w:rsid w:val="00D8517E"/>
    <w:rsid w:val="00D8541D"/>
    <w:rsid w:val="00D85D14"/>
    <w:rsid w:val="00D866E4"/>
    <w:rsid w:val="00D8689A"/>
    <w:rsid w:val="00D869B9"/>
    <w:rsid w:val="00D871DF"/>
    <w:rsid w:val="00D871EE"/>
    <w:rsid w:val="00D872BF"/>
    <w:rsid w:val="00D87617"/>
    <w:rsid w:val="00D8778D"/>
    <w:rsid w:val="00D90044"/>
    <w:rsid w:val="00D9026F"/>
    <w:rsid w:val="00D90487"/>
    <w:rsid w:val="00D90B4A"/>
    <w:rsid w:val="00D90BEA"/>
    <w:rsid w:val="00D9125E"/>
    <w:rsid w:val="00D9125F"/>
    <w:rsid w:val="00D91C86"/>
    <w:rsid w:val="00D91D5B"/>
    <w:rsid w:val="00D91E70"/>
    <w:rsid w:val="00D929B8"/>
    <w:rsid w:val="00D92F3F"/>
    <w:rsid w:val="00D93075"/>
    <w:rsid w:val="00D930C4"/>
    <w:rsid w:val="00D931B4"/>
    <w:rsid w:val="00D933E2"/>
    <w:rsid w:val="00D93418"/>
    <w:rsid w:val="00D937E1"/>
    <w:rsid w:val="00D93815"/>
    <w:rsid w:val="00D93822"/>
    <w:rsid w:val="00D93989"/>
    <w:rsid w:val="00D93A74"/>
    <w:rsid w:val="00D93B1F"/>
    <w:rsid w:val="00D93C8A"/>
    <w:rsid w:val="00D93DE6"/>
    <w:rsid w:val="00D93E49"/>
    <w:rsid w:val="00D93E73"/>
    <w:rsid w:val="00D94544"/>
    <w:rsid w:val="00D947E1"/>
    <w:rsid w:val="00D94B58"/>
    <w:rsid w:val="00D94C0C"/>
    <w:rsid w:val="00D94D7F"/>
    <w:rsid w:val="00D95979"/>
    <w:rsid w:val="00D959AA"/>
    <w:rsid w:val="00D95B3D"/>
    <w:rsid w:val="00D95D48"/>
    <w:rsid w:val="00D95E66"/>
    <w:rsid w:val="00D95EF4"/>
    <w:rsid w:val="00D95FA6"/>
    <w:rsid w:val="00D96098"/>
    <w:rsid w:val="00D967A9"/>
    <w:rsid w:val="00D96847"/>
    <w:rsid w:val="00D96A6F"/>
    <w:rsid w:val="00D97150"/>
    <w:rsid w:val="00D97BDA"/>
    <w:rsid w:val="00DA064D"/>
    <w:rsid w:val="00DA0E16"/>
    <w:rsid w:val="00DA1153"/>
    <w:rsid w:val="00DA1AEA"/>
    <w:rsid w:val="00DA1ED8"/>
    <w:rsid w:val="00DA1F96"/>
    <w:rsid w:val="00DA2314"/>
    <w:rsid w:val="00DA24F6"/>
    <w:rsid w:val="00DA25A7"/>
    <w:rsid w:val="00DA26A6"/>
    <w:rsid w:val="00DA2D0C"/>
    <w:rsid w:val="00DA2ED4"/>
    <w:rsid w:val="00DA2EDA"/>
    <w:rsid w:val="00DA352E"/>
    <w:rsid w:val="00DA3538"/>
    <w:rsid w:val="00DA3D20"/>
    <w:rsid w:val="00DA424C"/>
    <w:rsid w:val="00DA4962"/>
    <w:rsid w:val="00DA4B46"/>
    <w:rsid w:val="00DA4F6C"/>
    <w:rsid w:val="00DA4F83"/>
    <w:rsid w:val="00DA53A3"/>
    <w:rsid w:val="00DA5639"/>
    <w:rsid w:val="00DA5A93"/>
    <w:rsid w:val="00DA5D6A"/>
    <w:rsid w:val="00DA5EAD"/>
    <w:rsid w:val="00DA6009"/>
    <w:rsid w:val="00DA6194"/>
    <w:rsid w:val="00DA631F"/>
    <w:rsid w:val="00DA67CF"/>
    <w:rsid w:val="00DA6BF0"/>
    <w:rsid w:val="00DA6EBB"/>
    <w:rsid w:val="00DA769A"/>
    <w:rsid w:val="00DA7866"/>
    <w:rsid w:val="00DB0626"/>
    <w:rsid w:val="00DB0AC0"/>
    <w:rsid w:val="00DB0CC7"/>
    <w:rsid w:val="00DB1279"/>
    <w:rsid w:val="00DB170B"/>
    <w:rsid w:val="00DB1A91"/>
    <w:rsid w:val="00DB1AB3"/>
    <w:rsid w:val="00DB206E"/>
    <w:rsid w:val="00DB219A"/>
    <w:rsid w:val="00DB22D7"/>
    <w:rsid w:val="00DB24EC"/>
    <w:rsid w:val="00DB36EA"/>
    <w:rsid w:val="00DB3A81"/>
    <w:rsid w:val="00DB3D8F"/>
    <w:rsid w:val="00DB3E05"/>
    <w:rsid w:val="00DB3F07"/>
    <w:rsid w:val="00DB4044"/>
    <w:rsid w:val="00DB40B4"/>
    <w:rsid w:val="00DB40BD"/>
    <w:rsid w:val="00DB41CA"/>
    <w:rsid w:val="00DB4460"/>
    <w:rsid w:val="00DB4786"/>
    <w:rsid w:val="00DB47D2"/>
    <w:rsid w:val="00DB4AC8"/>
    <w:rsid w:val="00DB4AF1"/>
    <w:rsid w:val="00DB4BB0"/>
    <w:rsid w:val="00DB5028"/>
    <w:rsid w:val="00DB5843"/>
    <w:rsid w:val="00DB613B"/>
    <w:rsid w:val="00DB653C"/>
    <w:rsid w:val="00DB6863"/>
    <w:rsid w:val="00DB6DF3"/>
    <w:rsid w:val="00DB7122"/>
    <w:rsid w:val="00DB7161"/>
    <w:rsid w:val="00DB73D7"/>
    <w:rsid w:val="00DB7619"/>
    <w:rsid w:val="00DB79F2"/>
    <w:rsid w:val="00DB7CFA"/>
    <w:rsid w:val="00DC004A"/>
    <w:rsid w:val="00DC0421"/>
    <w:rsid w:val="00DC0533"/>
    <w:rsid w:val="00DC0878"/>
    <w:rsid w:val="00DC099F"/>
    <w:rsid w:val="00DC0FCF"/>
    <w:rsid w:val="00DC15CD"/>
    <w:rsid w:val="00DC1A01"/>
    <w:rsid w:val="00DC1A18"/>
    <w:rsid w:val="00DC1AAC"/>
    <w:rsid w:val="00DC1AFD"/>
    <w:rsid w:val="00DC228C"/>
    <w:rsid w:val="00DC2BA8"/>
    <w:rsid w:val="00DC2EBC"/>
    <w:rsid w:val="00DC3A8B"/>
    <w:rsid w:val="00DC3F39"/>
    <w:rsid w:val="00DC4181"/>
    <w:rsid w:val="00DC4A23"/>
    <w:rsid w:val="00DC4FE0"/>
    <w:rsid w:val="00DC5189"/>
    <w:rsid w:val="00DC53B8"/>
    <w:rsid w:val="00DC546C"/>
    <w:rsid w:val="00DC5942"/>
    <w:rsid w:val="00DC5D71"/>
    <w:rsid w:val="00DC6BEF"/>
    <w:rsid w:val="00DC7375"/>
    <w:rsid w:val="00DC760B"/>
    <w:rsid w:val="00DC760C"/>
    <w:rsid w:val="00DC7D2E"/>
    <w:rsid w:val="00DC7F35"/>
    <w:rsid w:val="00DC7FB6"/>
    <w:rsid w:val="00DD0543"/>
    <w:rsid w:val="00DD090D"/>
    <w:rsid w:val="00DD094E"/>
    <w:rsid w:val="00DD0A40"/>
    <w:rsid w:val="00DD0DCC"/>
    <w:rsid w:val="00DD0E41"/>
    <w:rsid w:val="00DD114E"/>
    <w:rsid w:val="00DD11F2"/>
    <w:rsid w:val="00DD1258"/>
    <w:rsid w:val="00DD134B"/>
    <w:rsid w:val="00DD19EF"/>
    <w:rsid w:val="00DD1DCA"/>
    <w:rsid w:val="00DD2051"/>
    <w:rsid w:val="00DD2824"/>
    <w:rsid w:val="00DD28C3"/>
    <w:rsid w:val="00DD2C6C"/>
    <w:rsid w:val="00DD30A2"/>
    <w:rsid w:val="00DD33E2"/>
    <w:rsid w:val="00DD3577"/>
    <w:rsid w:val="00DD359E"/>
    <w:rsid w:val="00DD35BB"/>
    <w:rsid w:val="00DD3C5B"/>
    <w:rsid w:val="00DD43CC"/>
    <w:rsid w:val="00DD4921"/>
    <w:rsid w:val="00DD4A8D"/>
    <w:rsid w:val="00DD4CD9"/>
    <w:rsid w:val="00DD4F34"/>
    <w:rsid w:val="00DD551B"/>
    <w:rsid w:val="00DD583D"/>
    <w:rsid w:val="00DD6159"/>
    <w:rsid w:val="00DD65DE"/>
    <w:rsid w:val="00DD6DDC"/>
    <w:rsid w:val="00DD6E1C"/>
    <w:rsid w:val="00DD7075"/>
    <w:rsid w:val="00DD7647"/>
    <w:rsid w:val="00DD7A01"/>
    <w:rsid w:val="00DD7A36"/>
    <w:rsid w:val="00DD7F67"/>
    <w:rsid w:val="00DE0C81"/>
    <w:rsid w:val="00DE0DB9"/>
    <w:rsid w:val="00DE0EBA"/>
    <w:rsid w:val="00DE1334"/>
    <w:rsid w:val="00DE157A"/>
    <w:rsid w:val="00DE1AE3"/>
    <w:rsid w:val="00DE1E28"/>
    <w:rsid w:val="00DE2132"/>
    <w:rsid w:val="00DE21EE"/>
    <w:rsid w:val="00DE28D9"/>
    <w:rsid w:val="00DE2BB6"/>
    <w:rsid w:val="00DE2DBE"/>
    <w:rsid w:val="00DE2F0F"/>
    <w:rsid w:val="00DE38D1"/>
    <w:rsid w:val="00DE4185"/>
    <w:rsid w:val="00DE4326"/>
    <w:rsid w:val="00DE44EE"/>
    <w:rsid w:val="00DE598B"/>
    <w:rsid w:val="00DE5C5C"/>
    <w:rsid w:val="00DE5DCE"/>
    <w:rsid w:val="00DE63A2"/>
    <w:rsid w:val="00DE6402"/>
    <w:rsid w:val="00DE663C"/>
    <w:rsid w:val="00DE69CD"/>
    <w:rsid w:val="00DE6E28"/>
    <w:rsid w:val="00DE6FDE"/>
    <w:rsid w:val="00DE719A"/>
    <w:rsid w:val="00DE72B9"/>
    <w:rsid w:val="00DE72EF"/>
    <w:rsid w:val="00DE74D9"/>
    <w:rsid w:val="00DE7795"/>
    <w:rsid w:val="00DE7C4C"/>
    <w:rsid w:val="00DE7ED2"/>
    <w:rsid w:val="00DF03C4"/>
    <w:rsid w:val="00DF03CB"/>
    <w:rsid w:val="00DF0410"/>
    <w:rsid w:val="00DF0450"/>
    <w:rsid w:val="00DF0519"/>
    <w:rsid w:val="00DF0963"/>
    <w:rsid w:val="00DF0A3C"/>
    <w:rsid w:val="00DF0EA1"/>
    <w:rsid w:val="00DF1439"/>
    <w:rsid w:val="00DF149B"/>
    <w:rsid w:val="00DF17B9"/>
    <w:rsid w:val="00DF1A16"/>
    <w:rsid w:val="00DF1B2B"/>
    <w:rsid w:val="00DF1DAD"/>
    <w:rsid w:val="00DF1DD4"/>
    <w:rsid w:val="00DF1E98"/>
    <w:rsid w:val="00DF2177"/>
    <w:rsid w:val="00DF222F"/>
    <w:rsid w:val="00DF23C4"/>
    <w:rsid w:val="00DF2530"/>
    <w:rsid w:val="00DF2E4F"/>
    <w:rsid w:val="00DF323F"/>
    <w:rsid w:val="00DF32FF"/>
    <w:rsid w:val="00DF355F"/>
    <w:rsid w:val="00DF37AE"/>
    <w:rsid w:val="00DF3B20"/>
    <w:rsid w:val="00DF3B25"/>
    <w:rsid w:val="00DF3E30"/>
    <w:rsid w:val="00DF4098"/>
    <w:rsid w:val="00DF4678"/>
    <w:rsid w:val="00DF4788"/>
    <w:rsid w:val="00DF4A0F"/>
    <w:rsid w:val="00DF532E"/>
    <w:rsid w:val="00DF542C"/>
    <w:rsid w:val="00DF5AD8"/>
    <w:rsid w:val="00DF5F8D"/>
    <w:rsid w:val="00DF6234"/>
    <w:rsid w:val="00DF69AC"/>
    <w:rsid w:val="00DF6F59"/>
    <w:rsid w:val="00DF6F68"/>
    <w:rsid w:val="00DF6FB0"/>
    <w:rsid w:val="00DF74B6"/>
    <w:rsid w:val="00DF757C"/>
    <w:rsid w:val="00DF7BE3"/>
    <w:rsid w:val="00DF7C6D"/>
    <w:rsid w:val="00E0078C"/>
    <w:rsid w:val="00E0093D"/>
    <w:rsid w:val="00E0139D"/>
    <w:rsid w:val="00E015D0"/>
    <w:rsid w:val="00E01D72"/>
    <w:rsid w:val="00E02626"/>
    <w:rsid w:val="00E028D1"/>
    <w:rsid w:val="00E02A3A"/>
    <w:rsid w:val="00E02D2B"/>
    <w:rsid w:val="00E02F83"/>
    <w:rsid w:val="00E03480"/>
    <w:rsid w:val="00E038D3"/>
    <w:rsid w:val="00E03A62"/>
    <w:rsid w:val="00E03B7C"/>
    <w:rsid w:val="00E03DE7"/>
    <w:rsid w:val="00E03FCD"/>
    <w:rsid w:val="00E040FD"/>
    <w:rsid w:val="00E041AF"/>
    <w:rsid w:val="00E04211"/>
    <w:rsid w:val="00E04416"/>
    <w:rsid w:val="00E047AA"/>
    <w:rsid w:val="00E04B7D"/>
    <w:rsid w:val="00E05A95"/>
    <w:rsid w:val="00E06329"/>
    <w:rsid w:val="00E0648E"/>
    <w:rsid w:val="00E065DC"/>
    <w:rsid w:val="00E067C4"/>
    <w:rsid w:val="00E06A9E"/>
    <w:rsid w:val="00E06DB2"/>
    <w:rsid w:val="00E06DE6"/>
    <w:rsid w:val="00E071C7"/>
    <w:rsid w:val="00E0747C"/>
    <w:rsid w:val="00E07685"/>
    <w:rsid w:val="00E07AC8"/>
    <w:rsid w:val="00E07AF7"/>
    <w:rsid w:val="00E07CBA"/>
    <w:rsid w:val="00E07F12"/>
    <w:rsid w:val="00E1019F"/>
    <w:rsid w:val="00E101C8"/>
    <w:rsid w:val="00E101D0"/>
    <w:rsid w:val="00E10390"/>
    <w:rsid w:val="00E10868"/>
    <w:rsid w:val="00E10B5A"/>
    <w:rsid w:val="00E10F69"/>
    <w:rsid w:val="00E118C9"/>
    <w:rsid w:val="00E11914"/>
    <w:rsid w:val="00E11A2B"/>
    <w:rsid w:val="00E11AF8"/>
    <w:rsid w:val="00E11B1A"/>
    <w:rsid w:val="00E11B78"/>
    <w:rsid w:val="00E11DC6"/>
    <w:rsid w:val="00E11E69"/>
    <w:rsid w:val="00E11FA5"/>
    <w:rsid w:val="00E12041"/>
    <w:rsid w:val="00E1221A"/>
    <w:rsid w:val="00E1253C"/>
    <w:rsid w:val="00E12799"/>
    <w:rsid w:val="00E12A3F"/>
    <w:rsid w:val="00E13A5B"/>
    <w:rsid w:val="00E14A60"/>
    <w:rsid w:val="00E14FB1"/>
    <w:rsid w:val="00E15248"/>
    <w:rsid w:val="00E1547C"/>
    <w:rsid w:val="00E154A8"/>
    <w:rsid w:val="00E15938"/>
    <w:rsid w:val="00E15955"/>
    <w:rsid w:val="00E15CE1"/>
    <w:rsid w:val="00E15DCA"/>
    <w:rsid w:val="00E15DEA"/>
    <w:rsid w:val="00E165E2"/>
    <w:rsid w:val="00E1682E"/>
    <w:rsid w:val="00E16A97"/>
    <w:rsid w:val="00E16BCC"/>
    <w:rsid w:val="00E16BF4"/>
    <w:rsid w:val="00E17BDB"/>
    <w:rsid w:val="00E17EEE"/>
    <w:rsid w:val="00E20184"/>
    <w:rsid w:val="00E2024E"/>
    <w:rsid w:val="00E202AB"/>
    <w:rsid w:val="00E206A4"/>
    <w:rsid w:val="00E208BE"/>
    <w:rsid w:val="00E20D4A"/>
    <w:rsid w:val="00E20D70"/>
    <w:rsid w:val="00E21334"/>
    <w:rsid w:val="00E216FB"/>
    <w:rsid w:val="00E21B07"/>
    <w:rsid w:val="00E21B65"/>
    <w:rsid w:val="00E21CAD"/>
    <w:rsid w:val="00E222BF"/>
    <w:rsid w:val="00E22342"/>
    <w:rsid w:val="00E22398"/>
    <w:rsid w:val="00E223D1"/>
    <w:rsid w:val="00E223D4"/>
    <w:rsid w:val="00E228F2"/>
    <w:rsid w:val="00E22949"/>
    <w:rsid w:val="00E22C36"/>
    <w:rsid w:val="00E22D33"/>
    <w:rsid w:val="00E23B79"/>
    <w:rsid w:val="00E23FF9"/>
    <w:rsid w:val="00E24448"/>
    <w:rsid w:val="00E245D5"/>
    <w:rsid w:val="00E24917"/>
    <w:rsid w:val="00E24CAA"/>
    <w:rsid w:val="00E24E83"/>
    <w:rsid w:val="00E24FE0"/>
    <w:rsid w:val="00E2552A"/>
    <w:rsid w:val="00E25788"/>
    <w:rsid w:val="00E25BE6"/>
    <w:rsid w:val="00E25BF7"/>
    <w:rsid w:val="00E25D06"/>
    <w:rsid w:val="00E25DB9"/>
    <w:rsid w:val="00E25EAC"/>
    <w:rsid w:val="00E2649A"/>
    <w:rsid w:val="00E267DE"/>
    <w:rsid w:val="00E26DE2"/>
    <w:rsid w:val="00E271E4"/>
    <w:rsid w:val="00E274A3"/>
    <w:rsid w:val="00E27622"/>
    <w:rsid w:val="00E27988"/>
    <w:rsid w:val="00E27AA1"/>
    <w:rsid w:val="00E27EF9"/>
    <w:rsid w:val="00E303D9"/>
    <w:rsid w:val="00E30968"/>
    <w:rsid w:val="00E30DDF"/>
    <w:rsid w:val="00E313D2"/>
    <w:rsid w:val="00E31613"/>
    <w:rsid w:val="00E316D5"/>
    <w:rsid w:val="00E31BB9"/>
    <w:rsid w:val="00E31F32"/>
    <w:rsid w:val="00E321FD"/>
    <w:rsid w:val="00E33727"/>
    <w:rsid w:val="00E33BD0"/>
    <w:rsid w:val="00E34065"/>
    <w:rsid w:val="00E354C1"/>
    <w:rsid w:val="00E35CF9"/>
    <w:rsid w:val="00E35DC1"/>
    <w:rsid w:val="00E35E75"/>
    <w:rsid w:val="00E36436"/>
    <w:rsid w:val="00E36683"/>
    <w:rsid w:val="00E37072"/>
    <w:rsid w:val="00E37435"/>
    <w:rsid w:val="00E37B9B"/>
    <w:rsid w:val="00E400C1"/>
    <w:rsid w:val="00E40198"/>
    <w:rsid w:val="00E40431"/>
    <w:rsid w:val="00E40489"/>
    <w:rsid w:val="00E40555"/>
    <w:rsid w:val="00E4090B"/>
    <w:rsid w:val="00E409D6"/>
    <w:rsid w:val="00E40C36"/>
    <w:rsid w:val="00E4165A"/>
    <w:rsid w:val="00E41734"/>
    <w:rsid w:val="00E4176D"/>
    <w:rsid w:val="00E41935"/>
    <w:rsid w:val="00E41BB6"/>
    <w:rsid w:val="00E41BEF"/>
    <w:rsid w:val="00E4245B"/>
    <w:rsid w:val="00E42A80"/>
    <w:rsid w:val="00E42ABA"/>
    <w:rsid w:val="00E433A7"/>
    <w:rsid w:val="00E43424"/>
    <w:rsid w:val="00E4344D"/>
    <w:rsid w:val="00E4350B"/>
    <w:rsid w:val="00E437DA"/>
    <w:rsid w:val="00E43E65"/>
    <w:rsid w:val="00E44148"/>
    <w:rsid w:val="00E4439F"/>
    <w:rsid w:val="00E444C0"/>
    <w:rsid w:val="00E446EC"/>
    <w:rsid w:val="00E44AF7"/>
    <w:rsid w:val="00E44C82"/>
    <w:rsid w:val="00E4514D"/>
    <w:rsid w:val="00E45998"/>
    <w:rsid w:val="00E45A61"/>
    <w:rsid w:val="00E45A9B"/>
    <w:rsid w:val="00E45DD2"/>
    <w:rsid w:val="00E46365"/>
    <w:rsid w:val="00E46DFB"/>
    <w:rsid w:val="00E47200"/>
    <w:rsid w:val="00E47805"/>
    <w:rsid w:val="00E47908"/>
    <w:rsid w:val="00E47D4C"/>
    <w:rsid w:val="00E47DF0"/>
    <w:rsid w:val="00E47F93"/>
    <w:rsid w:val="00E508B0"/>
    <w:rsid w:val="00E508FE"/>
    <w:rsid w:val="00E50963"/>
    <w:rsid w:val="00E50B3B"/>
    <w:rsid w:val="00E5178C"/>
    <w:rsid w:val="00E51D71"/>
    <w:rsid w:val="00E51E95"/>
    <w:rsid w:val="00E51FD4"/>
    <w:rsid w:val="00E52122"/>
    <w:rsid w:val="00E52149"/>
    <w:rsid w:val="00E52954"/>
    <w:rsid w:val="00E52F9D"/>
    <w:rsid w:val="00E5303D"/>
    <w:rsid w:val="00E531FC"/>
    <w:rsid w:val="00E5343D"/>
    <w:rsid w:val="00E5348E"/>
    <w:rsid w:val="00E536DD"/>
    <w:rsid w:val="00E539D1"/>
    <w:rsid w:val="00E53A91"/>
    <w:rsid w:val="00E53C7E"/>
    <w:rsid w:val="00E53F9D"/>
    <w:rsid w:val="00E540E1"/>
    <w:rsid w:val="00E547F6"/>
    <w:rsid w:val="00E550A7"/>
    <w:rsid w:val="00E55B0D"/>
    <w:rsid w:val="00E562A3"/>
    <w:rsid w:val="00E56353"/>
    <w:rsid w:val="00E56B13"/>
    <w:rsid w:val="00E56F97"/>
    <w:rsid w:val="00E57090"/>
    <w:rsid w:val="00E57902"/>
    <w:rsid w:val="00E57B37"/>
    <w:rsid w:val="00E57E3E"/>
    <w:rsid w:val="00E57ECD"/>
    <w:rsid w:val="00E6038A"/>
    <w:rsid w:val="00E604F8"/>
    <w:rsid w:val="00E60613"/>
    <w:rsid w:val="00E60905"/>
    <w:rsid w:val="00E60ACB"/>
    <w:rsid w:val="00E60DE2"/>
    <w:rsid w:val="00E612DB"/>
    <w:rsid w:val="00E617E1"/>
    <w:rsid w:val="00E621BF"/>
    <w:rsid w:val="00E62EEA"/>
    <w:rsid w:val="00E635A6"/>
    <w:rsid w:val="00E6362C"/>
    <w:rsid w:val="00E63C0A"/>
    <w:rsid w:val="00E63D65"/>
    <w:rsid w:val="00E64193"/>
    <w:rsid w:val="00E64542"/>
    <w:rsid w:val="00E64E0A"/>
    <w:rsid w:val="00E64EB6"/>
    <w:rsid w:val="00E64F2B"/>
    <w:rsid w:val="00E6517D"/>
    <w:rsid w:val="00E654F6"/>
    <w:rsid w:val="00E6573F"/>
    <w:rsid w:val="00E65D3C"/>
    <w:rsid w:val="00E65F48"/>
    <w:rsid w:val="00E67139"/>
    <w:rsid w:val="00E67708"/>
    <w:rsid w:val="00E70764"/>
    <w:rsid w:val="00E70941"/>
    <w:rsid w:val="00E70C0E"/>
    <w:rsid w:val="00E70D33"/>
    <w:rsid w:val="00E71324"/>
    <w:rsid w:val="00E714F9"/>
    <w:rsid w:val="00E71794"/>
    <w:rsid w:val="00E71AEA"/>
    <w:rsid w:val="00E71BC2"/>
    <w:rsid w:val="00E71E75"/>
    <w:rsid w:val="00E71FCF"/>
    <w:rsid w:val="00E71FD0"/>
    <w:rsid w:val="00E722CE"/>
    <w:rsid w:val="00E72581"/>
    <w:rsid w:val="00E7258A"/>
    <w:rsid w:val="00E72DA0"/>
    <w:rsid w:val="00E730D7"/>
    <w:rsid w:val="00E731DC"/>
    <w:rsid w:val="00E73703"/>
    <w:rsid w:val="00E74043"/>
    <w:rsid w:val="00E74172"/>
    <w:rsid w:val="00E74219"/>
    <w:rsid w:val="00E742D4"/>
    <w:rsid w:val="00E75560"/>
    <w:rsid w:val="00E766F9"/>
    <w:rsid w:val="00E769C5"/>
    <w:rsid w:val="00E76C6D"/>
    <w:rsid w:val="00E77036"/>
    <w:rsid w:val="00E77727"/>
    <w:rsid w:val="00E777CB"/>
    <w:rsid w:val="00E77A11"/>
    <w:rsid w:val="00E77A22"/>
    <w:rsid w:val="00E801F7"/>
    <w:rsid w:val="00E804EC"/>
    <w:rsid w:val="00E81171"/>
    <w:rsid w:val="00E814D0"/>
    <w:rsid w:val="00E81AC8"/>
    <w:rsid w:val="00E81D17"/>
    <w:rsid w:val="00E81D1B"/>
    <w:rsid w:val="00E826A1"/>
    <w:rsid w:val="00E826AF"/>
    <w:rsid w:val="00E828E6"/>
    <w:rsid w:val="00E828F6"/>
    <w:rsid w:val="00E83141"/>
    <w:rsid w:val="00E8319D"/>
    <w:rsid w:val="00E832E5"/>
    <w:rsid w:val="00E837EA"/>
    <w:rsid w:val="00E83BE1"/>
    <w:rsid w:val="00E84009"/>
    <w:rsid w:val="00E840DF"/>
    <w:rsid w:val="00E84263"/>
    <w:rsid w:val="00E842B4"/>
    <w:rsid w:val="00E848EE"/>
    <w:rsid w:val="00E84925"/>
    <w:rsid w:val="00E84A2D"/>
    <w:rsid w:val="00E84C09"/>
    <w:rsid w:val="00E8535A"/>
    <w:rsid w:val="00E8538B"/>
    <w:rsid w:val="00E855F4"/>
    <w:rsid w:val="00E85905"/>
    <w:rsid w:val="00E8627F"/>
    <w:rsid w:val="00E86639"/>
    <w:rsid w:val="00E866B8"/>
    <w:rsid w:val="00E86915"/>
    <w:rsid w:val="00E86B10"/>
    <w:rsid w:val="00E87181"/>
    <w:rsid w:val="00E8720A"/>
    <w:rsid w:val="00E87515"/>
    <w:rsid w:val="00E876A1"/>
    <w:rsid w:val="00E87A19"/>
    <w:rsid w:val="00E87D0D"/>
    <w:rsid w:val="00E87D2B"/>
    <w:rsid w:val="00E87F01"/>
    <w:rsid w:val="00E905F9"/>
    <w:rsid w:val="00E9078E"/>
    <w:rsid w:val="00E909A4"/>
    <w:rsid w:val="00E909C7"/>
    <w:rsid w:val="00E910BB"/>
    <w:rsid w:val="00E91329"/>
    <w:rsid w:val="00E91716"/>
    <w:rsid w:val="00E92022"/>
    <w:rsid w:val="00E921EC"/>
    <w:rsid w:val="00E9276F"/>
    <w:rsid w:val="00E92F2C"/>
    <w:rsid w:val="00E930AC"/>
    <w:rsid w:val="00E934A1"/>
    <w:rsid w:val="00E935A7"/>
    <w:rsid w:val="00E93703"/>
    <w:rsid w:val="00E93968"/>
    <w:rsid w:val="00E9413A"/>
    <w:rsid w:val="00E9420D"/>
    <w:rsid w:val="00E942DF"/>
    <w:rsid w:val="00E95372"/>
    <w:rsid w:val="00E955DA"/>
    <w:rsid w:val="00E95729"/>
    <w:rsid w:val="00E95BCB"/>
    <w:rsid w:val="00E95CA2"/>
    <w:rsid w:val="00E960B7"/>
    <w:rsid w:val="00E960E4"/>
    <w:rsid w:val="00E96479"/>
    <w:rsid w:val="00E96580"/>
    <w:rsid w:val="00E9684A"/>
    <w:rsid w:val="00E96ACB"/>
    <w:rsid w:val="00E96DF9"/>
    <w:rsid w:val="00E96E70"/>
    <w:rsid w:val="00E97B56"/>
    <w:rsid w:val="00E97BD2"/>
    <w:rsid w:val="00E97C29"/>
    <w:rsid w:val="00EA0200"/>
    <w:rsid w:val="00EA0378"/>
    <w:rsid w:val="00EA03E3"/>
    <w:rsid w:val="00EA043F"/>
    <w:rsid w:val="00EA0603"/>
    <w:rsid w:val="00EA12E8"/>
    <w:rsid w:val="00EA1435"/>
    <w:rsid w:val="00EA15CD"/>
    <w:rsid w:val="00EA1785"/>
    <w:rsid w:val="00EA1C58"/>
    <w:rsid w:val="00EA25CA"/>
    <w:rsid w:val="00EA26A3"/>
    <w:rsid w:val="00EA26C0"/>
    <w:rsid w:val="00EA2942"/>
    <w:rsid w:val="00EA322E"/>
    <w:rsid w:val="00EA33AC"/>
    <w:rsid w:val="00EA4122"/>
    <w:rsid w:val="00EA433A"/>
    <w:rsid w:val="00EA4447"/>
    <w:rsid w:val="00EA540B"/>
    <w:rsid w:val="00EA560B"/>
    <w:rsid w:val="00EA5983"/>
    <w:rsid w:val="00EA59A9"/>
    <w:rsid w:val="00EA5D5D"/>
    <w:rsid w:val="00EA620B"/>
    <w:rsid w:val="00EA64DB"/>
    <w:rsid w:val="00EA6F3F"/>
    <w:rsid w:val="00EA6FBB"/>
    <w:rsid w:val="00EA708E"/>
    <w:rsid w:val="00EA79E7"/>
    <w:rsid w:val="00EA7B42"/>
    <w:rsid w:val="00EA7B49"/>
    <w:rsid w:val="00EA7BE8"/>
    <w:rsid w:val="00EB035B"/>
    <w:rsid w:val="00EB0434"/>
    <w:rsid w:val="00EB0558"/>
    <w:rsid w:val="00EB0DFD"/>
    <w:rsid w:val="00EB10EF"/>
    <w:rsid w:val="00EB135E"/>
    <w:rsid w:val="00EB13AF"/>
    <w:rsid w:val="00EB18F6"/>
    <w:rsid w:val="00EB1C6F"/>
    <w:rsid w:val="00EB1C7A"/>
    <w:rsid w:val="00EB1C8D"/>
    <w:rsid w:val="00EB217D"/>
    <w:rsid w:val="00EB2533"/>
    <w:rsid w:val="00EB29E3"/>
    <w:rsid w:val="00EB2B74"/>
    <w:rsid w:val="00EB2DA7"/>
    <w:rsid w:val="00EB2EC7"/>
    <w:rsid w:val="00EB362B"/>
    <w:rsid w:val="00EB3CA1"/>
    <w:rsid w:val="00EB3CA9"/>
    <w:rsid w:val="00EB40F0"/>
    <w:rsid w:val="00EB41C0"/>
    <w:rsid w:val="00EB4A49"/>
    <w:rsid w:val="00EB4AC3"/>
    <w:rsid w:val="00EB4F7D"/>
    <w:rsid w:val="00EB50A5"/>
    <w:rsid w:val="00EB53FD"/>
    <w:rsid w:val="00EB54AD"/>
    <w:rsid w:val="00EB5564"/>
    <w:rsid w:val="00EB5578"/>
    <w:rsid w:val="00EB569E"/>
    <w:rsid w:val="00EB5734"/>
    <w:rsid w:val="00EB599C"/>
    <w:rsid w:val="00EB6488"/>
    <w:rsid w:val="00EB64FE"/>
    <w:rsid w:val="00EB65F0"/>
    <w:rsid w:val="00EB6F70"/>
    <w:rsid w:val="00EB762C"/>
    <w:rsid w:val="00EB7810"/>
    <w:rsid w:val="00EC053E"/>
    <w:rsid w:val="00EC080B"/>
    <w:rsid w:val="00EC0A9D"/>
    <w:rsid w:val="00EC0BF3"/>
    <w:rsid w:val="00EC0C78"/>
    <w:rsid w:val="00EC0D67"/>
    <w:rsid w:val="00EC149F"/>
    <w:rsid w:val="00EC155B"/>
    <w:rsid w:val="00EC155C"/>
    <w:rsid w:val="00EC175E"/>
    <w:rsid w:val="00EC1B6C"/>
    <w:rsid w:val="00EC1F89"/>
    <w:rsid w:val="00EC317A"/>
    <w:rsid w:val="00EC35E5"/>
    <w:rsid w:val="00EC36A7"/>
    <w:rsid w:val="00EC36E5"/>
    <w:rsid w:val="00EC4135"/>
    <w:rsid w:val="00EC4521"/>
    <w:rsid w:val="00EC4983"/>
    <w:rsid w:val="00EC4B49"/>
    <w:rsid w:val="00EC5282"/>
    <w:rsid w:val="00EC535E"/>
    <w:rsid w:val="00EC556C"/>
    <w:rsid w:val="00EC5763"/>
    <w:rsid w:val="00EC6398"/>
    <w:rsid w:val="00EC6440"/>
    <w:rsid w:val="00EC6C40"/>
    <w:rsid w:val="00EC6D46"/>
    <w:rsid w:val="00EC6E25"/>
    <w:rsid w:val="00EC7473"/>
    <w:rsid w:val="00EC7483"/>
    <w:rsid w:val="00EC76A2"/>
    <w:rsid w:val="00EC7CD0"/>
    <w:rsid w:val="00ED0A31"/>
    <w:rsid w:val="00ED135F"/>
    <w:rsid w:val="00ED163F"/>
    <w:rsid w:val="00ED1BF4"/>
    <w:rsid w:val="00ED22D1"/>
    <w:rsid w:val="00ED29F6"/>
    <w:rsid w:val="00ED353D"/>
    <w:rsid w:val="00ED3665"/>
    <w:rsid w:val="00ED4105"/>
    <w:rsid w:val="00ED439A"/>
    <w:rsid w:val="00ED4428"/>
    <w:rsid w:val="00ED44E5"/>
    <w:rsid w:val="00ED4867"/>
    <w:rsid w:val="00ED4B38"/>
    <w:rsid w:val="00ED51CA"/>
    <w:rsid w:val="00ED5360"/>
    <w:rsid w:val="00ED5838"/>
    <w:rsid w:val="00ED58EF"/>
    <w:rsid w:val="00ED6008"/>
    <w:rsid w:val="00ED6264"/>
    <w:rsid w:val="00ED6366"/>
    <w:rsid w:val="00ED6828"/>
    <w:rsid w:val="00ED6ADF"/>
    <w:rsid w:val="00ED7044"/>
    <w:rsid w:val="00ED789F"/>
    <w:rsid w:val="00ED7B37"/>
    <w:rsid w:val="00ED7D3E"/>
    <w:rsid w:val="00EE018D"/>
    <w:rsid w:val="00EE078C"/>
    <w:rsid w:val="00EE1584"/>
    <w:rsid w:val="00EE15C9"/>
    <w:rsid w:val="00EE16DC"/>
    <w:rsid w:val="00EE17A6"/>
    <w:rsid w:val="00EE1A4C"/>
    <w:rsid w:val="00EE1DEA"/>
    <w:rsid w:val="00EE2A2E"/>
    <w:rsid w:val="00EE2ADA"/>
    <w:rsid w:val="00EE31A4"/>
    <w:rsid w:val="00EE3232"/>
    <w:rsid w:val="00EE326D"/>
    <w:rsid w:val="00EE37A4"/>
    <w:rsid w:val="00EE40D2"/>
    <w:rsid w:val="00EE46B5"/>
    <w:rsid w:val="00EE4AB7"/>
    <w:rsid w:val="00EE4ACC"/>
    <w:rsid w:val="00EE4B38"/>
    <w:rsid w:val="00EE4D5A"/>
    <w:rsid w:val="00EE55AC"/>
    <w:rsid w:val="00EE585F"/>
    <w:rsid w:val="00EE599E"/>
    <w:rsid w:val="00EE5EF0"/>
    <w:rsid w:val="00EE645D"/>
    <w:rsid w:val="00EE7193"/>
    <w:rsid w:val="00EE7D71"/>
    <w:rsid w:val="00EE7EFF"/>
    <w:rsid w:val="00EF0203"/>
    <w:rsid w:val="00EF02F8"/>
    <w:rsid w:val="00EF037A"/>
    <w:rsid w:val="00EF0400"/>
    <w:rsid w:val="00EF041C"/>
    <w:rsid w:val="00EF04B1"/>
    <w:rsid w:val="00EF056E"/>
    <w:rsid w:val="00EF0D18"/>
    <w:rsid w:val="00EF1176"/>
    <w:rsid w:val="00EF1396"/>
    <w:rsid w:val="00EF1AAC"/>
    <w:rsid w:val="00EF1AC4"/>
    <w:rsid w:val="00EF2481"/>
    <w:rsid w:val="00EF2EE8"/>
    <w:rsid w:val="00EF39DD"/>
    <w:rsid w:val="00EF4490"/>
    <w:rsid w:val="00EF4519"/>
    <w:rsid w:val="00EF4821"/>
    <w:rsid w:val="00EF5200"/>
    <w:rsid w:val="00EF5C0A"/>
    <w:rsid w:val="00EF7231"/>
    <w:rsid w:val="00EF79E6"/>
    <w:rsid w:val="00EF7AEF"/>
    <w:rsid w:val="00EF7C96"/>
    <w:rsid w:val="00EF7E79"/>
    <w:rsid w:val="00F001E1"/>
    <w:rsid w:val="00F003AE"/>
    <w:rsid w:val="00F00746"/>
    <w:rsid w:val="00F007C7"/>
    <w:rsid w:val="00F012FD"/>
    <w:rsid w:val="00F0217B"/>
    <w:rsid w:val="00F02B28"/>
    <w:rsid w:val="00F02B2D"/>
    <w:rsid w:val="00F032A9"/>
    <w:rsid w:val="00F03383"/>
    <w:rsid w:val="00F03752"/>
    <w:rsid w:val="00F03AFC"/>
    <w:rsid w:val="00F03EA9"/>
    <w:rsid w:val="00F0407F"/>
    <w:rsid w:val="00F04564"/>
    <w:rsid w:val="00F04A5F"/>
    <w:rsid w:val="00F04A85"/>
    <w:rsid w:val="00F05050"/>
    <w:rsid w:val="00F05804"/>
    <w:rsid w:val="00F05A5E"/>
    <w:rsid w:val="00F05DDC"/>
    <w:rsid w:val="00F06032"/>
    <w:rsid w:val="00F0622C"/>
    <w:rsid w:val="00F0630E"/>
    <w:rsid w:val="00F065CE"/>
    <w:rsid w:val="00F06802"/>
    <w:rsid w:val="00F068E2"/>
    <w:rsid w:val="00F06B45"/>
    <w:rsid w:val="00F06DA8"/>
    <w:rsid w:val="00F078EA"/>
    <w:rsid w:val="00F07A71"/>
    <w:rsid w:val="00F10190"/>
    <w:rsid w:val="00F101DA"/>
    <w:rsid w:val="00F10399"/>
    <w:rsid w:val="00F10FD0"/>
    <w:rsid w:val="00F11160"/>
    <w:rsid w:val="00F11267"/>
    <w:rsid w:val="00F114CE"/>
    <w:rsid w:val="00F11D79"/>
    <w:rsid w:val="00F12259"/>
    <w:rsid w:val="00F122E3"/>
    <w:rsid w:val="00F1272C"/>
    <w:rsid w:val="00F12E11"/>
    <w:rsid w:val="00F12EAB"/>
    <w:rsid w:val="00F13516"/>
    <w:rsid w:val="00F13521"/>
    <w:rsid w:val="00F13610"/>
    <w:rsid w:val="00F14815"/>
    <w:rsid w:val="00F14866"/>
    <w:rsid w:val="00F1487A"/>
    <w:rsid w:val="00F14EBC"/>
    <w:rsid w:val="00F153DF"/>
    <w:rsid w:val="00F154FA"/>
    <w:rsid w:val="00F15753"/>
    <w:rsid w:val="00F157F5"/>
    <w:rsid w:val="00F159FA"/>
    <w:rsid w:val="00F15A22"/>
    <w:rsid w:val="00F15B93"/>
    <w:rsid w:val="00F162F0"/>
    <w:rsid w:val="00F16384"/>
    <w:rsid w:val="00F164DF"/>
    <w:rsid w:val="00F16765"/>
    <w:rsid w:val="00F1699C"/>
    <w:rsid w:val="00F16AD2"/>
    <w:rsid w:val="00F16D7A"/>
    <w:rsid w:val="00F172E3"/>
    <w:rsid w:val="00F176F5"/>
    <w:rsid w:val="00F177AB"/>
    <w:rsid w:val="00F17A9A"/>
    <w:rsid w:val="00F17BC3"/>
    <w:rsid w:val="00F17C87"/>
    <w:rsid w:val="00F201A1"/>
    <w:rsid w:val="00F2095D"/>
    <w:rsid w:val="00F20D33"/>
    <w:rsid w:val="00F20DEB"/>
    <w:rsid w:val="00F214C2"/>
    <w:rsid w:val="00F21EAC"/>
    <w:rsid w:val="00F22057"/>
    <w:rsid w:val="00F22109"/>
    <w:rsid w:val="00F225B1"/>
    <w:rsid w:val="00F22719"/>
    <w:rsid w:val="00F2280D"/>
    <w:rsid w:val="00F22897"/>
    <w:rsid w:val="00F22B16"/>
    <w:rsid w:val="00F22EFD"/>
    <w:rsid w:val="00F23FCB"/>
    <w:rsid w:val="00F240F2"/>
    <w:rsid w:val="00F24418"/>
    <w:rsid w:val="00F24AB6"/>
    <w:rsid w:val="00F24F6A"/>
    <w:rsid w:val="00F250B8"/>
    <w:rsid w:val="00F25CAE"/>
    <w:rsid w:val="00F25D3D"/>
    <w:rsid w:val="00F26080"/>
    <w:rsid w:val="00F2616E"/>
    <w:rsid w:val="00F262A5"/>
    <w:rsid w:val="00F262C8"/>
    <w:rsid w:val="00F263AA"/>
    <w:rsid w:val="00F26423"/>
    <w:rsid w:val="00F26F83"/>
    <w:rsid w:val="00F2781B"/>
    <w:rsid w:val="00F306EC"/>
    <w:rsid w:val="00F3087C"/>
    <w:rsid w:val="00F30EA4"/>
    <w:rsid w:val="00F30FB2"/>
    <w:rsid w:val="00F31226"/>
    <w:rsid w:val="00F31240"/>
    <w:rsid w:val="00F31401"/>
    <w:rsid w:val="00F3178C"/>
    <w:rsid w:val="00F318C9"/>
    <w:rsid w:val="00F318D1"/>
    <w:rsid w:val="00F3195C"/>
    <w:rsid w:val="00F31BB0"/>
    <w:rsid w:val="00F31BD7"/>
    <w:rsid w:val="00F31C19"/>
    <w:rsid w:val="00F31C61"/>
    <w:rsid w:val="00F31E2B"/>
    <w:rsid w:val="00F31F8C"/>
    <w:rsid w:val="00F32255"/>
    <w:rsid w:val="00F322DB"/>
    <w:rsid w:val="00F325AA"/>
    <w:rsid w:val="00F326C0"/>
    <w:rsid w:val="00F32ACF"/>
    <w:rsid w:val="00F32B70"/>
    <w:rsid w:val="00F33172"/>
    <w:rsid w:val="00F332C7"/>
    <w:rsid w:val="00F33B3C"/>
    <w:rsid w:val="00F33BD0"/>
    <w:rsid w:val="00F33BEC"/>
    <w:rsid w:val="00F33C99"/>
    <w:rsid w:val="00F33DF9"/>
    <w:rsid w:val="00F34ACE"/>
    <w:rsid w:val="00F34CD8"/>
    <w:rsid w:val="00F357AF"/>
    <w:rsid w:val="00F358A0"/>
    <w:rsid w:val="00F35ADF"/>
    <w:rsid w:val="00F3678E"/>
    <w:rsid w:val="00F3680E"/>
    <w:rsid w:val="00F368C4"/>
    <w:rsid w:val="00F373FC"/>
    <w:rsid w:val="00F4040C"/>
    <w:rsid w:val="00F40472"/>
    <w:rsid w:val="00F4095B"/>
    <w:rsid w:val="00F40AA8"/>
    <w:rsid w:val="00F40ABE"/>
    <w:rsid w:val="00F40CEC"/>
    <w:rsid w:val="00F418B3"/>
    <w:rsid w:val="00F41E0C"/>
    <w:rsid w:val="00F41F86"/>
    <w:rsid w:val="00F42108"/>
    <w:rsid w:val="00F42881"/>
    <w:rsid w:val="00F42BC4"/>
    <w:rsid w:val="00F42FCC"/>
    <w:rsid w:val="00F430F2"/>
    <w:rsid w:val="00F4323B"/>
    <w:rsid w:val="00F433D3"/>
    <w:rsid w:val="00F43911"/>
    <w:rsid w:val="00F43974"/>
    <w:rsid w:val="00F43FDA"/>
    <w:rsid w:val="00F44503"/>
    <w:rsid w:val="00F44795"/>
    <w:rsid w:val="00F44D50"/>
    <w:rsid w:val="00F44ECA"/>
    <w:rsid w:val="00F45067"/>
    <w:rsid w:val="00F45195"/>
    <w:rsid w:val="00F456CC"/>
    <w:rsid w:val="00F4574F"/>
    <w:rsid w:val="00F45C46"/>
    <w:rsid w:val="00F45EAF"/>
    <w:rsid w:val="00F45F83"/>
    <w:rsid w:val="00F46594"/>
    <w:rsid w:val="00F46B3E"/>
    <w:rsid w:val="00F46F74"/>
    <w:rsid w:val="00F47473"/>
    <w:rsid w:val="00F47DAC"/>
    <w:rsid w:val="00F47F9A"/>
    <w:rsid w:val="00F5025C"/>
    <w:rsid w:val="00F50834"/>
    <w:rsid w:val="00F50DF8"/>
    <w:rsid w:val="00F515E4"/>
    <w:rsid w:val="00F51DD0"/>
    <w:rsid w:val="00F520CE"/>
    <w:rsid w:val="00F520DC"/>
    <w:rsid w:val="00F538EE"/>
    <w:rsid w:val="00F5390D"/>
    <w:rsid w:val="00F539CE"/>
    <w:rsid w:val="00F53F89"/>
    <w:rsid w:val="00F53FDE"/>
    <w:rsid w:val="00F553D5"/>
    <w:rsid w:val="00F55BB5"/>
    <w:rsid w:val="00F56864"/>
    <w:rsid w:val="00F56A66"/>
    <w:rsid w:val="00F56BE6"/>
    <w:rsid w:val="00F56E5A"/>
    <w:rsid w:val="00F57739"/>
    <w:rsid w:val="00F57A11"/>
    <w:rsid w:val="00F57A29"/>
    <w:rsid w:val="00F6016A"/>
    <w:rsid w:val="00F60241"/>
    <w:rsid w:val="00F60257"/>
    <w:rsid w:val="00F603CF"/>
    <w:rsid w:val="00F613DC"/>
    <w:rsid w:val="00F6221F"/>
    <w:rsid w:val="00F6229B"/>
    <w:rsid w:val="00F622B6"/>
    <w:rsid w:val="00F626F7"/>
    <w:rsid w:val="00F62813"/>
    <w:rsid w:val="00F628E6"/>
    <w:rsid w:val="00F62BFA"/>
    <w:rsid w:val="00F62DE0"/>
    <w:rsid w:val="00F63526"/>
    <w:rsid w:val="00F6382D"/>
    <w:rsid w:val="00F63A63"/>
    <w:rsid w:val="00F63A83"/>
    <w:rsid w:val="00F64104"/>
    <w:rsid w:val="00F64287"/>
    <w:rsid w:val="00F6430E"/>
    <w:rsid w:val="00F647C7"/>
    <w:rsid w:val="00F64A61"/>
    <w:rsid w:val="00F64E06"/>
    <w:rsid w:val="00F64E0A"/>
    <w:rsid w:val="00F64E38"/>
    <w:rsid w:val="00F6523B"/>
    <w:rsid w:val="00F653EB"/>
    <w:rsid w:val="00F65425"/>
    <w:rsid w:val="00F6560C"/>
    <w:rsid w:val="00F65659"/>
    <w:rsid w:val="00F658CD"/>
    <w:rsid w:val="00F65F5D"/>
    <w:rsid w:val="00F668AD"/>
    <w:rsid w:val="00F66BF6"/>
    <w:rsid w:val="00F66C29"/>
    <w:rsid w:val="00F66E54"/>
    <w:rsid w:val="00F67123"/>
    <w:rsid w:val="00F7017E"/>
    <w:rsid w:val="00F706FD"/>
    <w:rsid w:val="00F7077D"/>
    <w:rsid w:val="00F707CC"/>
    <w:rsid w:val="00F70990"/>
    <w:rsid w:val="00F70BF6"/>
    <w:rsid w:val="00F714F0"/>
    <w:rsid w:val="00F7151B"/>
    <w:rsid w:val="00F715F8"/>
    <w:rsid w:val="00F716C9"/>
    <w:rsid w:val="00F7193B"/>
    <w:rsid w:val="00F72150"/>
    <w:rsid w:val="00F72392"/>
    <w:rsid w:val="00F72753"/>
    <w:rsid w:val="00F730F5"/>
    <w:rsid w:val="00F731F6"/>
    <w:rsid w:val="00F73304"/>
    <w:rsid w:val="00F73421"/>
    <w:rsid w:val="00F734EA"/>
    <w:rsid w:val="00F73D47"/>
    <w:rsid w:val="00F74189"/>
    <w:rsid w:val="00F744C3"/>
    <w:rsid w:val="00F74644"/>
    <w:rsid w:val="00F74CFD"/>
    <w:rsid w:val="00F74D56"/>
    <w:rsid w:val="00F74D9B"/>
    <w:rsid w:val="00F7516E"/>
    <w:rsid w:val="00F75A83"/>
    <w:rsid w:val="00F75BBA"/>
    <w:rsid w:val="00F765FD"/>
    <w:rsid w:val="00F7664C"/>
    <w:rsid w:val="00F76656"/>
    <w:rsid w:val="00F76A38"/>
    <w:rsid w:val="00F76E55"/>
    <w:rsid w:val="00F76F24"/>
    <w:rsid w:val="00F7707B"/>
    <w:rsid w:val="00F77450"/>
    <w:rsid w:val="00F778B2"/>
    <w:rsid w:val="00F7793A"/>
    <w:rsid w:val="00F77B68"/>
    <w:rsid w:val="00F800B9"/>
    <w:rsid w:val="00F80316"/>
    <w:rsid w:val="00F80813"/>
    <w:rsid w:val="00F80A8C"/>
    <w:rsid w:val="00F80B4D"/>
    <w:rsid w:val="00F80DD9"/>
    <w:rsid w:val="00F81810"/>
    <w:rsid w:val="00F81CF3"/>
    <w:rsid w:val="00F81EBF"/>
    <w:rsid w:val="00F82143"/>
    <w:rsid w:val="00F8214E"/>
    <w:rsid w:val="00F82473"/>
    <w:rsid w:val="00F82505"/>
    <w:rsid w:val="00F82783"/>
    <w:rsid w:val="00F828B8"/>
    <w:rsid w:val="00F829DF"/>
    <w:rsid w:val="00F83093"/>
    <w:rsid w:val="00F83620"/>
    <w:rsid w:val="00F83659"/>
    <w:rsid w:val="00F83B3D"/>
    <w:rsid w:val="00F840B3"/>
    <w:rsid w:val="00F84341"/>
    <w:rsid w:val="00F84417"/>
    <w:rsid w:val="00F84AC6"/>
    <w:rsid w:val="00F8518D"/>
    <w:rsid w:val="00F8521A"/>
    <w:rsid w:val="00F853A8"/>
    <w:rsid w:val="00F85861"/>
    <w:rsid w:val="00F85B4E"/>
    <w:rsid w:val="00F85DE5"/>
    <w:rsid w:val="00F8623E"/>
    <w:rsid w:val="00F8642F"/>
    <w:rsid w:val="00F86585"/>
    <w:rsid w:val="00F86789"/>
    <w:rsid w:val="00F86DD4"/>
    <w:rsid w:val="00F875BC"/>
    <w:rsid w:val="00F87894"/>
    <w:rsid w:val="00F87923"/>
    <w:rsid w:val="00F87EE1"/>
    <w:rsid w:val="00F90839"/>
    <w:rsid w:val="00F90B41"/>
    <w:rsid w:val="00F90DD0"/>
    <w:rsid w:val="00F90EDA"/>
    <w:rsid w:val="00F910F5"/>
    <w:rsid w:val="00F914C9"/>
    <w:rsid w:val="00F9153D"/>
    <w:rsid w:val="00F91990"/>
    <w:rsid w:val="00F91F88"/>
    <w:rsid w:val="00F91FC5"/>
    <w:rsid w:val="00F92313"/>
    <w:rsid w:val="00F92FF5"/>
    <w:rsid w:val="00F93123"/>
    <w:rsid w:val="00F93E4E"/>
    <w:rsid w:val="00F940A2"/>
    <w:rsid w:val="00F9416F"/>
    <w:rsid w:val="00F942EC"/>
    <w:rsid w:val="00F944D2"/>
    <w:rsid w:val="00F94706"/>
    <w:rsid w:val="00F94C70"/>
    <w:rsid w:val="00F94D4B"/>
    <w:rsid w:val="00F954D4"/>
    <w:rsid w:val="00F957AB"/>
    <w:rsid w:val="00F97D89"/>
    <w:rsid w:val="00F97F63"/>
    <w:rsid w:val="00F97FBE"/>
    <w:rsid w:val="00FA0144"/>
    <w:rsid w:val="00FA048C"/>
    <w:rsid w:val="00FA04CE"/>
    <w:rsid w:val="00FA0A86"/>
    <w:rsid w:val="00FA0D92"/>
    <w:rsid w:val="00FA0E21"/>
    <w:rsid w:val="00FA0F7D"/>
    <w:rsid w:val="00FA1039"/>
    <w:rsid w:val="00FA11C4"/>
    <w:rsid w:val="00FA1C54"/>
    <w:rsid w:val="00FA1EA8"/>
    <w:rsid w:val="00FA1F3D"/>
    <w:rsid w:val="00FA1F62"/>
    <w:rsid w:val="00FA2499"/>
    <w:rsid w:val="00FA25D9"/>
    <w:rsid w:val="00FA2D56"/>
    <w:rsid w:val="00FA3045"/>
    <w:rsid w:val="00FA3375"/>
    <w:rsid w:val="00FA38D6"/>
    <w:rsid w:val="00FA3939"/>
    <w:rsid w:val="00FA3BE3"/>
    <w:rsid w:val="00FA4064"/>
    <w:rsid w:val="00FA42BE"/>
    <w:rsid w:val="00FA4D98"/>
    <w:rsid w:val="00FA5485"/>
    <w:rsid w:val="00FA54CB"/>
    <w:rsid w:val="00FA5765"/>
    <w:rsid w:val="00FA57B5"/>
    <w:rsid w:val="00FA58CD"/>
    <w:rsid w:val="00FA67CB"/>
    <w:rsid w:val="00FA6889"/>
    <w:rsid w:val="00FA6C92"/>
    <w:rsid w:val="00FA6D7E"/>
    <w:rsid w:val="00FA6F3A"/>
    <w:rsid w:val="00FA7031"/>
    <w:rsid w:val="00FA7AC9"/>
    <w:rsid w:val="00FA7CE0"/>
    <w:rsid w:val="00FB0131"/>
    <w:rsid w:val="00FB01D5"/>
    <w:rsid w:val="00FB1089"/>
    <w:rsid w:val="00FB144F"/>
    <w:rsid w:val="00FB1816"/>
    <w:rsid w:val="00FB1C85"/>
    <w:rsid w:val="00FB226C"/>
    <w:rsid w:val="00FB22DB"/>
    <w:rsid w:val="00FB2517"/>
    <w:rsid w:val="00FB285E"/>
    <w:rsid w:val="00FB2925"/>
    <w:rsid w:val="00FB316A"/>
    <w:rsid w:val="00FB3529"/>
    <w:rsid w:val="00FB37B6"/>
    <w:rsid w:val="00FB3E10"/>
    <w:rsid w:val="00FB3EC8"/>
    <w:rsid w:val="00FB3F7C"/>
    <w:rsid w:val="00FB41D2"/>
    <w:rsid w:val="00FB4251"/>
    <w:rsid w:val="00FB43BA"/>
    <w:rsid w:val="00FB43CB"/>
    <w:rsid w:val="00FB45C4"/>
    <w:rsid w:val="00FB472B"/>
    <w:rsid w:val="00FB4C8F"/>
    <w:rsid w:val="00FB4DB2"/>
    <w:rsid w:val="00FB4E48"/>
    <w:rsid w:val="00FB5632"/>
    <w:rsid w:val="00FB5875"/>
    <w:rsid w:val="00FB59F3"/>
    <w:rsid w:val="00FB680D"/>
    <w:rsid w:val="00FB6ABF"/>
    <w:rsid w:val="00FB6B79"/>
    <w:rsid w:val="00FB6BEC"/>
    <w:rsid w:val="00FB70E4"/>
    <w:rsid w:val="00FB7572"/>
    <w:rsid w:val="00FB7601"/>
    <w:rsid w:val="00FB7719"/>
    <w:rsid w:val="00FB775A"/>
    <w:rsid w:val="00FB778B"/>
    <w:rsid w:val="00FB7909"/>
    <w:rsid w:val="00FB7C49"/>
    <w:rsid w:val="00FC0324"/>
    <w:rsid w:val="00FC0397"/>
    <w:rsid w:val="00FC04ED"/>
    <w:rsid w:val="00FC071B"/>
    <w:rsid w:val="00FC0AC8"/>
    <w:rsid w:val="00FC0AF6"/>
    <w:rsid w:val="00FC1093"/>
    <w:rsid w:val="00FC18DB"/>
    <w:rsid w:val="00FC1FE2"/>
    <w:rsid w:val="00FC20D8"/>
    <w:rsid w:val="00FC219A"/>
    <w:rsid w:val="00FC2401"/>
    <w:rsid w:val="00FC252A"/>
    <w:rsid w:val="00FC29F6"/>
    <w:rsid w:val="00FC2CCC"/>
    <w:rsid w:val="00FC2F26"/>
    <w:rsid w:val="00FC3560"/>
    <w:rsid w:val="00FC3663"/>
    <w:rsid w:val="00FC3943"/>
    <w:rsid w:val="00FC3A01"/>
    <w:rsid w:val="00FC4344"/>
    <w:rsid w:val="00FC4486"/>
    <w:rsid w:val="00FC4C77"/>
    <w:rsid w:val="00FC4E26"/>
    <w:rsid w:val="00FC5466"/>
    <w:rsid w:val="00FC5760"/>
    <w:rsid w:val="00FC57EE"/>
    <w:rsid w:val="00FC5A68"/>
    <w:rsid w:val="00FC5AF9"/>
    <w:rsid w:val="00FC5D41"/>
    <w:rsid w:val="00FC685A"/>
    <w:rsid w:val="00FC6897"/>
    <w:rsid w:val="00FC69A9"/>
    <w:rsid w:val="00FC6C4C"/>
    <w:rsid w:val="00FC6F56"/>
    <w:rsid w:val="00FC7668"/>
    <w:rsid w:val="00FC7810"/>
    <w:rsid w:val="00FC7B30"/>
    <w:rsid w:val="00FC7D0F"/>
    <w:rsid w:val="00FD0108"/>
    <w:rsid w:val="00FD021F"/>
    <w:rsid w:val="00FD04F7"/>
    <w:rsid w:val="00FD06E8"/>
    <w:rsid w:val="00FD0A85"/>
    <w:rsid w:val="00FD0DD8"/>
    <w:rsid w:val="00FD10E7"/>
    <w:rsid w:val="00FD16BC"/>
    <w:rsid w:val="00FD199B"/>
    <w:rsid w:val="00FD19C5"/>
    <w:rsid w:val="00FD2018"/>
    <w:rsid w:val="00FD297C"/>
    <w:rsid w:val="00FD2E3A"/>
    <w:rsid w:val="00FD3123"/>
    <w:rsid w:val="00FD312D"/>
    <w:rsid w:val="00FD3393"/>
    <w:rsid w:val="00FD3495"/>
    <w:rsid w:val="00FD36C7"/>
    <w:rsid w:val="00FD37A3"/>
    <w:rsid w:val="00FD38F9"/>
    <w:rsid w:val="00FD3EA7"/>
    <w:rsid w:val="00FD3EBC"/>
    <w:rsid w:val="00FD3FEB"/>
    <w:rsid w:val="00FD4E74"/>
    <w:rsid w:val="00FD5022"/>
    <w:rsid w:val="00FD53E5"/>
    <w:rsid w:val="00FD587A"/>
    <w:rsid w:val="00FD5A60"/>
    <w:rsid w:val="00FD642C"/>
    <w:rsid w:val="00FD659A"/>
    <w:rsid w:val="00FD66EF"/>
    <w:rsid w:val="00FD690E"/>
    <w:rsid w:val="00FD6911"/>
    <w:rsid w:val="00FD6C6E"/>
    <w:rsid w:val="00FD6C7B"/>
    <w:rsid w:val="00FD711E"/>
    <w:rsid w:val="00FD71DB"/>
    <w:rsid w:val="00FD720F"/>
    <w:rsid w:val="00FD72E1"/>
    <w:rsid w:val="00FD7304"/>
    <w:rsid w:val="00FE0385"/>
    <w:rsid w:val="00FE04F7"/>
    <w:rsid w:val="00FE056F"/>
    <w:rsid w:val="00FE0721"/>
    <w:rsid w:val="00FE0A15"/>
    <w:rsid w:val="00FE0B6D"/>
    <w:rsid w:val="00FE0CF7"/>
    <w:rsid w:val="00FE0E9B"/>
    <w:rsid w:val="00FE107A"/>
    <w:rsid w:val="00FE1503"/>
    <w:rsid w:val="00FE1ED4"/>
    <w:rsid w:val="00FE2629"/>
    <w:rsid w:val="00FE26EA"/>
    <w:rsid w:val="00FE2860"/>
    <w:rsid w:val="00FE3050"/>
    <w:rsid w:val="00FE382C"/>
    <w:rsid w:val="00FE39F0"/>
    <w:rsid w:val="00FE3AC6"/>
    <w:rsid w:val="00FE3BD1"/>
    <w:rsid w:val="00FE404D"/>
    <w:rsid w:val="00FE4F31"/>
    <w:rsid w:val="00FE505E"/>
    <w:rsid w:val="00FE52C3"/>
    <w:rsid w:val="00FE532E"/>
    <w:rsid w:val="00FE56CF"/>
    <w:rsid w:val="00FE5A4C"/>
    <w:rsid w:val="00FE5BD4"/>
    <w:rsid w:val="00FE6B5E"/>
    <w:rsid w:val="00FE6E0E"/>
    <w:rsid w:val="00FE7217"/>
    <w:rsid w:val="00FE760C"/>
    <w:rsid w:val="00FE7638"/>
    <w:rsid w:val="00FE763E"/>
    <w:rsid w:val="00FE7659"/>
    <w:rsid w:val="00FE7CDF"/>
    <w:rsid w:val="00FF0D40"/>
    <w:rsid w:val="00FF11EA"/>
    <w:rsid w:val="00FF15E1"/>
    <w:rsid w:val="00FF1695"/>
    <w:rsid w:val="00FF17E5"/>
    <w:rsid w:val="00FF1E8D"/>
    <w:rsid w:val="00FF2A15"/>
    <w:rsid w:val="00FF3617"/>
    <w:rsid w:val="00FF3B9C"/>
    <w:rsid w:val="00FF4446"/>
    <w:rsid w:val="00FF4E39"/>
    <w:rsid w:val="00FF52A3"/>
    <w:rsid w:val="00FF56D1"/>
    <w:rsid w:val="00FF5F6B"/>
    <w:rsid w:val="00FF62A3"/>
    <w:rsid w:val="00FF6906"/>
    <w:rsid w:val="00FF6FB2"/>
    <w:rsid w:val="00FF7167"/>
    <w:rsid w:val="00FF75C6"/>
    <w:rsid w:val="00FF76EF"/>
    <w:rsid w:val="00FF7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AEA16D"/>
  <w15:docId w15:val="{E2EE38C5-AF99-43F7-9E66-1F900904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13BE"/>
    <w:rPr>
      <w:sz w:val="24"/>
      <w:szCs w:val="24"/>
      <w:lang w:val="en-GB"/>
    </w:rPr>
  </w:style>
  <w:style w:type="paragraph" w:styleId="Heading1">
    <w:name w:val="heading 1"/>
    <w:basedOn w:val="Normal"/>
    <w:next w:val="Normal"/>
    <w:link w:val="Heading1Char"/>
    <w:qFormat/>
    <w:rsid w:val="00184DFA"/>
    <w:pPr>
      <w:keepNext/>
      <w:jc w:val="center"/>
      <w:outlineLvl w:val="0"/>
    </w:pPr>
    <w:rPr>
      <w:rFonts w:ascii="Times_Cyr" w:hAnsi="Times_Cyr"/>
      <w:b/>
      <w:szCs w:val="20"/>
      <w:lang w:val="en-US"/>
    </w:rPr>
  </w:style>
  <w:style w:type="paragraph" w:styleId="Heading2">
    <w:name w:val="heading 2"/>
    <w:basedOn w:val="Normal"/>
    <w:next w:val="Normal"/>
    <w:link w:val="Heading2Char"/>
    <w:qFormat/>
    <w:rsid w:val="00184DFA"/>
    <w:pPr>
      <w:keepNext/>
      <w:jc w:val="center"/>
      <w:outlineLvl w:val="1"/>
    </w:pPr>
    <w:rPr>
      <w:rFonts w:ascii="Times_Cyr" w:hAnsi="Times_Cyr"/>
      <w:b/>
      <w:sz w:val="22"/>
      <w:szCs w:val="20"/>
    </w:rPr>
  </w:style>
  <w:style w:type="paragraph" w:styleId="Heading3">
    <w:name w:val="heading 3"/>
    <w:basedOn w:val="Normal"/>
    <w:next w:val="Normal"/>
    <w:link w:val="Heading3Char"/>
    <w:qFormat/>
    <w:rsid w:val="00184DFA"/>
    <w:pPr>
      <w:keepNext/>
      <w:outlineLvl w:val="2"/>
    </w:pPr>
    <w:rPr>
      <w:b/>
      <w:bCs/>
      <w:sz w:val="28"/>
      <w:lang w:val="sr-Cyrl-CS"/>
    </w:rPr>
  </w:style>
  <w:style w:type="paragraph" w:styleId="Heading4">
    <w:name w:val="heading 4"/>
    <w:basedOn w:val="Normal"/>
    <w:next w:val="Normal"/>
    <w:link w:val="Heading4Char"/>
    <w:qFormat/>
    <w:rsid w:val="00184DFA"/>
    <w:pPr>
      <w:keepNext/>
      <w:ind w:left="360"/>
      <w:jc w:val="center"/>
      <w:outlineLvl w:val="3"/>
    </w:pPr>
    <w:rPr>
      <w:b/>
      <w:bCs/>
      <w:sz w:val="28"/>
      <w:lang w:val="sr-Cyrl-CS"/>
    </w:rPr>
  </w:style>
  <w:style w:type="paragraph" w:styleId="Heading5">
    <w:name w:val="heading 5"/>
    <w:basedOn w:val="Normal"/>
    <w:next w:val="Normal"/>
    <w:link w:val="Heading5Char"/>
    <w:qFormat/>
    <w:rsid w:val="00184DFA"/>
    <w:pPr>
      <w:keepNext/>
      <w:jc w:val="center"/>
      <w:outlineLvl w:val="4"/>
    </w:pPr>
    <w:rPr>
      <w:b/>
      <w:bCs/>
      <w:sz w:val="28"/>
      <w:lang w:val="sr-Cyrl-CS"/>
    </w:rPr>
  </w:style>
  <w:style w:type="paragraph" w:styleId="Heading6">
    <w:name w:val="heading 6"/>
    <w:basedOn w:val="Normal"/>
    <w:next w:val="Normal"/>
    <w:link w:val="Heading6Char"/>
    <w:qFormat/>
    <w:rsid w:val="00184DFA"/>
    <w:pPr>
      <w:keepNext/>
      <w:ind w:left="360" w:firstLine="360"/>
      <w:jc w:val="both"/>
      <w:outlineLvl w:val="5"/>
    </w:pPr>
    <w:rPr>
      <w:b/>
      <w:bCs/>
      <w:lang w:val="sr-Cyrl-CS"/>
    </w:rPr>
  </w:style>
  <w:style w:type="paragraph" w:styleId="Heading7">
    <w:name w:val="heading 7"/>
    <w:basedOn w:val="Normal"/>
    <w:next w:val="Normal"/>
    <w:link w:val="Heading7Char"/>
    <w:qFormat/>
    <w:rsid w:val="00184DFA"/>
    <w:pPr>
      <w:keepNext/>
      <w:jc w:val="both"/>
      <w:outlineLvl w:val="6"/>
    </w:pPr>
    <w:rPr>
      <w:b/>
      <w:color w:val="FF0000"/>
      <w:lang w:val="sr-Cyrl-CS"/>
    </w:rPr>
  </w:style>
  <w:style w:type="paragraph" w:styleId="Heading8">
    <w:name w:val="heading 8"/>
    <w:basedOn w:val="Normal"/>
    <w:next w:val="Normal"/>
    <w:link w:val="Heading8Char"/>
    <w:qFormat/>
    <w:rsid w:val="00184DFA"/>
    <w:pPr>
      <w:keepNext/>
      <w:ind w:left="3600"/>
      <w:outlineLvl w:val="7"/>
    </w:pPr>
    <w:rPr>
      <w:b/>
      <w:lang w:val="sr-Cyrl-CS"/>
    </w:rPr>
  </w:style>
  <w:style w:type="paragraph" w:styleId="Heading9">
    <w:name w:val="heading 9"/>
    <w:basedOn w:val="Normal"/>
    <w:next w:val="Normal"/>
    <w:link w:val="Heading9Char"/>
    <w:qFormat/>
    <w:rsid w:val="00184DFA"/>
    <w:pPr>
      <w:keepNext/>
      <w:spacing w:before="120" w:after="120"/>
      <w:outlineLvl w:val="8"/>
    </w:pPr>
    <w:rPr>
      <w:b/>
      <w:bCs/>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al"/>
    <w:rsid w:val="002C0241"/>
    <w:pPr>
      <w:spacing w:after="160" w:line="240" w:lineRule="exact"/>
    </w:pPr>
    <w:rPr>
      <w:rFonts w:ascii="Arial" w:hAnsi="Arial" w:cs="Verdana"/>
      <w:sz w:val="20"/>
      <w:szCs w:val="20"/>
      <w:lang w:val="en-US"/>
    </w:rPr>
  </w:style>
  <w:style w:type="character" w:styleId="Hyperlink">
    <w:name w:val="Hyperlink"/>
    <w:rsid w:val="00184DFA"/>
    <w:rPr>
      <w:color w:val="0000FF"/>
      <w:u w:val="single"/>
    </w:rPr>
  </w:style>
  <w:style w:type="paragraph" w:styleId="BodyTextIndent">
    <w:name w:val="Body Text Indent"/>
    <w:basedOn w:val="Normal"/>
    <w:link w:val="BodyTextIndentChar"/>
    <w:rsid w:val="00184DFA"/>
    <w:pPr>
      <w:ind w:left="720"/>
      <w:jc w:val="center"/>
    </w:pPr>
    <w:rPr>
      <w:b/>
      <w:bCs/>
      <w:sz w:val="28"/>
      <w:lang w:val="sr-Cyrl-CS"/>
    </w:rPr>
  </w:style>
  <w:style w:type="paragraph" w:styleId="BodyText">
    <w:name w:val="Body Text"/>
    <w:aliases w:val="Char"/>
    <w:basedOn w:val="Normal"/>
    <w:link w:val="BodyTextChar"/>
    <w:rsid w:val="00184DFA"/>
    <w:rPr>
      <w:sz w:val="28"/>
      <w:lang w:val="sr-Cyrl-CS"/>
    </w:rPr>
  </w:style>
  <w:style w:type="paragraph" w:styleId="BodyTextIndent3">
    <w:name w:val="Body Text Indent 3"/>
    <w:basedOn w:val="Normal"/>
    <w:link w:val="BodyTextIndent3Char"/>
    <w:rsid w:val="00184DFA"/>
    <w:pPr>
      <w:ind w:firstLine="720"/>
    </w:pPr>
    <w:rPr>
      <w:b/>
      <w:bCs/>
      <w:sz w:val="28"/>
      <w:lang w:val="sr-Cyrl-CS"/>
    </w:rPr>
  </w:style>
  <w:style w:type="paragraph" w:styleId="Header">
    <w:name w:val="header"/>
    <w:basedOn w:val="Normal"/>
    <w:link w:val="HeaderChar"/>
    <w:rsid w:val="00184DFA"/>
    <w:pPr>
      <w:tabs>
        <w:tab w:val="center" w:pos="4536"/>
        <w:tab w:val="right" w:pos="9072"/>
      </w:tabs>
    </w:pPr>
  </w:style>
  <w:style w:type="paragraph" w:styleId="Footer">
    <w:name w:val="footer"/>
    <w:basedOn w:val="Normal"/>
    <w:link w:val="FooterChar"/>
    <w:rsid w:val="00184DFA"/>
    <w:pPr>
      <w:tabs>
        <w:tab w:val="center" w:pos="4536"/>
        <w:tab w:val="right" w:pos="9072"/>
      </w:tabs>
    </w:pPr>
  </w:style>
  <w:style w:type="paragraph" w:styleId="BodyText2">
    <w:name w:val="Body Text 2"/>
    <w:basedOn w:val="Normal"/>
    <w:link w:val="BodyText2Char"/>
    <w:rsid w:val="00184DFA"/>
    <w:pPr>
      <w:tabs>
        <w:tab w:val="left" w:pos="0"/>
      </w:tabs>
      <w:jc w:val="both"/>
    </w:pPr>
    <w:rPr>
      <w:lang w:val="sr-Cyrl-CS"/>
    </w:rPr>
  </w:style>
  <w:style w:type="paragraph" w:styleId="BodyTextIndent2">
    <w:name w:val="Body Text Indent 2"/>
    <w:basedOn w:val="Normal"/>
    <w:link w:val="BodyTextIndent2Char"/>
    <w:rsid w:val="00184DFA"/>
    <w:pPr>
      <w:ind w:left="360" w:firstLine="360"/>
      <w:jc w:val="both"/>
    </w:pPr>
    <w:rPr>
      <w:lang w:val="sr-Cyrl-CS"/>
    </w:rPr>
  </w:style>
  <w:style w:type="character" w:styleId="PageNumber">
    <w:name w:val="page number"/>
    <w:basedOn w:val="DefaultParagraphFont"/>
    <w:rsid w:val="00184DFA"/>
  </w:style>
  <w:style w:type="paragraph" w:styleId="Title">
    <w:name w:val="Title"/>
    <w:basedOn w:val="Normal"/>
    <w:link w:val="TitleChar"/>
    <w:qFormat/>
    <w:rsid w:val="00184DFA"/>
    <w:pPr>
      <w:widowControl w:val="0"/>
      <w:tabs>
        <w:tab w:val="left" w:pos="-720"/>
      </w:tabs>
      <w:suppressAutoHyphens/>
      <w:jc w:val="center"/>
    </w:pPr>
    <w:rPr>
      <w:b/>
      <w:sz w:val="48"/>
      <w:szCs w:val="20"/>
      <w:lang w:eastAsia="en-GB"/>
    </w:rPr>
  </w:style>
  <w:style w:type="character" w:styleId="CommentReference">
    <w:name w:val="annotation reference"/>
    <w:semiHidden/>
    <w:rsid w:val="00184DFA"/>
    <w:rPr>
      <w:sz w:val="16"/>
      <w:szCs w:val="16"/>
    </w:rPr>
  </w:style>
  <w:style w:type="paragraph" w:styleId="CommentText">
    <w:name w:val="annotation text"/>
    <w:basedOn w:val="Normal"/>
    <w:link w:val="CommentTextChar"/>
    <w:semiHidden/>
    <w:rsid w:val="00184DFA"/>
    <w:rPr>
      <w:sz w:val="20"/>
      <w:szCs w:val="20"/>
    </w:rPr>
  </w:style>
  <w:style w:type="paragraph" w:styleId="CommentSubject">
    <w:name w:val="annotation subject"/>
    <w:basedOn w:val="CommentText"/>
    <w:next w:val="CommentText"/>
    <w:link w:val="CommentSubjectChar"/>
    <w:semiHidden/>
    <w:rsid w:val="00184DFA"/>
    <w:rPr>
      <w:b/>
      <w:bCs/>
    </w:rPr>
  </w:style>
  <w:style w:type="paragraph" w:styleId="BalloonText">
    <w:name w:val="Balloon Text"/>
    <w:basedOn w:val="Normal"/>
    <w:link w:val="BalloonTextChar"/>
    <w:semiHidden/>
    <w:rsid w:val="00184DFA"/>
    <w:rPr>
      <w:rFonts w:ascii="Tahoma" w:hAnsi="Tahoma"/>
      <w:sz w:val="16"/>
      <w:szCs w:val="16"/>
    </w:rPr>
  </w:style>
  <w:style w:type="character" w:styleId="FollowedHyperlink">
    <w:name w:val="FollowedHyperlink"/>
    <w:rsid w:val="00184DFA"/>
    <w:rPr>
      <w:color w:val="800080"/>
      <w:u w:val="single"/>
    </w:rPr>
  </w:style>
  <w:style w:type="table" w:styleId="TableGrid">
    <w:name w:val="Table Grid"/>
    <w:basedOn w:val="TableNormal"/>
    <w:rsid w:val="00C2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184DFA"/>
    <w:pPr>
      <w:shd w:val="clear" w:color="auto" w:fill="000080"/>
    </w:pPr>
    <w:rPr>
      <w:rFonts w:ascii="Tahoma" w:hAnsi="Tahoma"/>
    </w:rPr>
  </w:style>
  <w:style w:type="paragraph" w:styleId="Subtitle">
    <w:name w:val="Subtitle"/>
    <w:basedOn w:val="Normal"/>
    <w:link w:val="SubtitleChar"/>
    <w:qFormat/>
    <w:rsid w:val="00881B70"/>
    <w:rPr>
      <w:b/>
      <w:szCs w:val="20"/>
      <w:u w:val="single"/>
      <w:lang w:val="sl-SI"/>
    </w:rPr>
  </w:style>
  <w:style w:type="paragraph" w:styleId="BodyText3">
    <w:name w:val="Body Text 3"/>
    <w:basedOn w:val="Normal"/>
    <w:link w:val="BodyText3Char"/>
    <w:rsid w:val="00EB0434"/>
    <w:pPr>
      <w:spacing w:after="120"/>
    </w:pPr>
    <w:rPr>
      <w:sz w:val="16"/>
      <w:szCs w:val="16"/>
      <w:lang w:val="en-US"/>
    </w:rPr>
  </w:style>
  <w:style w:type="paragraph" w:customStyle="1" w:styleId="CharCharCharCharCharCharCharCharCharChar">
    <w:name w:val="Char Char Char Char Char Char Char Char Char Char"/>
    <w:basedOn w:val="Normal"/>
    <w:rsid w:val="00E4350B"/>
    <w:pPr>
      <w:spacing w:after="160" w:line="240" w:lineRule="exact"/>
    </w:pPr>
    <w:rPr>
      <w:rFonts w:ascii="Arial" w:hAnsi="Arial" w:cs="Verdana"/>
      <w:sz w:val="20"/>
      <w:szCs w:val="20"/>
      <w:lang w:val="en-US"/>
    </w:rPr>
  </w:style>
  <w:style w:type="paragraph" w:customStyle="1" w:styleId="CharCharCharChar">
    <w:name w:val="Char Char Char Char"/>
    <w:basedOn w:val="Normal"/>
    <w:rsid w:val="006D1FB4"/>
    <w:pPr>
      <w:spacing w:after="160" w:line="240" w:lineRule="exact"/>
    </w:pPr>
    <w:rPr>
      <w:rFonts w:ascii="Arial" w:hAnsi="Arial" w:cs="Verdana"/>
      <w:sz w:val="20"/>
      <w:szCs w:val="20"/>
      <w:lang w:val="en-US"/>
    </w:rPr>
  </w:style>
  <w:style w:type="paragraph" w:customStyle="1" w:styleId="CharCharChar1Char">
    <w:name w:val="Char Char Char1 Char"/>
    <w:basedOn w:val="Normal"/>
    <w:rsid w:val="00E5348E"/>
    <w:pPr>
      <w:spacing w:after="160" w:line="240" w:lineRule="exact"/>
    </w:pPr>
    <w:rPr>
      <w:rFonts w:ascii="Arial" w:hAnsi="Arial" w:cs="Verdana"/>
      <w:sz w:val="20"/>
      <w:szCs w:val="20"/>
      <w:lang w:val="en-US"/>
    </w:rPr>
  </w:style>
  <w:style w:type="paragraph" w:customStyle="1" w:styleId="CharCharCharCharCharCharCharCharCharCharCharCharChar">
    <w:name w:val="Char Char Char Char Char Char Char Char Char Char Char Char Char"/>
    <w:basedOn w:val="Normal"/>
    <w:rsid w:val="00C03110"/>
    <w:pPr>
      <w:spacing w:after="160" w:line="240" w:lineRule="exact"/>
    </w:pPr>
    <w:rPr>
      <w:rFonts w:ascii="Arial" w:hAnsi="Arial" w:cs="Verdana"/>
      <w:sz w:val="20"/>
      <w:szCs w:val="20"/>
      <w:lang w:val="en-US"/>
    </w:rPr>
  </w:style>
  <w:style w:type="paragraph" w:customStyle="1" w:styleId="CharCharCharCharCharCharCharCharChar1CharCharCharChar">
    <w:name w:val="Char Char Char Char Char Char Char Char Char1 Char Char Char Char"/>
    <w:basedOn w:val="Normal"/>
    <w:rsid w:val="00820267"/>
    <w:pPr>
      <w:spacing w:after="160" w:line="240" w:lineRule="exact"/>
    </w:pPr>
    <w:rPr>
      <w:rFonts w:ascii="Arial" w:hAnsi="Arial" w:cs="Verdana"/>
      <w:sz w:val="20"/>
      <w:szCs w:val="20"/>
      <w:lang w:val="en-US"/>
    </w:rPr>
  </w:style>
  <w:style w:type="paragraph" w:customStyle="1" w:styleId="Char3">
    <w:name w:val="Char3"/>
    <w:basedOn w:val="Normal"/>
    <w:rsid w:val="00403A6C"/>
    <w:pPr>
      <w:spacing w:after="160" w:line="240" w:lineRule="exact"/>
    </w:pPr>
    <w:rPr>
      <w:rFonts w:ascii="Arial" w:hAnsi="Arial" w:cs="Verdana"/>
      <w:sz w:val="20"/>
      <w:szCs w:val="20"/>
      <w:lang w:val="en-US"/>
    </w:rPr>
  </w:style>
  <w:style w:type="paragraph" w:customStyle="1" w:styleId="CharCharCharCharCharCharCharCharCharCharCharChar">
    <w:name w:val="Char Char Char Char Char Char Char Char Char Char Char Char"/>
    <w:basedOn w:val="Normal"/>
    <w:rsid w:val="00FF2A15"/>
    <w:pPr>
      <w:spacing w:after="160" w:line="240" w:lineRule="exact"/>
    </w:pPr>
    <w:rPr>
      <w:rFonts w:ascii="Arial" w:hAnsi="Arial" w:cs="Verdana"/>
      <w:sz w:val="20"/>
      <w:szCs w:val="20"/>
      <w:lang w:val="en-US"/>
    </w:rPr>
  </w:style>
  <w:style w:type="paragraph" w:customStyle="1" w:styleId="CharCharCharCharCharCharChar">
    <w:name w:val="Char Char Char Char Char Char Char"/>
    <w:basedOn w:val="Normal"/>
    <w:rsid w:val="00163243"/>
    <w:pPr>
      <w:spacing w:after="160" w:line="240" w:lineRule="exact"/>
    </w:pPr>
    <w:rPr>
      <w:rFonts w:ascii="Arial" w:hAnsi="Arial" w:cs="Verdana"/>
      <w:sz w:val="20"/>
      <w:szCs w:val="20"/>
      <w:lang w:val="en-US"/>
    </w:rPr>
  </w:style>
  <w:style w:type="character" w:styleId="Strong">
    <w:name w:val="Strong"/>
    <w:qFormat/>
    <w:rsid w:val="002557E7"/>
    <w:rPr>
      <w:b/>
      <w:bCs/>
    </w:rPr>
  </w:style>
  <w:style w:type="paragraph" w:customStyle="1" w:styleId="CharCharCharCharCharCharCharCharChar">
    <w:name w:val="Char Char Char Char Char Char Char Char Char"/>
    <w:basedOn w:val="Normal"/>
    <w:rsid w:val="00AC0E84"/>
    <w:pPr>
      <w:spacing w:after="160" w:line="240" w:lineRule="exact"/>
    </w:pPr>
    <w:rPr>
      <w:rFonts w:ascii="Arial" w:hAnsi="Arial" w:cs="Verdana"/>
      <w:sz w:val="20"/>
      <w:szCs w:val="20"/>
      <w:lang w:val="en-US"/>
    </w:rPr>
  </w:style>
  <w:style w:type="paragraph" w:customStyle="1" w:styleId="CharCharCharCharCharCharCharCharCharCharCharChar1">
    <w:name w:val="Char Char Char Char Char Char Char Char Char Char Char Char1"/>
    <w:basedOn w:val="Normal"/>
    <w:rsid w:val="00B32894"/>
    <w:pPr>
      <w:spacing w:after="160" w:line="240" w:lineRule="exact"/>
    </w:pPr>
    <w:rPr>
      <w:rFonts w:ascii="Arial" w:hAnsi="Arial" w:cs="Verdana"/>
      <w:sz w:val="20"/>
      <w:szCs w:val="20"/>
      <w:lang w:val="en-US"/>
    </w:rPr>
  </w:style>
  <w:style w:type="paragraph" w:customStyle="1" w:styleId="CharCharChar1">
    <w:name w:val="Char Char Char1"/>
    <w:basedOn w:val="Normal"/>
    <w:rsid w:val="007C397E"/>
    <w:pPr>
      <w:spacing w:after="160" w:line="240" w:lineRule="exact"/>
    </w:pPr>
    <w:rPr>
      <w:rFonts w:ascii="Arial" w:hAnsi="Arial" w:cs="Verdana"/>
      <w:sz w:val="20"/>
      <w:szCs w:val="20"/>
      <w:lang w:val="en-US"/>
    </w:rPr>
  </w:style>
  <w:style w:type="paragraph" w:customStyle="1" w:styleId="CharCharCharChar1">
    <w:name w:val="Char Char Char Char1"/>
    <w:basedOn w:val="Normal"/>
    <w:rsid w:val="0093471C"/>
    <w:pPr>
      <w:spacing w:after="160" w:line="240" w:lineRule="exact"/>
    </w:pPr>
    <w:rPr>
      <w:rFonts w:ascii="Arial" w:hAnsi="Arial" w:cs="Verdana"/>
      <w:sz w:val="20"/>
      <w:szCs w:val="20"/>
      <w:lang w:val="en-US"/>
    </w:rPr>
  </w:style>
  <w:style w:type="paragraph" w:customStyle="1" w:styleId="xl23">
    <w:name w:val="xl23"/>
    <w:basedOn w:val="Normal"/>
    <w:rsid w:val="001E37B9"/>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24">
    <w:name w:val="xl2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25">
    <w:name w:val="xl25"/>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26">
    <w:name w:val="xl26"/>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27">
    <w:name w:val="xl27"/>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28">
    <w:name w:val="xl28"/>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29">
    <w:name w:val="xl29"/>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0">
    <w:name w:val="xl30"/>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1">
    <w:name w:val="xl31"/>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en-US"/>
    </w:rPr>
  </w:style>
  <w:style w:type="paragraph" w:customStyle="1" w:styleId="xl32">
    <w:name w:val="xl32"/>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3">
    <w:name w:val="xl33"/>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34">
    <w:name w:val="xl3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35">
    <w:name w:val="xl35"/>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36">
    <w:name w:val="xl36"/>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lang w:val="en-US"/>
    </w:rPr>
  </w:style>
  <w:style w:type="paragraph" w:customStyle="1" w:styleId="xl37">
    <w:name w:val="xl37"/>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val="en-US"/>
    </w:rPr>
  </w:style>
  <w:style w:type="paragraph" w:customStyle="1" w:styleId="xl38">
    <w:name w:val="xl38"/>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val="en-US"/>
    </w:rPr>
  </w:style>
  <w:style w:type="paragraph" w:customStyle="1" w:styleId="xl39">
    <w:name w:val="xl39"/>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lang w:val="en-US"/>
    </w:rPr>
  </w:style>
  <w:style w:type="paragraph" w:customStyle="1" w:styleId="xl40">
    <w:name w:val="xl40"/>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sz w:val="18"/>
      <w:szCs w:val="18"/>
      <w:lang w:val="en-US"/>
    </w:rPr>
  </w:style>
  <w:style w:type="paragraph" w:customStyle="1" w:styleId="xl41">
    <w:name w:val="xl41"/>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sz w:val="18"/>
      <w:szCs w:val="18"/>
      <w:lang w:val="en-US"/>
    </w:rPr>
  </w:style>
  <w:style w:type="paragraph" w:customStyle="1" w:styleId="xl42">
    <w:name w:val="xl42"/>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sz w:val="18"/>
      <w:szCs w:val="18"/>
      <w:lang w:val="en-US"/>
    </w:rPr>
  </w:style>
  <w:style w:type="paragraph" w:customStyle="1" w:styleId="xl43">
    <w:name w:val="xl43"/>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b/>
      <w:bCs/>
      <w:sz w:val="18"/>
      <w:szCs w:val="18"/>
      <w:lang w:val="en-US"/>
    </w:rPr>
  </w:style>
  <w:style w:type="paragraph" w:customStyle="1" w:styleId="xl44">
    <w:name w:val="xl4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45">
    <w:name w:val="xl45"/>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6">
    <w:name w:val="xl46"/>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7">
    <w:name w:val="xl47"/>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US"/>
    </w:rPr>
  </w:style>
  <w:style w:type="paragraph" w:customStyle="1" w:styleId="xl48">
    <w:name w:val="xl48"/>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9">
    <w:name w:val="xl49"/>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50">
    <w:name w:val="xl50"/>
    <w:basedOn w:val="Normal"/>
    <w:rsid w:val="001E37B9"/>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b/>
      <w:bCs/>
      <w:sz w:val="18"/>
      <w:szCs w:val="18"/>
      <w:lang w:val="en-US"/>
    </w:rPr>
  </w:style>
  <w:style w:type="paragraph" w:customStyle="1" w:styleId="xl51">
    <w:name w:val="xl51"/>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lang w:val="en-US"/>
    </w:rPr>
  </w:style>
  <w:style w:type="paragraph" w:customStyle="1" w:styleId="xl52">
    <w:name w:val="xl52"/>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b/>
      <w:bCs/>
      <w:sz w:val="18"/>
      <w:szCs w:val="18"/>
      <w:lang w:val="en-US"/>
    </w:rPr>
  </w:style>
  <w:style w:type="paragraph" w:customStyle="1" w:styleId="xl53">
    <w:name w:val="xl53"/>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54">
    <w:name w:val="xl5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55">
    <w:name w:val="xl55"/>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val="en-US"/>
    </w:rPr>
  </w:style>
  <w:style w:type="paragraph" w:customStyle="1" w:styleId="xl56">
    <w:name w:val="xl56"/>
    <w:basedOn w:val="Normal"/>
    <w:rsid w:val="001E3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18"/>
      <w:szCs w:val="18"/>
      <w:lang w:val="en-US"/>
    </w:rPr>
  </w:style>
  <w:style w:type="paragraph" w:customStyle="1" w:styleId="xl57">
    <w:name w:val="xl57"/>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rPr>
  </w:style>
  <w:style w:type="paragraph" w:customStyle="1" w:styleId="xl58">
    <w:name w:val="xl58"/>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rPr>
  </w:style>
  <w:style w:type="paragraph" w:customStyle="1" w:styleId="xl59">
    <w:name w:val="xl59"/>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8"/>
      <w:szCs w:val="18"/>
      <w:lang w:val="en-US"/>
    </w:rPr>
  </w:style>
  <w:style w:type="paragraph" w:customStyle="1" w:styleId="xl60">
    <w:name w:val="xl60"/>
    <w:basedOn w:val="Normal"/>
    <w:rsid w:val="001E3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18"/>
      <w:szCs w:val="18"/>
      <w:lang w:val="en-US"/>
    </w:rPr>
  </w:style>
  <w:style w:type="paragraph" w:customStyle="1" w:styleId="xl61">
    <w:name w:val="xl61"/>
    <w:basedOn w:val="Normal"/>
    <w:rsid w:val="001E3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sz w:val="18"/>
      <w:szCs w:val="18"/>
      <w:lang w:val="en-US"/>
    </w:rPr>
  </w:style>
  <w:style w:type="paragraph" w:customStyle="1" w:styleId="xl62">
    <w:name w:val="xl62"/>
    <w:basedOn w:val="Normal"/>
    <w:rsid w:val="001E37B9"/>
    <w:pPr>
      <w:pBdr>
        <w:top w:val="single" w:sz="8" w:space="0" w:color="auto"/>
        <w:bottom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63">
    <w:name w:val="xl63"/>
    <w:basedOn w:val="Normal"/>
    <w:rsid w:val="001E37B9"/>
    <w:pPr>
      <w:pBdr>
        <w:top w:val="single" w:sz="8" w:space="0" w:color="auto"/>
        <w:bottom w:val="single" w:sz="4" w:space="0" w:color="auto"/>
        <w:right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64">
    <w:name w:val="xl64"/>
    <w:basedOn w:val="Normal"/>
    <w:rsid w:val="001E37B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65">
    <w:name w:val="xl65"/>
    <w:basedOn w:val="Normal"/>
    <w:rsid w:val="001E37B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66">
    <w:name w:val="xl66"/>
    <w:basedOn w:val="Normal"/>
    <w:rsid w:val="001E37B9"/>
    <w:pPr>
      <w:pBdr>
        <w:top w:val="single" w:sz="4" w:space="0" w:color="auto"/>
        <w:bottom w:val="single" w:sz="4" w:space="0" w:color="auto"/>
        <w:right w:val="single" w:sz="4" w:space="0" w:color="auto"/>
      </w:pBdr>
      <w:spacing w:before="100" w:beforeAutospacing="1" w:after="100" w:afterAutospacing="1"/>
    </w:pPr>
    <w:rPr>
      <w:sz w:val="22"/>
      <w:szCs w:val="22"/>
      <w:lang w:val="en-US"/>
    </w:rPr>
  </w:style>
  <w:style w:type="paragraph" w:customStyle="1" w:styleId="xl67">
    <w:name w:val="xl67"/>
    <w:basedOn w:val="Normal"/>
    <w:rsid w:val="001E37B9"/>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sz w:val="22"/>
      <w:szCs w:val="22"/>
      <w:lang w:val="en-US"/>
    </w:rPr>
  </w:style>
  <w:style w:type="paragraph" w:customStyle="1" w:styleId="xl68">
    <w:name w:val="xl68"/>
    <w:basedOn w:val="Normal"/>
    <w:rsid w:val="001E37B9"/>
    <w:pPr>
      <w:pBdr>
        <w:top w:val="single" w:sz="4" w:space="0" w:color="auto"/>
        <w:left w:val="single" w:sz="8" w:space="0" w:color="auto"/>
        <w:right w:val="single" w:sz="4" w:space="0" w:color="auto"/>
      </w:pBdr>
      <w:spacing w:before="100" w:beforeAutospacing="1" w:after="100" w:afterAutospacing="1"/>
    </w:pPr>
    <w:rPr>
      <w:sz w:val="22"/>
      <w:szCs w:val="22"/>
      <w:lang w:val="en-US"/>
    </w:rPr>
  </w:style>
  <w:style w:type="paragraph" w:customStyle="1" w:styleId="xl69">
    <w:name w:val="xl69"/>
    <w:basedOn w:val="Normal"/>
    <w:rsid w:val="001E37B9"/>
    <w:pPr>
      <w:pBdr>
        <w:top w:val="single" w:sz="4" w:space="0" w:color="auto"/>
        <w:left w:val="single" w:sz="4" w:space="0" w:color="auto"/>
        <w:bottom w:val="single" w:sz="8" w:space="0" w:color="auto"/>
        <w:right w:val="single" w:sz="4" w:space="0" w:color="auto"/>
      </w:pBdr>
      <w:spacing w:before="100" w:beforeAutospacing="1" w:after="100" w:afterAutospacing="1"/>
    </w:pPr>
    <w:rPr>
      <w:b/>
      <w:bCs/>
      <w:sz w:val="22"/>
      <w:szCs w:val="22"/>
      <w:lang w:val="en-US"/>
    </w:rPr>
  </w:style>
  <w:style w:type="paragraph" w:customStyle="1" w:styleId="xl70">
    <w:name w:val="xl70"/>
    <w:basedOn w:val="Normal"/>
    <w:rsid w:val="001E37B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1">
    <w:name w:val="xl71"/>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2">
    <w:name w:val="xl72"/>
    <w:basedOn w:val="Normal"/>
    <w:rsid w:val="001E37B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3">
    <w:name w:val="xl73"/>
    <w:basedOn w:val="Normal"/>
    <w:rsid w:val="001E37B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4">
    <w:name w:val="xl7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5">
    <w:name w:val="xl75"/>
    <w:basedOn w:val="Normal"/>
    <w:rsid w:val="001E37B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6">
    <w:name w:val="xl76"/>
    <w:basedOn w:val="Normal"/>
    <w:rsid w:val="001E37B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7">
    <w:name w:val="xl77"/>
    <w:basedOn w:val="Normal"/>
    <w:rsid w:val="001E37B9"/>
    <w:pPr>
      <w:pBdr>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8">
    <w:name w:val="xl78"/>
    <w:basedOn w:val="Normal"/>
    <w:rsid w:val="001E37B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9">
    <w:name w:val="xl79"/>
    <w:basedOn w:val="Normal"/>
    <w:rsid w:val="001E37B9"/>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0">
    <w:name w:val="xl80"/>
    <w:basedOn w:val="Normal"/>
    <w:rsid w:val="001E37B9"/>
    <w:pPr>
      <w:pBdr>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1">
    <w:name w:val="xl81"/>
    <w:basedOn w:val="Normal"/>
    <w:rsid w:val="001E37B9"/>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2">
    <w:name w:val="xl82"/>
    <w:basedOn w:val="Normal"/>
    <w:rsid w:val="001E37B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3">
    <w:name w:val="xl83"/>
    <w:basedOn w:val="Normal"/>
    <w:rsid w:val="001E37B9"/>
    <w:pPr>
      <w:pBdr>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4">
    <w:name w:val="xl84"/>
    <w:basedOn w:val="Normal"/>
    <w:rsid w:val="001E37B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5">
    <w:name w:val="xl85"/>
    <w:basedOn w:val="Normal"/>
    <w:rsid w:val="001E37B9"/>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6">
    <w:name w:val="xl86"/>
    <w:basedOn w:val="Normal"/>
    <w:rsid w:val="001E37B9"/>
    <w:pPr>
      <w:pBdr>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7">
    <w:name w:val="xl87"/>
    <w:basedOn w:val="Normal"/>
    <w:rsid w:val="001E37B9"/>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styleId="List">
    <w:name w:val="List"/>
    <w:basedOn w:val="Normal"/>
    <w:rsid w:val="001E37B9"/>
    <w:pPr>
      <w:ind w:left="360" w:hanging="360"/>
    </w:pPr>
  </w:style>
  <w:style w:type="paragraph" w:styleId="List2">
    <w:name w:val="List 2"/>
    <w:basedOn w:val="Normal"/>
    <w:rsid w:val="001E37B9"/>
    <w:pPr>
      <w:ind w:left="720" w:hanging="360"/>
    </w:pPr>
  </w:style>
  <w:style w:type="paragraph" w:styleId="List3">
    <w:name w:val="List 3"/>
    <w:basedOn w:val="Normal"/>
    <w:rsid w:val="001E37B9"/>
    <w:pPr>
      <w:ind w:left="1080" w:hanging="360"/>
    </w:pPr>
  </w:style>
  <w:style w:type="paragraph" w:styleId="ListBullet2">
    <w:name w:val="List Bullet 2"/>
    <w:basedOn w:val="Normal"/>
    <w:autoRedefine/>
    <w:rsid w:val="001E37B9"/>
    <w:pPr>
      <w:numPr>
        <w:numId w:val="1"/>
      </w:numPr>
      <w:tabs>
        <w:tab w:val="clear" w:pos="720"/>
        <w:tab w:val="num" w:pos="0"/>
      </w:tabs>
      <w:ind w:left="0" w:firstLine="720"/>
      <w:jc w:val="both"/>
    </w:pPr>
  </w:style>
  <w:style w:type="paragraph" w:styleId="ListContinue">
    <w:name w:val="List Continue"/>
    <w:basedOn w:val="Normal"/>
    <w:rsid w:val="001E37B9"/>
    <w:pPr>
      <w:spacing w:after="120"/>
      <w:ind w:left="360"/>
    </w:pPr>
  </w:style>
  <w:style w:type="paragraph" w:styleId="ListContinue2">
    <w:name w:val="List Continue 2"/>
    <w:basedOn w:val="Normal"/>
    <w:rsid w:val="001E37B9"/>
    <w:pPr>
      <w:spacing w:after="120"/>
      <w:ind w:left="720"/>
    </w:pPr>
  </w:style>
  <w:style w:type="paragraph" w:customStyle="1" w:styleId="Char1">
    <w:name w:val="Char1"/>
    <w:basedOn w:val="Normal"/>
    <w:rsid w:val="001E37B9"/>
    <w:pPr>
      <w:spacing w:after="160" w:line="240" w:lineRule="exact"/>
    </w:pPr>
    <w:rPr>
      <w:rFonts w:ascii="Arial" w:hAnsi="Arial" w:cs="Verdana"/>
      <w:sz w:val="20"/>
      <w:szCs w:val="20"/>
      <w:lang w:val="en-US"/>
    </w:rPr>
  </w:style>
  <w:style w:type="paragraph" w:customStyle="1" w:styleId="CharCharCharCharCharCharCharCharCharCharCharChar1CharCharCharChar">
    <w:name w:val="Char Char Char Char Char Char Char Char Char Char Char Char1 Char Char Char Char"/>
    <w:basedOn w:val="Normal"/>
    <w:rsid w:val="00485F06"/>
    <w:pPr>
      <w:spacing w:after="160" w:line="240" w:lineRule="exact"/>
    </w:pPr>
    <w:rPr>
      <w:rFonts w:ascii="Arial" w:hAnsi="Arial" w:cs="Verdana"/>
      <w:sz w:val="20"/>
      <w:szCs w:val="20"/>
      <w:lang w:val="en-US"/>
    </w:rPr>
  </w:style>
  <w:style w:type="paragraph" w:customStyle="1" w:styleId="CharCharCharCharCharCharCharCharCharChar2">
    <w:name w:val="Char Char Char Char Char Char Char Char Char Char2"/>
    <w:basedOn w:val="Normal"/>
    <w:rsid w:val="0021642B"/>
    <w:pPr>
      <w:spacing w:after="160" w:line="240" w:lineRule="exact"/>
    </w:pPr>
    <w:rPr>
      <w:rFonts w:ascii="Arial" w:hAnsi="Arial" w:cs="Verdana"/>
      <w:sz w:val="20"/>
      <w:szCs w:val="20"/>
      <w:lang w:val="en-US"/>
    </w:rPr>
  </w:style>
  <w:style w:type="paragraph" w:customStyle="1" w:styleId="CharCharChar">
    <w:name w:val="Char Char Char"/>
    <w:basedOn w:val="Normal"/>
    <w:rsid w:val="00525907"/>
    <w:pPr>
      <w:spacing w:after="160" w:line="240" w:lineRule="exact"/>
    </w:pPr>
    <w:rPr>
      <w:rFonts w:ascii="Arial" w:hAnsi="Arial" w:cs="Verdana"/>
      <w:sz w:val="20"/>
      <w:szCs w:val="20"/>
      <w:lang w:val="en-US"/>
    </w:rPr>
  </w:style>
  <w:style w:type="paragraph" w:customStyle="1" w:styleId="CharCharCharCharCharChar1CharCharCharChar">
    <w:name w:val="Char Char Char Char Char Char1 Char Char Char Char"/>
    <w:basedOn w:val="Normal"/>
    <w:rsid w:val="00EC080B"/>
    <w:pPr>
      <w:spacing w:after="160" w:line="240" w:lineRule="exact"/>
    </w:pPr>
    <w:rPr>
      <w:rFonts w:ascii="Arial" w:hAnsi="Arial" w:cs="Verdana"/>
      <w:sz w:val="20"/>
      <w:szCs w:val="20"/>
      <w:lang w:val="en-US"/>
    </w:rPr>
  </w:style>
  <w:style w:type="paragraph" w:customStyle="1" w:styleId="CharCharCharCharCharChar1CharCharCharCharCharCharChar">
    <w:name w:val="Char Char Char Char Char Char1 Char Char Char Char Char Char Char"/>
    <w:basedOn w:val="Normal"/>
    <w:rsid w:val="000A08E8"/>
    <w:pPr>
      <w:spacing w:after="160" w:line="240" w:lineRule="exact"/>
    </w:pPr>
    <w:rPr>
      <w:rFonts w:ascii="Arial" w:hAnsi="Arial" w:cs="Verdana"/>
      <w:sz w:val="20"/>
      <w:szCs w:val="20"/>
      <w:lang w:val="en-US"/>
    </w:rPr>
  </w:style>
  <w:style w:type="paragraph" w:styleId="BodyTextFirstIndent2">
    <w:name w:val="Body Text First Indent 2"/>
    <w:basedOn w:val="BodyTextIndent"/>
    <w:link w:val="BodyTextFirstIndent2Char"/>
    <w:rsid w:val="00597355"/>
    <w:pPr>
      <w:spacing w:after="120"/>
      <w:ind w:left="283" w:firstLine="210"/>
      <w:jc w:val="left"/>
    </w:pPr>
    <w:rPr>
      <w:b w:val="0"/>
      <w:bCs w:val="0"/>
      <w:sz w:val="24"/>
      <w:szCs w:val="20"/>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al"/>
    <w:rsid w:val="00254BBF"/>
    <w:pPr>
      <w:spacing w:after="160" w:line="240" w:lineRule="exact"/>
    </w:pPr>
    <w:rPr>
      <w:rFonts w:ascii="Arial" w:hAnsi="Arial" w:cs="Verdana"/>
      <w:sz w:val="20"/>
      <w:szCs w:val="20"/>
      <w:lang w:val="en-US"/>
    </w:rPr>
  </w:style>
  <w:style w:type="character" w:customStyle="1" w:styleId="BodyTextChar">
    <w:name w:val="Body Text Char"/>
    <w:aliases w:val="Char Char"/>
    <w:link w:val="BodyText"/>
    <w:rsid w:val="002C1252"/>
    <w:rPr>
      <w:sz w:val="28"/>
      <w:szCs w:val="24"/>
      <w:lang w:val="sr-Cyrl-CS" w:eastAsia="en-US"/>
    </w:rPr>
  </w:style>
  <w:style w:type="character" w:customStyle="1" w:styleId="BodyTextIndent3Char">
    <w:name w:val="Body Text Indent 3 Char"/>
    <w:link w:val="BodyTextIndent3"/>
    <w:rsid w:val="002C1252"/>
    <w:rPr>
      <w:b/>
      <w:bCs/>
      <w:sz w:val="28"/>
      <w:szCs w:val="24"/>
      <w:lang w:val="sr-Cyrl-CS" w:eastAsia="en-US"/>
    </w:rPr>
  </w:style>
  <w:style w:type="paragraph" w:styleId="ListParagraph">
    <w:name w:val="List Paragraph"/>
    <w:basedOn w:val="Normal"/>
    <w:link w:val="ListParagraphChar"/>
    <w:uiPriority w:val="34"/>
    <w:qFormat/>
    <w:rsid w:val="000E673F"/>
    <w:pPr>
      <w:ind w:left="708"/>
    </w:pPr>
  </w:style>
  <w:style w:type="paragraph" w:customStyle="1" w:styleId="CharCharCharCharCharCharCharCharCharCharCharChar1Char">
    <w:name w:val="Char Char Char Char Char Char Char Char Char Char Char Char1 Char"/>
    <w:basedOn w:val="Normal"/>
    <w:rsid w:val="00874377"/>
    <w:pPr>
      <w:spacing w:after="160" w:line="240" w:lineRule="exact"/>
    </w:pPr>
    <w:rPr>
      <w:rFonts w:ascii="Arial" w:hAnsi="Arial" w:cs="Verdana"/>
      <w:sz w:val="20"/>
      <w:szCs w:val="20"/>
      <w:lang w:val="en-US"/>
    </w:rPr>
  </w:style>
  <w:style w:type="character" w:customStyle="1" w:styleId="FooterChar">
    <w:name w:val="Footer Char"/>
    <w:link w:val="Footer"/>
    <w:rsid w:val="000C3486"/>
    <w:rPr>
      <w:sz w:val="24"/>
      <w:szCs w:val="24"/>
      <w:lang w:val="en-GB" w:eastAsia="en-US"/>
    </w:rPr>
  </w:style>
  <w:style w:type="paragraph" w:customStyle="1" w:styleId="CharCharCharCharCharCharCharCharChar1CharCharCharCharCharCharCharCharCharChar">
    <w:name w:val="Char Char Char Char Char Char Char Char Char1 Char Char Char Char Char Char Char Char Char Char"/>
    <w:basedOn w:val="Normal"/>
    <w:rsid w:val="006805EB"/>
    <w:pPr>
      <w:spacing w:after="160" w:line="240" w:lineRule="exact"/>
    </w:pPr>
    <w:rPr>
      <w:rFonts w:ascii="Arial" w:hAnsi="Arial" w:cs="Verdana"/>
      <w:sz w:val="20"/>
      <w:szCs w:val="20"/>
      <w:lang w:val="en-US"/>
    </w:rPr>
  </w:style>
  <w:style w:type="paragraph" w:customStyle="1" w:styleId="CharCharCharChar3">
    <w:name w:val="Char Char Char Char3"/>
    <w:basedOn w:val="Normal"/>
    <w:link w:val="CharCharCharCharChar"/>
    <w:rsid w:val="00587AF6"/>
    <w:pPr>
      <w:spacing w:after="160" w:line="240" w:lineRule="exact"/>
    </w:pPr>
    <w:rPr>
      <w:rFonts w:ascii="Arial" w:hAnsi="Arial"/>
      <w:sz w:val="20"/>
      <w:szCs w:val="20"/>
      <w:lang w:val="en-US"/>
    </w:rPr>
  </w:style>
  <w:style w:type="character" w:customStyle="1" w:styleId="CharCharCharCharChar">
    <w:name w:val="Char Char Char Char Char"/>
    <w:link w:val="CharCharCharChar3"/>
    <w:rsid w:val="00587AF6"/>
    <w:rPr>
      <w:rFonts w:ascii="Arial" w:hAnsi="Arial" w:cs="Verdana"/>
      <w:lang w:val="en-US" w:eastAsia="en-US"/>
    </w:rPr>
  </w:style>
  <w:style w:type="character" w:customStyle="1" w:styleId="SubtitleChar">
    <w:name w:val="Subtitle Char"/>
    <w:link w:val="Subtitle"/>
    <w:rsid w:val="00DC1AFD"/>
    <w:rPr>
      <w:b/>
      <w:sz w:val="24"/>
      <w:u w:val="single"/>
      <w:lang w:val="sl-SI" w:eastAsia="en-US"/>
    </w:rPr>
  </w:style>
  <w:style w:type="character" w:customStyle="1" w:styleId="CharChar12">
    <w:name w:val="Char Char12"/>
    <w:rsid w:val="00DE5DCE"/>
    <w:rPr>
      <w:sz w:val="28"/>
      <w:szCs w:val="24"/>
      <w:lang w:val="sr-Cyrl-CS"/>
    </w:rPr>
  </w:style>
  <w:style w:type="character" w:customStyle="1" w:styleId="BodyText1">
    <w:name w:val="Body Text1"/>
    <w:rsid w:val="00DE5DCE"/>
    <w:rPr>
      <w:rFonts w:ascii="Times New Roman" w:eastAsia="Times New Roman" w:hAnsi="Times New Roman" w:cs="Times New Roman"/>
      <w:b w:val="0"/>
      <w:bCs w:val="0"/>
      <w:i w:val="0"/>
      <w:iCs w:val="0"/>
      <w:smallCaps w:val="0"/>
      <w:strike w:val="0"/>
      <w:spacing w:val="0"/>
      <w:sz w:val="19"/>
      <w:szCs w:val="19"/>
    </w:rPr>
  </w:style>
  <w:style w:type="character" w:customStyle="1" w:styleId="Heading20">
    <w:name w:val="Heading #2"/>
    <w:rsid w:val="00DE5DCE"/>
    <w:rPr>
      <w:rFonts w:ascii="Times New Roman" w:eastAsia="Times New Roman" w:hAnsi="Times New Roman" w:cs="Times New Roman"/>
      <w:b w:val="0"/>
      <w:bCs w:val="0"/>
      <w:i w:val="0"/>
      <w:iCs w:val="0"/>
      <w:smallCaps w:val="0"/>
      <w:strike w:val="0"/>
      <w:spacing w:val="0"/>
      <w:sz w:val="19"/>
      <w:szCs w:val="19"/>
    </w:rPr>
  </w:style>
  <w:style w:type="paragraph" w:customStyle="1" w:styleId="a1">
    <w:name w:val="Поднаслов"/>
    <w:basedOn w:val="Normal"/>
    <w:link w:val="Char"/>
    <w:qFormat/>
    <w:rsid w:val="00DE5DCE"/>
    <w:pPr>
      <w:keepNext/>
      <w:keepLines/>
    </w:pPr>
    <w:rPr>
      <w:rFonts w:eastAsia="Calibri"/>
      <w:b/>
      <w:lang w:val="sr-Cyrl-CS" w:eastAsia="sr-Latn-CS"/>
    </w:rPr>
  </w:style>
  <w:style w:type="character" w:customStyle="1" w:styleId="Char">
    <w:name w:val="Поднаслов Char"/>
    <w:link w:val="a1"/>
    <w:rsid w:val="00DE5DCE"/>
    <w:rPr>
      <w:rFonts w:eastAsia="Calibri"/>
      <w:b/>
      <w:sz w:val="24"/>
      <w:szCs w:val="24"/>
      <w:lang w:val="sr-Cyrl-CS" w:eastAsia="sr-Latn-CS" w:bidi="ar-SA"/>
    </w:rPr>
  </w:style>
  <w:style w:type="character" w:customStyle="1" w:styleId="Heading3Char">
    <w:name w:val="Heading 3 Char"/>
    <w:link w:val="Heading3"/>
    <w:rsid w:val="00C33A3C"/>
    <w:rPr>
      <w:b/>
      <w:bCs/>
      <w:sz w:val="28"/>
      <w:szCs w:val="24"/>
      <w:lang w:val="sr-Cyrl-CS" w:eastAsia="en-US"/>
    </w:rPr>
  </w:style>
  <w:style w:type="paragraph" w:customStyle="1" w:styleId="a0">
    <w:name w:val="ПодНабрајање"/>
    <w:basedOn w:val="BodyText"/>
    <w:link w:val="Char0"/>
    <w:qFormat/>
    <w:rsid w:val="00DF23C4"/>
    <w:pPr>
      <w:numPr>
        <w:numId w:val="5"/>
      </w:numPr>
      <w:tabs>
        <w:tab w:val="clear" w:pos="0"/>
      </w:tabs>
      <w:suppressAutoHyphens/>
      <w:ind w:left="993" w:hanging="284"/>
    </w:pPr>
    <w:rPr>
      <w:sz w:val="24"/>
    </w:rPr>
  </w:style>
  <w:style w:type="character" w:customStyle="1" w:styleId="Char0">
    <w:name w:val="ПодНабрајање Char"/>
    <w:link w:val="a0"/>
    <w:rsid w:val="00DF23C4"/>
    <w:rPr>
      <w:sz w:val="24"/>
      <w:szCs w:val="24"/>
      <w:lang w:val="sr-Cyrl-CS"/>
    </w:rPr>
  </w:style>
  <w:style w:type="paragraph" w:customStyle="1" w:styleId="a">
    <w:name w:val="Набрајање"/>
    <w:basedOn w:val="Normal"/>
    <w:link w:val="Char2"/>
    <w:qFormat/>
    <w:rsid w:val="00DF23C4"/>
    <w:pPr>
      <w:widowControl w:val="0"/>
      <w:numPr>
        <w:numId w:val="4"/>
      </w:numPr>
      <w:tabs>
        <w:tab w:val="clear" w:pos="720"/>
      </w:tabs>
      <w:suppressAutoHyphens/>
      <w:ind w:left="567" w:hanging="207"/>
      <w:jc w:val="both"/>
    </w:pPr>
    <w:rPr>
      <w:bCs/>
      <w:lang w:val="sr-Cyrl-CS"/>
    </w:rPr>
  </w:style>
  <w:style w:type="character" w:customStyle="1" w:styleId="Char2">
    <w:name w:val="Набрајање Char"/>
    <w:link w:val="a"/>
    <w:rsid w:val="00DF23C4"/>
    <w:rPr>
      <w:bCs/>
      <w:sz w:val="24"/>
      <w:szCs w:val="24"/>
      <w:lang w:val="sr-Cyrl-CS"/>
    </w:rPr>
  </w:style>
  <w:style w:type="paragraph" w:customStyle="1" w:styleId="Default">
    <w:name w:val="Default"/>
    <w:rsid w:val="00C20433"/>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9B2F55"/>
    <w:rPr>
      <w:rFonts w:ascii="Times_Cyr" w:hAnsi="Times_Cyr"/>
      <w:b/>
      <w:sz w:val="24"/>
      <w:lang w:val="en-US" w:eastAsia="en-US"/>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Normal"/>
    <w:rsid w:val="00C4290C"/>
    <w:pPr>
      <w:spacing w:after="160" w:line="240" w:lineRule="exact"/>
    </w:pPr>
    <w:rPr>
      <w:rFonts w:ascii="Arial" w:hAnsi="Arial" w:cs="Verdana"/>
      <w:sz w:val="20"/>
      <w:szCs w:val="20"/>
      <w:lang w:val="en-US"/>
    </w:rPr>
  </w:style>
  <w:style w:type="character" w:customStyle="1" w:styleId="BodyTextIndentChar">
    <w:name w:val="Body Text Indent Char"/>
    <w:link w:val="BodyTextIndent"/>
    <w:rsid w:val="0081637B"/>
    <w:rPr>
      <w:b/>
      <w:bCs/>
      <w:sz w:val="28"/>
      <w:szCs w:val="24"/>
      <w:lang w:val="sr-Cyrl-CS" w:eastAsia="en-US"/>
    </w:rPr>
  </w:style>
  <w:style w:type="paragraph" w:customStyle="1" w:styleId="xl92">
    <w:name w:val="xl92"/>
    <w:basedOn w:val="Normal"/>
    <w:rsid w:val="0081637B"/>
    <w:pPr>
      <w:spacing w:before="100" w:beforeAutospacing="1" w:after="100" w:afterAutospacing="1"/>
      <w:jc w:val="both"/>
      <w:textAlignment w:val="center"/>
    </w:pPr>
    <w:rPr>
      <w:b/>
      <w:bCs/>
      <w:lang w:val="en-US"/>
    </w:rPr>
  </w:style>
  <w:style w:type="character" w:customStyle="1" w:styleId="hps">
    <w:name w:val="hps"/>
    <w:rsid w:val="0081637B"/>
  </w:style>
  <w:style w:type="character" w:customStyle="1" w:styleId="ListParagraphChar">
    <w:name w:val="List Paragraph Char"/>
    <w:link w:val="ListParagraph"/>
    <w:uiPriority w:val="34"/>
    <w:locked/>
    <w:rsid w:val="0081637B"/>
    <w:rPr>
      <w:sz w:val="24"/>
      <w:szCs w:val="24"/>
      <w:lang w:val="en-GB" w:eastAsia="en-US"/>
    </w:rPr>
  </w:style>
  <w:style w:type="character" w:styleId="Emphasis">
    <w:name w:val="Emphasis"/>
    <w:qFormat/>
    <w:rsid w:val="00A40018"/>
    <w:rPr>
      <w:b/>
      <w:bCs/>
      <w:i w:val="0"/>
      <w:iCs w:val="0"/>
    </w:rPr>
  </w:style>
  <w:style w:type="paragraph" w:customStyle="1" w:styleId="Heading31">
    <w:name w:val="Heading 31"/>
    <w:basedOn w:val="Normal"/>
    <w:next w:val="Normal"/>
    <w:autoRedefine/>
    <w:rsid w:val="00A40018"/>
    <w:pPr>
      <w:keepNext/>
      <w:spacing w:before="240" w:after="240"/>
      <w:jc w:val="both"/>
      <w:outlineLvl w:val="2"/>
    </w:pPr>
    <w:rPr>
      <w:rFonts w:eastAsia="Calibri"/>
      <w:b/>
      <w:sz w:val="28"/>
      <w:szCs w:val="28"/>
      <w:lang w:val="sr-Cyrl-CS" w:eastAsia="sr-Latn-CS"/>
    </w:rPr>
  </w:style>
  <w:style w:type="paragraph" w:customStyle="1" w:styleId="n">
    <w:name w:val="n"/>
    <w:basedOn w:val="Normal"/>
    <w:autoRedefine/>
    <w:rsid w:val="00A40018"/>
    <w:pPr>
      <w:numPr>
        <w:numId w:val="6"/>
      </w:numPr>
      <w:jc w:val="both"/>
    </w:pPr>
    <w:rPr>
      <w:rFonts w:ascii="Calibri" w:eastAsia="Calibri" w:hAnsi="Calibri" w:cs="Arial"/>
      <w:sz w:val="22"/>
    </w:rPr>
  </w:style>
  <w:style w:type="paragraph" w:styleId="NoSpacing">
    <w:name w:val="No Spacing"/>
    <w:basedOn w:val="Normal"/>
    <w:link w:val="NoSpacingChar"/>
    <w:qFormat/>
    <w:rsid w:val="00A40018"/>
    <w:rPr>
      <w:rFonts w:ascii="Calibri" w:hAnsi="Calibri"/>
      <w:sz w:val="20"/>
      <w:szCs w:val="20"/>
      <w:lang w:val="en-US"/>
    </w:rPr>
  </w:style>
  <w:style w:type="character" w:customStyle="1" w:styleId="NoSpacingChar">
    <w:name w:val="No Spacing Char"/>
    <w:link w:val="NoSpacing"/>
    <w:locked/>
    <w:rsid w:val="00A40018"/>
    <w:rPr>
      <w:rFonts w:ascii="Calibri" w:hAnsi="Calibri"/>
      <w:lang w:val="en-US" w:eastAsia="en-US"/>
    </w:rPr>
  </w:style>
  <w:style w:type="table" w:styleId="Table3Deffects3">
    <w:name w:val="Table 3D effects 3"/>
    <w:basedOn w:val="TableNormal"/>
    <w:rsid w:val="00531E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6">
    <w:name w:val="Style 6"/>
    <w:rsid w:val="00867B94"/>
  </w:style>
  <w:style w:type="numbering" w:customStyle="1" w:styleId="Style1">
    <w:name w:val="Style1"/>
    <w:rsid w:val="00E400C1"/>
  </w:style>
  <w:style w:type="character" w:customStyle="1" w:styleId="BodyText3Char">
    <w:name w:val="Body Text 3 Char"/>
    <w:link w:val="BodyText3"/>
    <w:rsid w:val="00E23B79"/>
    <w:rPr>
      <w:sz w:val="16"/>
      <w:szCs w:val="16"/>
      <w:lang w:val="en-US" w:eastAsia="en-US"/>
    </w:rPr>
  </w:style>
  <w:style w:type="paragraph" w:customStyle="1" w:styleId="CharCharCharCharCharCharCharCharChar1CharCharCharCharCharCharChar">
    <w:name w:val="Char Char Char Char Char Char Char Char Char1 Char Char Char Char Char Char Char"/>
    <w:basedOn w:val="Normal"/>
    <w:rsid w:val="004355D9"/>
    <w:pPr>
      <w:spacing w:after="160" w:line="240" w:lineRule="exact"/>
    </w:pPr>
    <w:rPr>
      <w:rFonts w:ascii="Arial" w:hAnsi="Arial" w:cs="Verdana"/>
      <w:sz w:val="20"/>
      <w:szCs w:val="20"/>
      <w:lang w:val="en-US"/>
    </w:rPr>
  </w:style>
  <w:style w:type="character" w:customStyle="1" w:styleId="Bodytext6">
    <w:name w:val="Body text (6)_"/>
    <w:link w:val="Bodytext60"/>
    <w:uiPriority w:val="99"/>
    <w:locked/>
    <w:rsid w:val="002F44C2"/>
    <w:rPr>
      <w:sz w:val="24"/>
      <w:szCs w:val="24"/>
      <w:shd w:val="clear" w:color="auto" w:fill="FFFFFF"/>
    </w:rPr>
  </w:style>
  <w:style w:type="paragraph" w:customStyle="1" w:styleId="Bodytext60">
    <w:name w:val="Body text (6)"/>
    <w:basedOn w:val="Normal"/>
    <w:link w:val="Bodytext6"/>
    <w:uiPriority w:val="99"/>
    <w:rsid w:val="002F44C2"/>
    <w:pPr>
      <w:shd w:val="clear" w:color="auto" w:fill="FFFFFF"/>
      <w:spacing w:after="360" w:line="240" w:lineRule="atLeast"/>
    </w:pPr>
  </w:style>
  <w:style w:type="paragraph" w:customStyle="1" w:styleId="rvps1">
    <w:name w:val="rvps1"/>
    <w:basedOn w:val="Normal"/>
    <w:rsid w:val="00203B6A"/>
    <w:rPr>
      <w:lang w:val="sr-Latn-CS" w:eastAsia="sr-Latn-CS"/>
    </w:rPr>
  </w:style>
  <w:style w:type="character" w:customStyle="1" w:styleId="rvts1">
    <w:name w:val="rvts1"/>
    <w:rsid w:val="00203B6A"/>
    <w:rPr>
      <w:b w:val="0"/>
      <w:bCs w:val="0"/>
      <w:i/>
      <w:iCs/>
      <w:color w:val="008000"/>
      <w:sz w:val="20"/>
      <w:szCs w:val="20"/>
    </w:rPr>
  </w:style>
  <w:style w:type="paragraph" w:styleId="NormalIndent">
    <w:name w:val="Normal Indent"/>
    <w:basedOn w:val="Normal"/>
    <w:rsid w:val="007953E0"/>
    <w:pPr>
      <w:ind w:left="1080"/>
      <w:jc w:val="center"/>
    </w:pPr>
    <w:rPr>
      <w:rFonts w:ascii="Helvetica" w:hAnsi="Helvetica"/>
      <w:sz w:val="22"/>
      <w:szCs w:val="20"/>
      <w:lang w:val="en-US"/>
    </w:rPr>
  </w:style>
  <w:style w:type="paragraph" w:customStyle="1" w:styleId="CharCharChar1CharCharCharChar">
    <w:name w:val="Char Char Char1 Char Char Char Char"/>
    <w:basedOn w:val="Normal"/>
    <w:rsid w:val="007953E0"/>
    <w:pPr>
      <w:spacing w:after="160" w:line="240" w:lineRule="exact"/>
    </w:pPr>
    <w:rPr>
      <w:rFonts w:ascii="Arial" w:hAnsi="Arial" w:cs="Verdana"/>
      <w:sz w:val="20"/>
      <w:szCs w:val="20"/>
      <w:lang w:val="en-US"/>
    </w:rPr>
  </w:style>
  <w:style w:type="character" w:customStyle="1" w:styleId="Heading6Char">
    <w:name w:val="Heading 6 Char"/>
    <w:link w:val="Heading6"/>
    <w:rsid w:val="000D4834"/>
    <w:rPr>
      <w:b/>
      <w:bCs/>
      <w:sz w:val="24"/>
      <w:szCs w:val="24"/>
      <w:lang w:val="sr-Cyrl-CS"/>
    </w:rPr>
  </w:style>
  <w:style w:type="paragraph" w:customStyle="1" w:styleId="a2">
    <w:name w:val="текст"/>
    <w:basedOn w:val="Normal"/>
    <w:link w:val="Char4"/>
    <w:uiPriority w:val="99"/>
    <w:rsid w:val="00B0200D"/>
    <w:pPr>
      <w:ind w:left="-120" w:right="-89" w:firstLine="720"/>
      <w:jc w:val="both"/>
    </w:pPr>
    <w:rPr>
      <w:rFonts w:eastAsia="Calibri"/>
      <w:color w:val="000000"/>
      <w:lang w:val="ru-RU"/>
    </w:rPr>
  </w:style>
  <w:style w:type="character" w:customStyle="1" w:styleId="Char4">
    <w:name w:val="текст Char"/>
    <w:link w:val="a2"/>
    <w:uiPriority w:val="99"/>
    <w:locked/>
    <w:rsid w:val="00B0200D"/>
    <w:rPr>
      <w:rFonts w:eastAsia="Calibri"/>
      <w:color w:val="000000"/>
      <w:sz w:val="24"/>
      <w:szCs w:val="24"/>
      <w:lang w:val="ru-RU"/>
    </w:rPr>
  </w:style>
  <w:style w:type="character" w:customStyle="1" w:styleId="CommentTextChar">
    <w:name w:val="Comment Text Char"/>
    <w:link w:val="CommentText"/>
    <w:semiHidden/>
    <w:rsid w:val="002E7B64"/>
    <w:rPr>
      <w:lang w:val="en-GB"/>
    </w:rPr>
  </w:style>
  <w:style w:type="character" w:customStyle="1" w:styleId="WW8Num2z1">
    <w:name w:val="WW8Num2z1"/>
    <w:rsid w:val="007B4A34"/>
    <w:rPr>
      <w:rFonts w:ascii="Courier New" w:hAnsi="Courier New" w:cs="Courier New"/>
    </w:rPr>
  </w:style>
  <w:style w:type="paragraph" w:styleId="NormalWeb">
    <w:name w:val="Normal (Web)"/>
    <w:aliases w:val=" Char Char, Char Char2, Char Char1, Char, Char Char Char Char, Char Char1 Char Char Char Char, Char Char1 Char Char Char Char Char C, Char Char Char Char Char Char Char,Normal (Web) Char Char,Char Char Char1 Char Char Char,Char Char2"/>
    <w:basedOn w:val="Normal"/>
    <w:link w:val="NormalWebChar"/>
    <w:uiPriority w:val="99"/>
    <w:qFormat/>
    <w:rsid w:val="001843C9"/>
    <w:pPr>
      <w:spacing w:before="100" w:beforeAutospacing="1" w:after="100" w:afterAutospacing="1"/>
    </w:pPr>
    <w:rPr>
      <w:rFonts w:ascii="Verdana" w:eastAsia="SimSun" w:hAnsi="Verdana"/>
      <w:sz w:val="10"/>
      <w:szCs w:val="10"/>
      <w:lang w:val="sr-Latn-CS" w:eastAsia="sr-Latn-CS"/>
    </w:rPr>
  </w:style>
  <w:style w:type="character" w:customStyle="1" w:styleId="NormalWebChar">
    <w:name w:val="Normal (Web) Char"/>
    <w:aliases w:val=" Char Char Char, Char Char2 Char, Char Char1 Char, Char Char3, Char Char Char Char Char, Char Char1 Char Char Char Char Char, Char Char1 Char Char Char Char Char C Char, Char Char Char Char Char Char Char Char,Char Char2 Char"/>
    <w:link w:val="NormalWeb"/>
    <w:uiPriority w:val="99"/>
    <w:locked/>
    <w:rsid w:val="001843C9"/>
    <w:rPr>
      <w:rFonts w:ascii="Verdana" w:eastAsia="SimSun" w:hAnsi="Verdana"/>
      <w:sz w:val="10"/>
      <w:szCs w:val="10"/>
      <w:lang w:val="sr-Latn-CS" w:eastAsia="sr-Latn-CS"/>
    </w:rPr>
  </w:style>
  <w:style w:type="character" w:customStyle="1" w:styleId="BodyText2Char">
    <w:name w:val="Body Text 2 Char"/>
    <w:link w:val="BodyText2"/>
    <w:rsid w:val="00716387"/>
    <w:rPr>
      <w:sz w:val="24"/>
      <w:szCs w:val="24"/>
      <w:lang w:val="sr-Cyrl-CS"/>
    </w:rPr>
  </w:style>
  <w:style w:type="paragraph" w:customStyle="1" w:styleId="Style5">
    <w:name w:val="Style5"/>
    <w:basedOn w:val="Normal"/>
    <w:uiPriority w:val="99"/>
    <w:rsid w:val="00716387"/>
    <w:pPr>
      <w:widowControl w:val="0"/>
      <w:autoSpaceDE w:val="0"/>
      <w:autoSpaceDN w:val="0"/>
      <w:adjustRightInd w:val="0"/>
    </w:pPr>
    <w:rPr>
      <w:lang w:val="en-US"/>
    </w:rPr>
  </w:style>
  <w:style w:type="paragraph" w:customStyle="1" w:styleId="Style7">
    <w:name w:val="Style7"/>
    <w:basedOn w:val="Normal"/>
    <w:uiPriority w:val="99"/>
    <w:rsid w:val="00716387"/>
    <w:pPr>
      <w:widowControl w:val="0"/>
      <w:autoSpaceDE w:val="0"/>
      <w:autoSpaceDN w:val="0"/>
      <w:adjustRightInd w:val="0"/>
    </w:pPr>
    <w:rPr>
      <w:lang w:val="en-US"/>
    </w:rPr>
  </w:style>
  <w:style w:type="character" w:customStyle="1" w:styleId="FontStyle26">
    <w:name w:val="Font Style26"/>
    <w:uiPriority w:val="99"/>
    <w:rsid w:val="00716387"/>
    <w:rPr>
      <w:rFonts w:ascii="Times New Roman" w:hAnsi="Times New Roman" w:cs="Times New Roman"/>
      <w:sz w:val="22"/>
      <w:szCs w:val="22"/>
    </w:rPr>
  </w:style>
  <w:style w:type="character" w:customStyle="1" w:styleId="FontStyle12">
    <w:name w:val="Font Style12"/>
    <w:uiPriority w:val="99"/>
    <w:rsid w:val="00716387"/>
    <w:rPr>
      <w:rFonts w:ascii="Times New Roman" w:hAnsi="Times New Roman" w:cs="Times New Roman"/>
      <w:sz w:val="22"/>
      <w:szCs w:val="22"/>
    </w:rPr>
  </w:style>
  <w:style w:type="paragraph" w:customStyle="1" w:styleId="010---deo">
    <w:name w:val="010---deo"/>
    <w:basedOn w:val="Normal"/>
    <w:rsid w:val="00716387"/>
    <w:pPr>
      <w:spacing w:before="100" w:beforeAutospacing="1" w:after="100" w:afterAutospacing="1"/>
    </w:pPr>
    <w:rPr>
      <w:lang w:val="en-US"/>
    </w:rPr>
  </w:style>
  <w:style w:type="paragraph" w:customStyle="1" w:styleId="Char20">
    <w:name w:val="Char2"/>
    <w:basedOn w:val="Normal"/>
    <w:rsid w:val="004121A5"/>
    <w:pPr>
      <w:spacing w:after="160" w:line="240" w:lineRule="exact"/>
    </w:pPr>
    <w:rPr>
      <w:rFonts w:ascii="Arial" w:hAnsi="Arial" w:cs="Verdana"/>
      <w:sz w:val="20"/>
      <w:szCs w:val="20"/>
      <w:lang w:val="en-US"/>
    </w:rPr>
  </w:style>
  <w:style w:type="paragraph" w:customStyle="1" w:styleId="CharCharCharCharCharCharCharCharCharChar1">
    <w:name w:val="Char Char Char Char Char Char Char Char Char Char1"/>
    <w:basedOn w:val="Normal"/>
    <w:rsid w:val="004121A5"/>
    <w:pPr>
      <w:spacing w:after="160" w:line="240" w:lineRule="exact"/>
    </w:pPr>
    <w:rPr>
      <w:rFonts w:ascii="Arial" w:hAnsi="Arial" w:cs="Verdana"/>
      <w:sz w:val="20"/>
      <w:szCs w:val="20"/>
      <w:lang w:val="en-US"/>
    </w:rPr>
  </w:style>
  <w:style w:type="paragraph" w:customStyle="1" w:styleId="CharCharCharChar2">
    <w:name w:val="Char Char Char Char2"/>
    <w:basedOn w:val="Normal"/>
    <w:rsid w:val="004121A5"/>
    <w:pPr>
      <w:spacing w:after="160" w:line="240" w:lineRule="exact"/>
    </w:pPr>
    <w:rPr>
      <w:rFonts w:ascii="Arial" w:hAnsi="Arial" w:cs="Verdana"/>
      <w:sz w:val="20"/>
      <w:szCs w:val="20"/>
      <w:lang w:val="en-US"/>
    </w:rPr>
  </w:style>
  <w:style w:type="paragraph" w:customStyle="1" w:styleId="Style2">
    <w:name w:val="Style2"/>
    <w:basedOn w:val="Normal"/>
    <w:uiPriority w:val="99"/>
    <w:rsid w:val="004121A5"/>
    <w:pPr>
      <w:widowControl w:val="0"/>
      <w:autoSpaceDE w:val="0"/>
      <w:autoSpaceDN w:val="0"/>
      <w:adjustRightInd w:val="0"/>
    </w:pPr>
    <w:rPr>
      <w:lang w:val="en-US"/>
    </w:rPr>
  </w:style>
  <w:style w:type="paragraph" w:customStyle="1" w:styleId="Style3">
    <w:name w:val="Style3"/>
    <w:basedOn w:val="Normal"/>
    <w:uiPriority w:val="99"/>
    <w:rsid w:val="004121A5"/>
    <w:pPr>
      <w:widowControl w:val="0"/>
      <w:autoSpaceDE w:val="0"/>
      <w:autoSpaceDN w:val="0"/>
      <w:adjustRightInd w:val="0"/>
    </w:pPr>
    <w:rPr>
      <w:lang w:val="en-US"/>
    </w:rPr>
  </w:style>
  <w:style w:type="paragraph" w:customStyle="1" w:styleId="Style4">
    <w:name w:val="Style4"/>
    <w:basedOn w:val="Normal"/>
    <w:uiPriority w:val="99"/>
    <w:rsid w:val="004121A5"/>
    <w:pPr>
      <w:widowControl w:val="0"/>
      <w:autoSpaceDE w:val="0"/>
      <w:autoSpaceDN w:val="0"/>
      <w:adjustRightInd w:val="0"/>
    </w:pPr>
    <w:rPr>
      <w:lang w:val="en-US"/>
    </w:rPr>
  </w:style>
  <w:style w:type="paragraph" w:customStyle="1" w:styleId="Style60">
    <w:name w:val="Style6"/>
    <w:basedOn w:val="Normal"/>
    <w:uiPriority w:val="99"/>
    <w:rsid w:val="004121A5"/>
    <w:pPr>
      <w:widowControl w:val="0"/>
      <w:autoSpaceDE w:val="0"/>
      <w:autoSpaceDN w:val="0"/>
      <w:adjustRightInd w:val="0"/>
      <w:spacing w:line="269" w:lineRule="exact"/>
      <w:ind w:firstLine="317"/>
    </w:pPr>
    <w:rPr>
      <w:lang w:val="en-US"/>
    </w:rPr>
  </w:style>
  <w:style w:type="paragraph" w:customStyle="1" w:styleId="Style8">
    <w:name w:val="Style8"/>
    <w:basedOn w:val="Normal"/>
    <w:uiPriority w:val="99"/>
    <w:rsid w:val="004121A5"/>
    <w:pPr>
      <w:widowControl w:val="0"/>
      <w:autoSpaceDE w:val="0"/>
      <w:autoSpaceDN w:val="0"/>
      <w:adjustRightInd w:val="0"/>
    </w:pPr>
    <w:rPr>
      <w:lang w:val="en-US"/>
    </w:rPr>
  </w:style>
  <w:style w:type="paragraph" w:customStyle="1" w:styleId="Style16">
    <w:name w:val="Style16"/>
    <w:basedOn w:val="Normal"/>
    <w:uiPriority w:val="99"/>
    <w:rsid w:val="004121A5"/>
    <w:pPr>
      <w:widowControl w:val="0"/>
      <w:autoSpaceDE w:val="0"/>
      <w:autoSpaceDN w:val="0"/>
      <w:adjustRightInd w:val="0"/>
      <w:spacing w:line="276" w:lineRule="exact"/>
      <w:ind w:firstLine="725"/>
      <w:jc w:val="both"/>
    </w:pPr>
    <w:rPr>
      <w:lang w:val="en-US"/>
    </w:rPr>
  </w:style>
  <w:style w:type="character" w:customStyle="1" w:styleId="FontStyle13">
    <w:name w:val="Font Style13"/>
    <w:uiPriority w:val="99"/>
    <w:rsid w:val="004121A5"/>
    <w:rPr>
      <w:rFonts w:ascii="Times New Roman" w:hAnsi="Times New Roman" w:cs="Times New Roman"/>
      <w:b/>
      <w:bCs/>
      <w:sz w:val="22"/>
      <w:szCs w:val="22"/>
    </w:rPr>
  </w:style>
  <w:style w:type="character" w:customStyle="1" w:styleId="FontStyle14">
    <w:name w:val="Font Style14"/>
    <w:uiPriority w:val="99"/>
    <w:rsid w:val="004121A5"/>
    <w:rPr>
      <w:rFonts w:ascii="Times New Roman" w:hAnsi="Times New Roman" w:cs="Times New Roman"/>
      <w:b/>
      <w:bCs/>
      <w:spacing w:val="20"/>
      <w:sz w:val="20"/>
      <w:szCs w:val="20"/>
    </w:rPr>
  </w:style>
  <w:style w:type="character" w:customStyle="1" w:styleId="Heading2Char">
    <w:name w:val="Heading 2 Char"/>
    <w:link w:val="Heading2"/>
    <w:rsid w:val="004121A5"/>
    <w:rPr>
      <w:rFonts w:ascii="Times_Cyr" w:hAnsi="Times_Cyr"/>
      <w:b/>
      <w:sz w:val="22"/>
    </w:rPr>
  </w:style>
  <w:style w:type="character" w:customStyle="1" w:styleId="Heading4Char">
    <w:name w:val="Heading 4 Char"/>
    <w:link w:val="Heading4"/>
    <w:rsid w:val="004121A5"/>
    <w:rPr>
      <w:b/>
      <w:bCs/>
      <w:sz w:val="28"/>
      <w:szCs w:val="24"/>
      <w:lang w:val="sr-Cyrl-CS"/>
    </w:rPr>
  </w:style>
  <w:style w:type="character" w:customStyle="1" w:styleId="Heading5Char">
    <w:name w:val="Heading 5 Char"/>
    <w:link w:val="Heading5"/>
    <w:rsid w:val="004121A5"/>
    <w:rPr>
      <w:b/>
      <w:bCs/>
      <w:sz w:val="28"/>
      <w:szCs w:val="24"/>
      <w:lang w:val="sr-Cyrl-CS"/>
    </w:rPr>
  </w:style>
  <w:style w:type="character" w:customStyle="1" w:styleId="Heading7Char">
    <w:name w:val="Heading 7 Char"/>
    <w:link w:val="Heading7"/>
    <w:rsid w:val="004121A5"/>
    <w:rPr>
      <w:b/>
      <w:color w:val="FF0000"/>
      <w:sz w:val="24"/>
      <w:szCs w:val="24"/>
      <w:lang w:val="sr-Cyrl-CS"/>
    </w:rPr>
  </w:style>
  <w:style w:type="character" w:customStyle="1" w:styleId="Heading8Char">
    <w:name w:val="Heading 8 Char"/>
    <w:link w:val="Heading8"/>
    <w:rsid w:val="004121A5"/>
    <w:rPr>
      <w:b/>
      <w:sz w:val="24"/>
      <w:szCs w:val="24"/>
      <w:lang w:val="sr-Cyrl-CS"/>
    </w:rPr>
  </w:style>
  <w:style w:type="character" w:customStyle="1" w:styleId="Heading9Char">
    <w:name w:val="Heading 9 Char"/>
    <w:link w:val="Heading9"/>
    <w:rsid w:val="004121A5"/>
    <w:rPr>
      <w:b/>
      <w:bCs/>
      <w:sz w:val="24"/>
      <w:szCs w:val="24"/>
      <w:lang w:val="sr-Latn-CS"/>
    </w:rPr>
  </w:style>
  <w:style w:type="character" w:customStyle="1" w:styleId="HeaderChar">
    <w:name w:val="Header Char"/>
    <w:link w:val="Header"/>
    <w:rsid w:val="004121A5"/>
    <w:rPr>
      <w:sz w:val="24"/>
      <w:szCs w:val="24"/>
      <w:lang w:val="en-GB"/>
    </w:rPr>
  </w:style>
  <w:style w:type="character" w:customStyle="1" w:styleId="BodyTextIndent2Char">
    <w:name w:val="Body Text Indent 2 Char"/>
    <w:link w:val="BodyTextIndent2"/>
    <w:rsid w:val="004121A5"/>
    <w:rPr>
      <w:sz w:val="24"/>
      <w:szCs w:val="24"/>
      <w:lang w:val="sr-Cyrl-CS"/>
    </w:rPr>
  </w:style>
  <w:style w:type="character" w:customStyle="1" w:styleId="TitleChar">
    <w:name w:val="Title Char"/>
    <w:link w:val="Title"/>
    <w:rsid w:val="004121A5"/>
    <w:rPr>
      <w:b/>
      <w:sz w:val="48"/>
      <w:lang w:eastAsia="en-GB"/>
    </w:rPr>
  </w:style>
  <w:style w:type="character" w:customStyle="1" w:styleId="CommentSubjectChar">
    <w:name w:val="Comment Subject Char"/>
    <w:link w:val="CommentSubject"/>
    <w:semiHidden/>
    <w:rsid w:val="004121A5"/>
    <w:rPr>
      <w:b/>
      <w:bCs/>
      <w:lang w:val="en-GB"/>
    </w:rPr>
  </w:style>
  <w:style w:type="character" w:customStyle="1" w:styleId="BalloonTextChar">
    <w:name w:val="Balloon Text Char"/>
    <w:link w:val="BalloonText"/>
    <w:semiHidden/>
    <w:rsid w:val="004121A5"/>
    <w:rPr>
      <w:rFonts w:ascii="Tahoma" w:hAnsi="Tahoma" w:cs="Tahoma"/>
      <w:sz w:val="16"/>
      <w:szCs w:val="16"/>
      <w:lang w:val="en-GB"/>
    </w:rPr>
  </w:style>
  <w:style w:type="character" w:customStyle="1" w:styleId="DocumentMapChar">
    <w:name w:val="Document Map Char"/>
    <w:link w:val="DocumentMap"/>
    <w:semiHidden/>
    <w:rsid w:val="004121A5"/>
    <w:rPr>
      <w:rFonts w:ascii="Tahoma" w:hAnsi="Tahoma" w:cs="Tahoma"/>
      <w:sz w:val="24"/>
      <w:szCs w:val="24"/>
      <w:shd w:val="clear" w:color="auto" w:fill="000080"/>
      <w:lang w:val="en-GB"/>
    </w:rPr>
  </w:style>
  <w:style w:type="character" w:customStyle="1" w:styleId="BodyTextFirstIndent2Char">
    <w:name w:val="Body Text First Indent 2 Char"/>
    <w:link w:val="BodyTextFirstIndent2"/>
    <w:rsid w:val="004121A5"/>
    <w:rPr>
      <w:sz w:val="24"/>
    </w:rPr>
  </w:style>
  <w:style w:type="numbering" w:customStyle="1" w:styleId="Style61">
    <w:name w:val="Style 61"/>
    <w:rsid w:val="00960FA0"/>
    <w:pPr>
      <w:numPr>
        <w:numId w:val="8"/>
      </w:numPr>
    </w:pPr>
  </w:style>
  <w:style w:type="numbering" w:customStyle="1" w:styleId="Style11">
    <w:name w:val="Style11"/>
    <w:rsid w:val="00960FA0"/>
    <w:pPr>
      <w:numPr>
        <w:numId w:val="9"/>
      </w:numPr>
    </w:pPr>
  </w:style>
  <w:style w:type="paragraph" w:styleId="FootnoteText">
    <w:name w:val="footnote text"/>
    <w:basedOn w:val="Normal"/>
    <w:link w:val="FootnoteTextChar"/>
    <w:uiPriority w:val="99"/>
    <w:unhideWhenUsed/>
    <w:rsid w:val="001A4505"/>
    <w:rPr>
      <w:rFonts w:ascii="Calibri" w:eastAsia="Calibri" w:hAnsi="Calibri"/>
      <w:sz w:val="20"/>
      <w:szCs w:val="20"/>
      <w:lang w:val="en-US"/>
    </w:rPr>
  </w:style>
  <w:style w:type="character" w:customStyle="1" w:styleId="FootnoteTextChar">
    <w:name w:val="Footnote Text Char"/>
    <w:link w:val="FootnoteText"/>
    <w:uiPriority w:val="99"/>
    <w:rsid w:val="001A4505"/>
    <w:rPr>
      <w:rFonts w:ascii="Calibri" w:eastAsia="Calibri" w:hAnsi="Calibri"/>
    </w:rPr>
  </w:style>
  <w:style w:type="character" w:customStyle="1" w:styleId="apple-converted-space">
    <w:name w:val="apple-converted-space"/>
    <w:basedOn w:val="DefaultParagraphFont"/>
    <w:rsid w:val="00556669"/>
  </w:style>
  <w:style w:type="table" w:customStyle="1" w:styleId="TableGrid0">
    <w:name w:val="TableGrid"/>
    <w:rsid w:val="00A57C96"/>
    <w:rPr>
      <w:rFonts w:ascii="Calibri" w:hAnsi="Calibri"/>
      <w:sz w:val="22"/>
      <w:szCs w:val="22"/>
    </w:rPr>
    <w:tblPr>
      <w:tblCellMar>
        <w:top w:w="0" w:type="dxa"/>
        <w:left w:w="0" w:type="dxa"/>
        <w:bottom w:w="0" w:type="dxa"/>
        <w:right w:w="0" w:type="dxa"/>
      </w:tblCellMar>
    </w:tblPr>
  </w:style>
  <w:style w:type="character" w:customStyle="1" w:styleId="Mention1">
    <w:name w:val="Mention1"/>
    <w:basedOn w:val="DefaultParagraphFont"/>
    <w:uiPriority w:val="99"/>
    <w:semiHidden/>
    <w:unhideWhenUsed/>
    <w:rsid w:val="00A57C96"/>
    <w:rPr>
      <w:color w:val="2B579A"/>
      <w:shd w:val="clear" w:color="auto" w:fill="E6E6E6"/>
    </w:rPr>
  </w:style>
  <w:style w:type="paragraph" w:customStyle="1" w:styleId="a3">
    <w:name w:val="НАСЛОВ"/>
    <w:basedOn w:val="Normal"/>
    <w:link w:val="Char5"/>
    <w:qFormat/>
    <w:rsid w:val="00A57C96"/>
    <w:pPr>
      <w:ind w:left="360"/>
      <w:jc w:val="center"/>
    </w:pPr>
    <w:rPr>
      <w:b/>
      <w:u w:val="single"/>
      <w:lang w:val="sr-Cyrl-CS"/>
    </w:rPr>
  </w:style>
  <w:style w:type="table" w:customStyle="1" w:styleId="TableGrid1">
    <w:name w:val="TableGrid1"/>
    <w:rsid w:val="005A6820"/>
    <w:rPr>
      <w:rFonts w:ascii="Calibri" w:hAnsi="Calibri"/>
      <w:sz w:val="22"/>
      <w:szCs w:val="22"/>
    </w:rPr>
    <w:tblPr>
      <w:tblCellMar>
        <w:top w:w="0" w:type="dxa"/>
        <w:left w:w="0" w:type="dxa"/>
        <w:bottom w:w="0" w:type="dxa"/>
        <w:right w:w="0" w:type="dxa"/>
      </w:tblCellMar>
    </w:tblPr>
  </w:style>
  <w:style w:type="character" w:customStyle="1" w:styleId="Char5">
    <w:name w:val="НАСЛОВ Char"/>
    <w:basedOn w:val="DefaultParagraphFont"/>
    <w:link w:val="a3"/>
    <w:rsid w:val="00A57C96"/>
    <w:rPr>
      <w:b/>
      <w:sz w:val="24"/>
      <w:szCs w:val="24"/>
      <w:u w:val="single"/>
      <w:lang w:val="sr-Cyrl-CS"/>
    </w:rPr>
  </w:style>
  <w:style w:type="table" w:customStyle="1" w:styleId="TableGrid2">
    <w:name w:val="TableGrid2"/>
    <w:rsid w:val="00AB6E2D"/>
    <w:rPr>
      <w:rFonts w:ascii="Calibri" w:hAnsi="Calibri"/>
      <w:sz w:val="22"/>
      <w:szCs w:val="22"/>
    </w:rPr>
    <w:tblPr>
      <w:tblCellMar>
        <w:top w:w="0" w:type="dxa"/>
        <w:left w:w="0" w:type="dxa"/>
        <w:bottom w:w="0" w:type="dxa"/>
        <w:right w:w="0" w:type="dxa"/>
      </w:tblCellMar>
    </w:tblPr>
  </w:style>
  <w:style w:type="paragraph" w:customStyle="1" w:styleId="TableContents">
    <w:name w:val="Table Contents"/>
    <w:basedOn w:val="Normal"/>
    <w:rsid w:val="00152247"/>
    <w:pPr>
      <w:suppressLineNumbers/>
      <w:suppressAutoHyphens/>
      <w:spacing w:line="100" w:lineRule="atLeast"/>
    </w:pPr>
    <w:rPr>
      <w:rFonts w:eastAsia="Arial Unicode MS"/>
      <w:color w:val="00000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724">
      <w:bodyDiv w:val="1"/>
      <w:marLeft w:val="0"/>
      <w:marRight w:val="0"/>
      <w:marTop w:val="0"/>
      <w:marBottom w:val="0"/>
      <w:divBdr>
        <w:top w:val="none" w:sz="0" w:space="0" w:color="auto"/>
        <w:left w:val="none" w:sz="0" w:space="0" w:color="auto"/>
        <w:bottom w:val="none" w:sz="0" w:space="0" w:color="auto"/>
        <w:right w:val="none" w:sz="0" w:space="0" w:color="auto"/>
      </w:divBdr>
    </w:div>
    <w:div w:id="25756304">
      <w:bodyDiv w:val="1"/>
      <w:marLeft w:val="0"/>
      <w:marRight w:val="0"/>
      <w:marTop w:val="0"/>
      <w:marBottom w:val="0"/>
      <w:divBdr>
        <w:top w:val="none" w:sz="0" w:space="0" w:color="auto"/>
        <w:left w:val="none" w:sz="0" w:space="0" w:color="auto"/>
        <w:bottom w:val="none" w:sz="0" w:space="0" w:color="auto"/>
        <w:right w:val="none" w:sz="0" w:space="0" w:color="auto"/>
      </w:divBdr>
    </w:div>
    <w:div w:id="203061450">
      <w:bodyDiv w:val="1"/>
      <w:marLeft w:val="0"/>
      <w:marRight w:val="0"/>
      <w:marTop w:val="0"/>
      <w:marBottom w:val="0"/>
      <w:divBdr>
        <w:top w:val="none" w:sz="0" w:space="0" w:color="auto"/>
        <w:left w:val="none" w:sz="0" w:space="0" w:color="auto"/>
        <w:bottom w:val="none" w:sz="0" w:space="0" w:color="auto"/>
        <w:right w:val="none" w:sz="0" w:space="0" w:color="auto"/>
      </w:divBdr>
    </w:div>
    <w:div w:id="310595252">
      <w:bodyDiv w:val="1"/>
      <w:marLeft w:val="0"/>
      <w:marRight w:val="0"/>
      <w:marTop w:val="0"/>
      <w:marBottom w:val="0"/>
      <w:divBdr>
        <w:top w:val="none" w:sz="0" w:space="0" w:color="auto"/>
        <w:left w:val="none" w:sz="0" w:space="0" w:color="auto"/>
        <w:bottom w:val="none" w:sz="0" w:space="0" w:color="auto"/>
        <w:right w:val="none" w:sz="0" w:space="0" w:color="auto"/>
      </w:divBdr>
    </w:div>
    <w:div w:id="403450892">
      <w:bodyDiv w:val="1"/>
      <w:marLeft w:val="0"/>
      <w:marRight w:val="0"/>
      <w:marTop w:val="0"/>
      <w:marBottom w:val="0"/>
      <w:divBdr>
        <w:top w:val="none" w:sz="0" w:space="0" w:color="auto"/>
        <w:left w:val="none" w:sz="0" w:space="0" w:color="auto"/>
        <w:bottom w:val="none" w:sz="0" w:space="0" w:color="auto"/>
        <w:right w:val="none" w:sz="0" w:space="0" w:color="auto"/>
      </w:divBdr>
    </w:div>
    <w:div w:id="472019763">
      <w:bodyDiv w:val="1"/>
      <w:marLeft w:val="0"/>
      <w:marRight w:val="0"/>
      <w:marTop w:val="0"/>
      <w:marBottom w:val="0"/>
      <w:divBdr>
        <w:top w:val="none" w:sz="0" w:space="0" w:color="auto"/>
        <w:left w:val="none" w:sz="0" w:space="0" w:color="auto"/>
        <w:bottom w:val="none" w:sz="0" w:space="0" w:color="auto"/>
        <w:right w:val="none" w:sz="0" w:space="0" w:color="auto"/>
      </w:divBdr>
    </w:div>
    <w:div w:id="523330825">
      <w:bodyDiv w:val="1"/>
      <w:marLeft w:val="0"/>
      <w:marRight w:val="0"/>
      <w:marTop w:val="0"/>
      <w:marBottom w:val="0"/>
      <w:divBdr>
        <w:top w:val="none" w:sz="0" w:space="0" w:color="auto"/>
        <w:left w:val="none" w:sz="0" w:space="0" w:color="auto"/>
        <w:bottom w:val="none" w:sz="0" w:space="0" w:color="auto"/>
        <w:right w:val="none" w:sz="0" w:space="0" w:color="auto"/>
      </w:divBdr>
    </w:div>
    <w:div w:id="751044577">
      <w:bodyDiv w:val="1"/>
      <w:marLeft w:val="0"/>
      <w:marRight w:val="0"/>
      <w:marTop w:val="0"/>
      <w:marBottom w:val="0"/>
      <w:divBdr>
        <w:top w:val="none" w:sz="0" w:space="0" w:color="auto"/>
        <w:left w:val="none" w:sz="0" w:space="0" w:color="auto"/>
        <w:bottom w:val="none" w:sz="0" w:space="0" w:color="auto"/>
        <w:right w:val="none" w:sz="0" w:space="0" w:color="auto"/>
      </w:divBdr>
    </w:div>
    <w:div w:id="805002350">
      <w:bodyDiv w:val="1"/>
      <w:marLeft w:val="0"/>
      <w:marRight w:val="0"/>
      <w:marTop w:val="0"/>
      <w:marBottom w:val="0"/>
      <w:divBdr>
        <w:top w:val="none" w:sz="0" w:space="0" w:color="auto"/>
        <w:left w:val="none" w:sz="0" w:space="0" w:color="auto"/>
        <w:bottom w:val="none" w:sz="0" w:space="0" w:color="auto"/>
        <w:right w:val="none" w:sz="0" w:space="0" w:color="auto"/>
      </w:divBdr>
    </w:div>
    <w:div w:id="998462088">
      <w:bodyDiv w:val="1"/>
      <w:marLeft w:val="0"/>
      <w:marRight w:val="0"/>
      <w:marTop w:val="0"/>
      <w:marBottom w:val="0"/>
      <w:divBdr>
        <w:top w:val="none" w:sz="0" w:space="0" w:color="auto"/>
        <w:left w:val="none" w:sz="0" w:space="0" w:color="auto"/>
        <w:bottom w:val="none" w:sz="0" w:space="0" w:color="auto"/>
        <w:right w:val="none" w:sz="0" w:space="0" w:color="auto"/>
      </w:divBdr>
    </w:div>
    <w:div w:id="1035037382">
      <w:bodyDiv w:val="1"/>
      <w:marLeft w:val="0"/>
      <w:marRight w:val="0"/>
      <w:marTop w:val="0"/>
      <w:marBottom w:val="0"/>
      <w:divBdr>
        <w:top w:val="none" w:sz="0" w:space="0" w:color="auto"/>
        <w:left w:val="none" w:sz="0" w:space="0" w:color="auto"/>
        <w:bottom w:val="none" w:sz="0" w:space="0" w:color="auto"/>
        <w:right w:val="none" w:sz="0" w:space="0" w:color="auto"/>
      </w:divBdr>
    </w:div>
    <w:div w:id="1162547605">
      <w:bodyDiv w:val="1"/>
      <w:marLeft w:val="0"/>
      <w:marRight w:val="0"/>
      <w:marTop w:val="0"/>
      <w:marBottom w:val="0"/>
      <w:divBdr>
        <w:top w:val="none" w:sz="0" w:space="0" w:color="auto"/>
        <w:left w:val="none" w:sz="0" w:space="0" w:color="auto"/>
        <w:bottom w:val="none" w:sz="0" w:space="0" w:color="auto"/>
        <w:right w:val="none" w:sz="0" w:space="0" w:color="auto"/>
      </w:divBdr>
    </w:div>
    <w:div w:id="1352410354">
      <w:bodyDiv w:val="1"/>
      <w:marLeft w:val="0"/>
      <w:marRight w:val="0"/>
      <w:marTop w:val="0"/>
      <w:marBottom w:val="0"/>
      <w:divBdr>
        <w:top w:val="none" w:sz="0" w:space="0" w:color="auto"/>
        <w:left w:val="none" w:sz="0" w:space="0" w:color="auto"/>
        <w:bottom w:val="none" w:sz="0" w:space="0" w:color="auto"/>
        <w:right w:val="none" w:sz="0" w:space="0" w:color="auto"/>
      </w:divBdr>
    </w:div>
    <w:div w:id="1511527593">
      <w:bodyDiv w:val="1"/>
      <w:marLeft w:val="0"/>
      <w:marRight w:val="0"/>
      <w:marTop w:val="0"/>
      <w:marBottom w:val="0"/>
      <w:divBdr>
        <w:top w:val="none" w:sz="0" w:space="0" w:color="auto"/>
        <w:left w:val="none" w:sz="0" w:space="0" w:color="auto"/>
        <w:bottom w:val="none" w:sz="0" w:space="0" w:color="auto"/>
        <w:right w:val="none" w:sz="0" w:space="0" w:color="auto"/>
      </w:divBdr>
    </w:div>
    <w:div w:id="1576207528">
      <w:bodyDiv w:val="1"/>
      <w:marLeft w:val="0"/>
      <w:marRight w:val="0"/>
      <w:marTop w:val="0"/>
      <w:marBottom w:val="0"/>
      <w:divBdr>
        <w:top w:val="none" w:sz="0" w:space="0" w:color="auto"/>
        <w:left w:val="none" w:sz="0" w:space="0" w:color="auto"/>
        <w:bottom w:val="none" w:sz="0" w:space="0" w:color="auto"/>
        <w:right w:val="none" w:sz="0" w:space="0" w:color="auto"/>
      </w:divBdr>
    </w:div>
    <w:div w:id="1651713162">
      <w:bodyDiv w:val="1"/>
      <w:marLeft w:val="0"/>
      <w:marRight w:val="0"/>
      <w:marTop w:val="0"/>
      <w:marBottom w:val="0"/>
      <w:divBdr>
        <w:top w:val="none" w:sz="0" w:space="0" w:color="auto"/>
        <w:left w:val="none" w:sz="0" w:space="0" w:color="auto"/>
        <w:bottom w:val="none" w:sz="0" w:space="0" w:color="auto"/>
        <w:right w:val="none" w:sz="0" w:space="0" w:color="auto"/>
      </w:divBdr>
    </w:div>
    <w:div w:id="1664356007">
      <w:bodyDiv w:val="1"/>
      <w:marLeft w:val="0"/>
      <w:marRight w:val="0"/>
      <w:marTop w:val="0"/>
      <w:marBottom w:val="0"/>
      <w:divBdr>
        <w:top w:val="none" w:sz="0" w:space="0" w:color="auto"/>
        <w:left w:val="none" w:sz="0" w:space="0" w:color="auto"/>
        <w:bottom w:val="none" w:sz="0" w:space="0" w:color="auto"/>
        <w:right w:val="none" w:sz="0" w:space="0" w:color="auto"/>
      </w:divBdr>
    </w:div>
    <w:div w:id="1713923202">
      <w:bodyDiv w:val="1"/>
      <w:marLeft w:val="0"/>
      <w:marRight w:val="0"/>
      <w:marTop w:val="0"/>
      <w:marBottom w:val="0"/>
      <w:divBdr>
        <w:top w:val="none" w:sz="0" w:space="0" w:color="auto"/>
        <w:left w:val="none" w:sz="0" w:space="0" w:color="auto"/>
        <w:bottom w:val="none" w:sz="0" w:space="0" w:color="auto"/>
        <w:right w:val="none" w:sz="0" w:space="0" w:color="auto"/>
      </w:divBdr>
    </w:div>
    <w:div w:id="1795097484">
      <w:bodyDiv w:val="1"/>
      <w:marLeft w:val="0"/>
      <w:marRight w:val="0"/>
      <w:marTop w:val="0"/>
      <w:marBottom w:val="0"/>
      <w:divBdr>
        <w:top w:val="none" w:sz="0" w:space="0" w:color="auto"/>
        <w:left w:val="none" w:sz="0" w:space="0" w:color="auto"/>
        <w:bottom w:val="none" w:sz="0" w:space="0" w:color="auto"/>
        <w:right w:val="none" w:sz="0" w:space="0" w:color="auto"/>
      </w:divBdr>
    </w:div>
    <w:div w:id="1985313445">
      <w:bodyDiv w:val="1"/>
      <w:marLeft w:val="0"/>
      <w:marRight w:val="0"/>
      <w:marTop w:val="0"/>
      <w:marBottom w:val="0"/>
      <w:divBdr>
        <w:top w:val="none" w:sz="0" w:space="0" w:color="auto"/>
        <w:left w:val="none" w:sz="0" w:space="0" w:color="auto"/>
        <w:bottom w:val="none" w:sz="0" w:space="0" w:color="auto"/>
        <w:right w:val="none" w:sz="0" w:space="0" w:color="auto"/>
      </w:divBdr>
    </w:div>
    <w:div w:id="2013023287">
      <w:bodyDiv w:val="1"/>
      <w:marLeft w:val="0"/>
      <w:marRight w:val="0"/>
      <w:marTop w:val="0"/>
      <w:marBottom w:val="0"/>
      <w:divBdr>
        <w:top w:val="none" w:sz="0" w:space="0" w:color="auto"/>
        <w:left w:val="none" w:sz="0" w:space="0" w:color="auto"/>
        <w:bottom w:val="none" w:sz="0" w:space="0" w:color="auto"/>
        <w:right w:val="none" w:sz="0" w:space="0" w:color="auto"/>
      </w:divBdr>
    </w:div>
    <w:div w:id="2066367105">
      <w:bodyDiv w:val="1"/>
      <w:marLeft w:val="0"/>
      <w:marRight w:val="0"/>
      <w:marTop w:val="0"/>
      <w:marBottom w:val="0"/>
      <w:divBdr>
        <w:top w:val="none" w:sz="0" w:space="0" w:color="auto"/>
        <w:left w:val="none" w:sz="0" w:space="0" w:color="auto"/>
        <w:bottom w:val="none" w:sz="0" w:space="0" w:color="auto"/>
        <w:right w:val="none" w:sz="0" w:space="0" w:color="auto"/>
      </w:divBdr>
    </w:div>
    <w:div w:id="2078432045">
      <w:bodyDiv w:val="1"/>
      <w:marLeft w:val="0"/>
      <w:marRight w:val="0"/>
      <w:marTop w:val="0"/>
      <w:marBottom w:val="0"/>
      <w:divBdr>
        <w:top w:val="none" w:sz="0" w:space="0" w:color="auto"/>
        <w:left w:val="none" w:sz="0" w:space="0" w:color="auto"/>
        <w:bottom w:val="none" w:sz="0" w:space="0" w:color="auto"/>
        <w:right w:val="none" w:sz="0" w:space="0" w:color="auto"/>
      </w:divBdr>
    </w:div>
    <w:div w:id="20898390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onirskigrad@beotel.net" TargetMode="External"/><Relationship Id="rId13" Type="http://schemas.openxmlformats.org/officeDocument/2006/relationships/hyperlink" Target="http://www.portal.ujn.gov.rs/" TargetMode="External"/><Relationship Id="rId18" Type="http://schemas.openxmlformats.org/officeDocument/2006/relationships/hyperlink" Target="http://www.portal.ujn.gov.r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ortal.ujn.gov.rs/" TargetMode="External"/><Relationship Id="rId17" Type="http://schemas.openxmlformats.org/officeDocument/2006/relationships/hyperlink" Target="http://www.portal.ujn.gov.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ortal.ujn.gov.rs/" TargetMode="External"/><Relationship Id="rId20" Type="http://schemas.openxmlformats.org/officeDocument/2006/relationships/hyperlink" Target="http://www.kjn.gov.rs/ci/uputstvo-o-uplati-republicke-administrativne-taks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ujn.gov.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rtal.ujn.gov.rs/" TargetMode="External"/><Relationship Id="rId23" Type="http://schemas.openxmlformats.org/officeDocument/2006/relationships/header" Target="header2.xml"/><Relationship Id="rId10" Type="http://schemas.openxmlformats.org/officeDocument/2006/relationships/hyperlink" Target="http://www.portal.ujn.gov.rs/" TargetMode="External"/><Relationship Id="rId19" Type="http://schemas.openxmlformats.org/officeDocument/2006/relationships/hyperlink" Target="http://www.vojvodinasume.rs/" TargetMode="External"/><Relationship Id="rId4" Type="http://schemas.openxmlformats.org/officeDocument/2006/relationships/settings" Target="settings.xml"/><Relationship Id="rId9" Type="http://schemas.openxmlformats.org/officeDocument/2006/relationships/hyperlink" Target="http://www.pionirskigrad.org.rs" TargetMode="External"/><Relationship Id="rId14" Type="http://schemas.openxmlformats.org/officeDocument/2006/relationships/hyperlink" Target="http://www.portal.ujn.gov.r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B7B276-2134-4B1C-90B3-C2037EE4D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44</Pages>
  <Words>12569</Words>
  <Characters>71647</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1</vt:lpstr>
    </vt:vector>
  </TitlesOfParts>
  <Company>JP PTT Informacioni centar</Company>
  <LinksUpToDate>false</LinksUpToDate>
  <CharactersWithSpaces>84048</CharactersWithSpaces>
  <SharedDoc>false</SharedDoc>
  <HLinks>
    <vt:vector size="42" baseType="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7143534</vt:i4>
      </vt:variant>
      <vt:variant>
        <vt:i4>6</vt:i4>
      </vt:variant>
      <vt:variant>
        <vt:i4>0</vt:i4>
      </vt:variant>
      <vt:variant>
        <vt:i4>5</vt:i4>
      </vt:variant>
      <vt:variant>
        <vt:lpwstr>http://www.beograd.rs/</vt:lpwstr>
      </vt:variant>
      <vt:variant>
        <vt:lpwstr/>
      </vt:variant>
      <vt:variant>
        <vt:i4>2818087</vt:i4>
      </vt:variant>
      <vt:variant>
        <vt:i4>3</vt:i4>
      </vt:variant>
      <vt:variant>
        <vt:i4>0</vt:i4>
      </vt:variant>
      <vt:variant>
        <vt:i4>5</vt:i4>
      </vt:variant>
      <vt:variant>
        <vt:lpwstr>https://nabavke.beograd.gov.rs/</vt:lpwstr>
      </vt:variant>
      <vt:variant>
        <vt:lpwstr/>
      </vt:variant>
      <vt:variant>
        <vt:i4>7143534</vt:i4>
      </vt:variant>
      <vt:variant>
        <vt:i4>0</vt:i4>
      </vt:variant>
      <vt:variant>
        <vt:i4>0</vt:i4>
      </vt:variant>
      <vt:variant>
        <vt:i4>5</vt:i4>
      </vt:variant>
      <vt:variant>
        <vt:lpwstr>http://www.beograd.rs/</vt:lpwstr>
      </vt:variant>
      <vt:variant>
        <vt:lpwstr/>
      </vt:variant>
      <vt:variant>
        <vt:i4>7143534</vt:i4>
      </vt:variant>
      <vt:variant>
        <vt:i4>12</vt:i4>
      </vt:variant>
      <vt:variant>
        <vt:i4>0</vt:i4>
      </vt:variant>
      <vt:variant>
        <vt:i4>5</vt:i4>
      </vt:variant>
      <vt:variant>
        <vt:lpwstr>http://www.beograd.rs/</vt:lpwstr>
      </vt:variant>
      <vt:variant>
        <vt:lpwstr/>
      </vt:variant>
      <vt:variant>
        <vt:i4>7143534</vt:i4>
      </vt:variant>
      <vt:variant>
        <vt:i4>9</vt:i4>
      </vt:variant>
      <vt:variant>
        <vt:i4>0</vt:i4>
      </vt:variant>
      <vt:variant>
        <vt:i4>5</vt:i4>
      </vt:variant>
      <vt:variant>
        <vt:lpwstr>http://www.beograd.rs/</vt:lpwstr>
      </vt:variant>
      <vt:variant>
        <vt:lpwstr/>
      </vt:variant>
      <vt:variant>
        <vt:i4>7143534</vt:i4>
      </vt:variant>
      <vt:variant>
        <vt:i4>0</vt:i4>
      </vt:variant>
      <vt:variant>
        <vt:i4>0</vt:i4>
      </vt:variant>
      <vt:variant>
        <vt:i4>5</vt:i4>
      </vt:variant>
      <vt:variant>
        <vt:lpwstr>http://www.beograd.rs/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Korisnik PTT</dc:creator>
  <cp:keywords/>
  <dc:description/>
  <cp:lastModifiedBy>Branislav Seratlic</cp:lastModifiedBy>
  <cp:revision>15</cp:revision>
  <cp:lastPrinted>2018-01-23T11:16:00Z</cp:lastPrinted>
  <dcterms:created xsi:type="dcterms:W3CDTF">2018-01-23T11:11:00Z</dcterms:created>
  <dcterms:modified xsi:type="dcterms:W3CDTF">2019-01-21T16:18:00Z</dcterms:modified>
</cp:coreProperties>
</file>